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0A" w:rsidRDefault="002C790A" w:rsidP="000641C4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1712D56F" wp14:editId="4892CC9B">
            <wp:extent cx="774065" cy="1013460"/>
            <wp:effectExtent l="0" t="0" r="698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0A" w:rsidRPr="002C790A" w:rsidRDefault="002C790A" w:rsidP="002C790A">
      <w:pPr>
        <w:shd w:val="clear" w:color="auto" w:fill="FFFFFF"/>
        <w:spacing w:before="10"/>
        <w:ind w:right="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0A">
        <w:rPr>
          <w:rFonts w:ascii="Times New Roman" w:hAnsi="Times New Roman"/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2C790A" w:rsidRPr="002C790A" w:rsidRDefault="002C790A" w:rsidP="002C790A">
      <w:pPr>
        <w:shd w:val="clear" w:color="auto" w:fill="FFFFFF"/>
        <w:spacing w:before="10"/>
        <w:ind w:right="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0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 «ПОЧИНКОВСКИЙ РАЙОН» СМОЛЕНСКОЙ ОБЛАСТИ</w:t>
      </w:r>
    </w:p>
    <w:p w:rsidR="002C790A" w:rsidRPr="002C790A" w:rsidRDefault="002C790A" w:rsidP="002C790A">
      <w:pPr>
        <w:shd w:val="clear" w:color="auto" w:fill="FFFFFF"/>
        <w:tabs>
          <w:tab w:val="left" w:pos="10065"/>
        </w:tabs>
        <w:spacing w:before="10"/>
        <w:ind w:right="283"/>
        <w:rPr>
          <w:rFonts w:ascii="Times New Roman" w:hAnsi="Times New Roman"/>
          <w:b/>
          <w:color w:val="000000"/>
        </w:rPr>
      </w:pPr>
    </w:p>
    <w:p w:rsidR="002C790A" w:rsidRPr="002C790A" w:rsidRDefault="002C790A" w:rsidP="002C790A">
      <w:pPr>
        <w:shd w:val="clear" w:color="auto" w:fill="FFFFFF"/>
        <w:spacing w:before="10" w:line="360" w:lineRule="auto"/>
        <w:ind w:right="283"/>
        <w:jc w:val="center"/>
        <w:rPr>
          <w:rFonts w:ascii="Times New Roman" w:hAnsi="Times New Roman"/>
          <w:b/>
          <w:color w:val="000000"/>
          <w:spacing w:val="42"/>
          <w:sz w:val="28"/>
          <w:szCs w:val="28"/>
        </w:rPr>
      </w:pPr>
      <w:r w:rsidRPr="002C790A">
        <w:rPr>
          <w:rFonts w:ascii="Times New Roman" w:hAnsi="Times New Roman"/>
          <w:b/>
          <w:color w:val="000000"/>
          <w:spacing w:val="42"/>
          <w:sz w:val="28"/>
          <w:szCs w:val="28"/>
        </w:rPr>
        <w:t>ПРИКАЗ</w:t>
      </w:r>
    </w:p>
    <w:p w:rsidR="002C790A" w:rsidRPr="002C790A" w:rsidRDefault="002C790A" w:rsidP="002C790A">
      <w:pPr>
        <w:shd w:val="clear" w:color="auto" w:fill="FFFFFF"/>
        <w:spacing w:before="10" w:line="360" w:lineRule="auto"/>
        <w:ind w:right="283"/>
        <w:rPr>
          <w:rFonts w:ascii="Times New Roman" w:hAnsi="Times New Roman"/>
          <w:color w:val="000000"/>
          <w:spacing w:val="42"/>
          <w:sz w:val="28"/>
          <w:szCs w:val="28"/>
        </w:rPr>
      </w:pPr>
      <w:r w:rsidRPr="002C790A">
        <w:rPr>
          <w:rFonts w:ascii="Times New Roman" w:hAnsi="Times New Roman"/>
          <w:color w:val="000000"/>
          <w:spacing w:val="42"/>
          <w:sz w:val="28"/>
          <w:szCs w:val="28"/>
        </w:rPr>
        <w:t xml:space="preserve">от  </w:t>
      </w:r>
      <w:r w:rsidR="00396621">
        <w:rPr>
          <w:rFonts w:ascii="Times New Roman" w:hAnsi="Times New Roman"/>
          <w:color w:val="000000"/>
          <w:spacing w:val="42"/>
          <w:sz w:val="28"/>
          <w:szCs w:val="28"/>
        </w:rPr>
        <w:t>20.07.2021</w:t>
      </w:r>
      <w:r w:rsidRPr="002C790A">
        <w:rPr>
          <w:rFonts w:ascii="Times New Roman" w:hAnsi="Times New Roman"/>
          <w:color w:val="000000"/>
          <w:spacing w:val="42"/>
          <w:sz w:val="28"/>
          <w:szCs w:val="28"/>
        </w:rPr>
        <w:t xml:space="preserve">                                                       №</w:t>
      </w:r>
      <w:r w:rsidR="00396621">
        <w:rPr>
          <w:rFonts w:ascii="Times New Roman" w:hAnsi="Times New Roman"/>
          <w:color w:val="000000"/>
          <w:spacing w:val="42"/>
          <w:sz w:val="28"/>
          <w:szCs w:val="28"/>
        </w:rPr>
        <w:t>58</w:t>
      </w:r>
      <w:bookmarkStart w:id="0" w:name="_GoBack"/>
      <w:bookmarkEnd w:id="0"/>
      <w:r w:rsidRPr="002C790A">
        <w:rPr>
          <w:rFonts w:ascii="Times New Roman" w:hAnsi="Times New Roman"/>
          <w:color w:val="000000"/>
          <w:spacing w:val="42"/>
          <w:sz w:val="28"/>
          <w:szCs w:val="28"/>
        </w:rPr>
        <w:t xml:space="preserve">                                                          </w:t>
      </w:r>
    </w:p>
    <w:p w:rsidR="002C790A" w:rsidRPr="002C790A" w:rsidRDefault="002C790A" w:rsidP="002C790A">
      <w:pPr>
        <w:rPr>
          <w:rFonts w:ascii="Times New Roman" w:hAnsi="Times New Roman"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4503"/>
        <w:gridCol w:w="3936"/>
        <w:gridCol w:w="6485"/>
      </w:tblGrid>
      <w:tr w:rsidR="002C790A" w:rsidRPr="002C790A" w:rsidTr="000641C4">
        <w:tc>
          <w:tcPr>
            <w:tcW w:w="4503" w:type="dxa"/>
            <w:hideMark/>
          </w:tcPr>
          <w:p w:rsidR="002C790A" w:rsidRPr="002C790A" w:rsidRDefault="002C790A" w:rsidP="002C790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Порядок</w:t>
            </w:r>
            <w:r w:rsidRPr="002C790A">
              <w:rPr>
                <w:rFonts w:ascii="Times New Roman" w:hAnsi="Times New Roman"/>
                <w:sz w:val="28"/>
                <w:szCs w:val="28"/>
              </w:rPr>
              <w:t xml:space="preserve"> составления и ведения сводной бюджетной росписи бюдж</w:t>
            </w:r>
            <w:r w:rsidR="00B67D6C">
              <w:rPr>
                <w:rFonts w:ascii="Times New Roman" w:hAnsi="Times New Roman"/>
                <w:sz w:val="28"/>
                <w:szCs w:val="28"/>
              </w:rPr>
              <w:t xml:space="preserve">ета муниципального образования </w:t>
            </w:r>
            <w:proofErr w:type="spellStart"/>
            <w:r w:rsidR="00B67D6C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B67D6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B67D6C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B67D6C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2C790A">
              <w:rPr>
                <w:rFonts w:ascii="Times New Roman" w:hAnsi="Times New Roman"/>
                <w:sz w:val="28"/>
                <w:szCs w:val="28"/>
              </w:rPr>
              <w:t xml:space="preserve"> Смоленской области и бюджетных росписей главных распорядителей средств бюджета муниципального образования</w:t>
            </w:r>
            <w:r w:rsidR="00B67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7D6C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B67D6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B67D6C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B67D6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2C790A">
              <w:rPr>
                <w:rFonts w:ascii="Times New Roman" w:hAnsi="Times New Roman"/>
                <w:sz w:val="28"/>
                <w:szCs w:val="28"/>
              </w:rPr>
              <w:t xml:space="preserve"> Смоленской области (главных администраторов источников финансирования дефицита бюджета муниципального образования</w:t>
            </w:r>
            <w:r w:rsidR="00B67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7D6C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B67D6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B67D6C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B67D6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2C790A">
              <w:rPr>
                <w:rFonts w:ascii="Times New Roman" w:hAnsi="Times New Roman"/>
                <w:sz w:val="28"/>
                <w:szCs w:val="28"/>
              </w:rPr>
              <w:t xml:space="preserve"> Смоленской области)</w:t>
            </w:r>
            <w:proofErr w:type="gramEnd"/>
          </w:p>
        </w:tc>
        <w:tc>
          <w:tcPr>
            <w:tcW w:w="3936" w:type="dxa"/>
          </w:tcPr>
          <w:p w:rsidR="002C790A" w:rsidRPr="002C790A" w:rsidRDefault="002C790A">
            <w:pPr>
              <w:rPr>
                <w:rFonts w:ascii="Times New Roman" w:hAnsi="Times New Roman"/>
              </w:rPr>
            </w:pPr>
          </w:p>
        </w:tc>
        <w:tc>
          <w:tcPr>
            <w:tcW w:w="6485" w:type="dxa"/>
          </w:tcPr>
          <w:p w:rsidR="002C790A" w:rsidRPr="002C790A" w:rsidRDefault="002C790A">
            <w:pPr>
              <w:rPr>
                <w:rFonts w:ascii="Times New Roman" w:hAnsi="Times New Roman"/>
              </w:rPr>
            </w:pPr>
          </w:p>
        </w:tc>
      </w:tr>
    </w:tbl>
    <w:p w:rsidR="002C790A" w:rsidRPr="002C790A" w:rsidRDefault="002C790A" w:rsidP="002C790A">
      <w:pPr>
        <w:rPr>
          <w:rFonts w:ascii="Times New Roman" w:hAnsi="Times New Roman"/>
        </w:rPr>
      </w:pPr>
    </w:p>
    <w:p w:rsidR="002C790A" w:rsidRPr="002C790A" w:rsidRDefault="002C790A" w:rsidP="002C790A">
      <w:pPr>
        <w:rPr>
          <w:rFonts w:ascii="Times New Roman" w:hAnsi="Times New Roman"/>
          <w:sz w:val="28"/>
          <w:szCs w:val="28"/>
        </w:rPr>
      </w:pPr>
    </w:p>
    <w:p w:rsidR="002C790A" w:rsidRPr="002C790A" w:rsidRDefault="002C790A" w:rsidP="002C790A">
      <w:pPr>
        <w:rPr>
          <w:rFonts w:ascii="Times New Roman" w:hAnsi="Times New Roman"/>
          <w:sz w:val="28"/>
          <w:szCs w:val="28"/>
        </w:rPr>
      </w:pPr>
      <w:proofErr w:type="gramStart"/>
      <w:r w:rsidRPr="002C790A">
        <w:rPr>
          <w:rFonts w:ascii="Times New Roman" w:hAnsi="Times New Roman"/>
          <w:sz w:val="28"/>
          <w:szCs w:val="28"/>
        </w:rPr>
        <w:t>п</w:t>
      </w:r>
      <w:proofErr w:type="gramEnd"/>
      <w:r w:rsidRPr="002C790A">
        <w:rPr>
          <w:rFonts w:ascii="Times New Roman" w:hAnsi="Times New Roman"/>
          <w:sz w:val="28"/>
          <w:szCs w:val="28"/>
        </w:rPr>
        <w:t xml:space="preserve"> р и к а з ы в а ю: </w:t>
      </w:r>
    </w:p>
    <w:p w:rsidR="002C790A" w:rsidRPr="002C790A" w:rsidRDefault="002C790A" w:rsidP="002C790A">
      <w:pPr>
        <w:rPr>
          <w:rFonts w:ascii="Times New Roman" w:hAnsi="Times New Roman"/>
          <w:sz w:val="28"/>
          <w:szCs w:val="28"/>
        </w:rPr>
      </w:pPr>
    </w:p>
    <w:p w:rsidR="0045266D" w:rsidRDefault="004E7558" w:rsidP="008D4369">
      <w:pPr>
        <w:spacing w:line="360" w:lineRule="auto"/>
        <w:ind w:firstLine="70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Порядок</w:t>
      </w:r>
      <w:r w:rsidRPr="002C790A">
        <w:rPr>
          <w:rFonts w:ascii="Times New Roman" w:hAnsi="Times New Roman"/>
          <w:sz w:val="28"/>
          <w:szCs w:val="28"/>
        </w:rPr>
        <w:t xml:space="preserve"> составления и ведения сводной бюджетной росписи </w:t>
      </w:r>
      <w:r w:rsidR="002C790A" w:rsidRPr="002C790A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336CAD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336CA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36CAD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336CAD">
        <w:rPr>
          <w:rFonts w:ascii="Times New Roman" w:hAnsi="Times New Roman"/>
          <w:sz w:val="28"/>
          <w:szCs w:val="28"/>
        </w:rPr>
        <w:t xml:space="preserve"> района</w:t>
      </w:r>
      <w:r w:rsidR="002C790A" w:rsidRPr="002C790A">
        <w:rPr>
          <w:rFonts w:ascii="Times New Roman" w:hAnsi="Times New Roman"/>
          <w:sz w:val="28"/>
          <w:szCs w:val="28"/>
        </w:rPr>
        <w:t xml:space="preserve"> Смоленской области и бюджетных росписей главных рас</w:t>
      </w:r>
      <w:r w:rsidR="002F761D">
        <w:rPr>
          <w:rFonts w:ascii="Times New Roman" w:hAnsi="Times New Roman"/>
          <w:sz w:val="28"/>
          <w:szCs w:val="28"/>
        </w:rPr>
        <w:t>порядителей средств</w:t>
      </w:r>
      <w:r w:rsidR="002C790A" w:rsidRPr="002C790A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proofErr w:type="spellStart"/>
      <w:r w:rsidR="00336CAD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336CA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36CAD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336CAD">
        <w:rPr>
          <w:rFonts w:ascii="Times New Roman" w:hAnsi="Times New Roman"/>
          <w:sz w:val="28"/>
          <w:szCs w:val="28"/>
        </w:rPr>
        <w:t xml:space="preserve"> района</w:t>
      </w:r>
      <w:r w:rsidR="002F761D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2C790A" w:rsidRPr="002C790A">
        <w:rPr>
          <w:rFonts w:ascii="Times New Roman" w:hAnsi="Times New Roman"/>
          <w:sz w:val="28"/>
          <w:szCs w:val="28"/>
        </w:rPr>
        <w:t xml:space="preserve"> (главных администраторов источников финансирования дефицита бюджета муниципального образования </w:t>
      </w:r>
      <w:proofErr w:type="spellStart"/>
      <w:r w:rsidR="00336CAD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336CA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36CAD">
        <w:rPr>
          <w:rFonts w:ascii="Times New Roman" w:hAnsi="Times New Roman"/>
          <w:sz w:val="28"/>
          <w:szCs w:val="28"/>
        </w:rPr>
        <w:lastRenderedPageBreak/>
        <w:t>Починковского</w:t>
      </w:r>
      <w:proofErr w:type="spellEnd"/>
      <w:r w:rsidR="00336CAD">
        <w:rPr>
          <w:rFonts w:ascii="Times New Roman" w:hAnsi="Times New Roman"/>
          <w:sz w:val="28"/>
          <w:szCs w:val="28"/>
        </w:rPr>
        <w:t xml:space="preserve"> района</w:t>
      </w:r>
      <w:r w:rsidR="002C790A" w:rsidRPr="002C790A">
        <w:rPr>
          <w:rFonts w:ascii="Times New Roman" w:hAnsi="Times New Roman"/>
          <w:sz w:val="28"/>
          <w:szCs w:val="28"/>
        </w:rPr>
        <w:t xml:space="preserve"> Смоленско</w:t>
      </w:r>
      <w:r w:rsidR="00E5398E">
        <w:rPr>
          <w:rFonts w:ascii="Times New Roman" w:hAnsi="Times New Roman"/>
          <w:sz w:val="28"/>
          <w:szCs w:val="28"/>
        </w:rPr>
        <w:t>й области</w:t>
      </w:r>
      <w:r w:rsidR="009C5D71">
        <w:rPr>
          <w:rFonts w:ascii="Times New Roman" w:hAnsi="Times New Roman"/>
          <w:sz w:val="28"/>
          <w:szCs w:val="28"/>
        </w:rPr>
        <w:t>, утвержденного приказом Финансового управления Администрации муниципального образования «</w:t>
      </w:r>
      <w:proofErr w:type="spellStart"/>
      <w:r w:rsidR="009C5D71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9C5D71">
        <w:rPr>
          <w:rFonts w:ascii="Times New Roman" w:hAnsi="Times New Roman"/>
          <w:sz w:val="28"/>
          <w:szCs w:val="28"/>
        </w:rPr>
        <w:t xml:space="preserve"> район» Смоленской</w:t>
      </w:r>
      <w:proofErr w:type="gramEnd"/>
      <w:r w:rsidR="009C5D71">
        <w:rPr>
          <w:rFonts w:ascii="Times New Roman" w:hAnsi="Times New Roman"/>
          <w:sz w:val="28"/>
          <w:szCs w:val="28"/>
        </w:rPr>
        <w:t xml:space="preserve"> области</w:t>
      </w:r>
      <w:r w:rsidR="00B67D6C">
        <w:rPr>
          <w:rFonts w:ascii="Times New Roman" w:hAnsi="Times New Roman"/>
          <w:sz w:val="28"/>
          <w:szCs w:val="28"/>
        </w:rPr>
        <w:t xml:space="preserve"> от 01.03.2016 №22</w:t>
      </w:r>
      <w:r w:rsidR="00E5398E">
        <w:rPr>
          <w:rFonts w:ascii="Times New Roman" w:hAnsi="Times New Roman"/>
          <w:sz w:val="28"/>
          <w:szCs w:val="28"/>
        </w:rPr>
        <w:t xml:space="preserve"> (</w:t>
      </w:r>
      <w:r w:rsidR="002C790A">
        <w:rPr>
          <w:rFonts w:ascii="Times New Roman" w:hAnsi="Times New Roman"/>
          <w:sz w:val="28"/>
          <w:szCs w:val="28"/>
        </w:rPr>
        <w:t>в редакции приказов Финансового управления Администрации муниципального образования «</w:t>
      </w:r>
      <w:proofErr w:type="spellStart"/>
      <w:r w:rsidR="002C790A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B67D6C">
        <w:rPr>
          <w:rFonts w:ascii="Times New Roman" w:hAnsi="Times New Roman"/>
          <w:sz w:val="28"/>
          <w:szCs w:val="28"/>
        </w:rPr>
        <w:t xml:space="preserve"> район» Смоленской области от 11.04.2018 №14, от 23.04.2018 №20</w:t>
      </w:r>
      <w:r w:rsidR="001A1CA5">
        <w:rPr>
          <w:rFonts w:ascii="Times New Roman" w:hAnsi="Times New Roman"/>
          <w:sz w:val="28"/>
          <w:szCs w:val="28"/>
        </w:rPr>
        <w:t>, от 18.09.2019 №72</w:t>
      </w:r>
      <w:r w:rsidR="0078368F">
        <w:rPr>
          <w:rFonts w:ascii="Times New Roman" w:hAnsi="Times New Roman"/>
          <w:sz w:val="28"/>
          <w:szCs w:val="28"/>
        </w:rPr>
        <w:t>, от 29.12.2020 №118</w:t>
      </w:r>
      <w:r w:rsidR="002C790A">
        <w:rPr>
          <w:rFonts w:ascii="Times New Roman" w:hAnsi="Times New Roman"/>
          <w:sz w:val="28"/>
          <w:szCs w:val="28"/>
        </w:rPr>
        <w:t>)</w:t>
      </w:r>
      <w:r w:rsidR="00336CAD">
        <w:rPr>
          <w:rFonts w:ascii="Times New Roman" w:hAnsi="Times New Roman"/>
          <w:sz w:val="28"/>
          <w:szCs w:val="28"/>
        </w:rPr>
        <w:t xml:space="preserve">, </w:t>
      </w:r>
      <w:r w:rsidR="0045266D">
        <w:rPr>
          <w:rFonts w:ascii="Times New Roman" w:hAnsi="Times New Roman"/>
          <w:sz w:val="28"/>
          <w:szCs w:val="28"/>
        </w:rPr>
        <w:t>следующие изменения</w:t>
      </w:r>
      <w:r w:rsidR="001E11F4">
        <w:rPr>
          <w:rFonts w:ascii="Times New Roman" w:hAnsi="Times New Roman"/>
          <w:sz w:val="28"/>
          <w:szCs w:val="28"/>
        </w:rPr>
        <w:t>:</w:t>
      </w:r>
    </w:p>
    <w:p w:rsidR="00637398" w:rsidRDefault="00637398" w:rsidP="008D4369">
      <w:pPr>
        <w:spacing w:line="360" w:lineRule="auto"/>
        <w:ind w:firstLine="705"/>
        <w:rPr>
          <w:rFonts w:ascii="Times New Roman" w:hAnsi="Times New Roman"/>
          <w:sz w:val="28"/>
          <w:szCs w:val="28"/>
        </w:rPr>
      </w:pPr>
    </w:p>
    <w:p w:rsidR="004619EB" w:rsidRDefault="004619EB" w:rsidP="004619EB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000CA">
        <w:rPr>
          <w:rFonts w:ascii="Times New Roman" w:hAnsi="Times New Roman"/>
          <w:sz w:val="28"/>
          <w:szCs w:val="28"/>
        </w:rPr>
        <w:t xml:space="preserve"> разделе 3:</w:t>
      </w:r>
    </w:p>
    <w:p w:rsidR="004619EB" w:rsidRPr="00FB1C2E" w:rsidRDefault="004619EB" w:rsidP="004619EB">
      <w:pPr>
        <w:spacing w:line="360" w:lineRule="auto"/>
        <w:ind w:left="705"/>
        <w:rPr>
          <w:rFonts w:ascii="Times New Roman" w:hAnsi="Times New Roman"/>
          <w:sz w:val="28"/>
          <w:szCs w:val="28"/>
        </w:rPr>
      </w:pPr>
      <w:r w:rsidRPr="00FB1C2E">
        <w:rPr>
          <w:rFonts w:ascii="Times New Roman" w:hAnsi="Times New Roman"/>
          <w:sz w:val="28"/>
          <w:szCs w:val="28"/>
        </w:rPr>
        <w:t xml:space="preserve"> пункт 3.1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C2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619EB" w:rsidRDefault="004619EB" w:rsidP="004619E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Починковское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финансовое управление в течение трех рабочих дней со дня утверждения сводной бюджетной росписи и лимитов бюджетных обязательств доводит до главных распорядителей средств (главных администраторов источников финансирования дефицита бюджета</w:t>
      </w:r>
      <w:r w:rsidRPr="003B053E">
        <w:rPr>
          <w:rFonts w:ascii="Times New Roman" w:hAnsi="Times New Roman"/>
          <w:b/>
          <w:sz w:val="28"/>
        </w:rPr>
        <w:t xml:space="preserve"> </w:t>
      </w:r>
      <w:r w:rsidRPr="003B053E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EB0E8C">
        <w:rPr>
          <w:rFonts w:ascii="Times New Roman" w:hAnsi="Times New Roman"/>
          <w:sz w:val="28"/>
        </w:rPr>
        <w:t>Починковского</w:t>
      </w:r>
      <w:proofErr w:type="spellEnd"/>
      <w:r w:rsidR="00EB0E8C">
        <w:rPr>
          <w:rFonts w:ascii="Times New Roman" w:hAnsi="Times New Roman"/>
          <w:sz w:val="28"/>
        </w:rPr>
        <w:t xml:space="preserve"> городского поселения </w:t>
      </w:r>
      <w:proofErr w:type="spellStart"/>
      <w:r w:rsidR="00EB0E8C">
        <w:rPr>
          <w:rFonts w:ascii="Times New Roman" w:hAnsi="Times New Roman"/>
          <w:sz w:val="28"/>
        </w:rPr>
        <w:t>Починковского</w:t>
      </w:r>
      <w:proofErr w:type="spellEnd"/>
      <w:r w:rsidR="00EB0E8C">
        <w:rPr>
          <w:rFonts w:ascii="Times New Roman" w:hAnsi="Times New Roman"/>
          <w:sz w:val="28"/>
        </w:rPr>
        <w:t xml:space="preserve"> района</w:t>
      </w:r>
      <w:r w:rsidRPr="003B053E">
        <w:rPr>
          <w:rFonts w:ascii="Times New Roman" w:hAnsi="Times New Roman"/>
          <w:sz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) показатели сводной бюджетной росписи и лимиты бюджетных обязательств по главным распорядителям средств (главным администраторам источников</w:t>
      </w:r>
      <w:r w:rsidRPr="00274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Pr="003B053E"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 w:rsidR="00EB0E8C">
        <w:rPr>
          <w:rFonts w:ascii="Times New Roman" w:hAnsi="Times New Roman"/>
          <w:sz w:val="28"/>
        </w:rPr>
        <w:t>Починковского</w:t>
      </w:r>
      <w:proofErr w:type="spellEnd"/>
      <w:r w:rsidR="00EB0E8C">
        <w:rPr>
          <w:rFonts w:ascii="Times New Roman" w:hAnsi="Times New Roman"/>
          <w:sz w:val="28"/>
        </w:rPr>
        <w:t xml:space="preserve"> городского</w:t>
      </w:r>
      <w:proofErr w:type="gramEnd"/>
      <w:r w:rsidR="00EB0E8C">
        <w:rPr>
          <w:rFonts w:ascii="Times New Roman" w:hAnsi="Times New Roman"/>
          <w:sz w:val="28"/>
        </w:rPr>
        <w:t xml:space="preserve"> </w:t>
      </w:r>
      <w:proofErr w:type="gramStart"/>
      <w:r w:rsidR="00EB0E8C">
        <w:rPr>
          <w:rFonts w:ascii="Times New Roman" w:hAnsi="Times New Roman"/>
          <w:sz w:val="28"/>
        </w:rPr>
        <w:t xml:space="preserve">поселения </w:t>
      </w:r>
      <w:proofErr w:type="spellStart"/>
      <w:r w:rsidRPr="003B053E">
        <w:rPr>
          <w:rFonts w:ascii="Times New Roman" w:hAnsi="Times New Roman"/>
          <w:sz w:val="28"/>
        </w:rPr>
        <w:t>Починк</w:t>
      </w:r>
      <w:r w:rsidR="00EB0E8C">
        <w:rPr>
          <w:rFonts w:ascii="Times New Roman" w:hAnsi="Times New Roman"/>
          <w:sz w:val="28"/>
        </w:rPr>
        <w:t>овского</w:t>
      </w:r>
      <w:proofErr w:type="spellEnd"/>
      <w:r w:rsidR="00EB0E8C">
        <w:rPr>
          <w:rFonts w:ascii="Times New Roman" w:hAnsi="Times New Roman"/>
          <w:sz w:val="28"/>
        </w:rPr>
        <w:t xml:space="preserve"> района</w:t>
      </w:r>
      <w:r w:rsidRPr="003B053E">
        <w:rPr>
          <w:rFonts w:ascii="Times New Roman" w:hAnsi="Times New Roman"/>
          <w:sz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) в форме уведомления о бюджетных ассигнованиях и лимитах бюджетных обязательств на финансовый год и на плановый период согласно приложению № 3 к настоящему Порядку,</w:t>
      </w:r>
      <w:r w:rsidRPr="00457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EB0E8C">
        <w:rPr>
          <w:rFonts w:ascii="Times New Roman" w:hAnsi="Times New Roman"/>
          <w:sz w:val="28"/>
          <w:szCs w:val="28"/>
        </w:rPr>
        <w:t xml:space="preserve">муниципального образования « </w:t>
      </w:r>
      <w:proofErr w:type="spellStart"/>
      <w:r w:rsidR="00EB0E8C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EB0E8C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Смоленской области, организующих исполнение местных бюджетов, показатели бюджетной росписи главных распорядителей в форме уведомления о бюджетных ассигнованиях на финансовый год и на плановый период согласно приложению 3А</w:t>
      </w:r>
      <w:proofErr w:type="gramEnd"/>
      <w:r w:rsidRPr="00457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Порядку (далее – уведомление</w:t>
      </w:r>
      <w:r w:rsidRPr="00911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бюджетных ассигнованиях и лимитах бюджетных обязательств).</w:t>
      </w:r>
    </w:p>
    <w:p w:rsidR="004619EB" w:rsidRDefault="004619EB" w:rsidP="004619EB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доведение уведомлений о бюджетных ассигнованиях и лимитах бюджетных обязательств до главных распорядителей средств (главных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администраторов </w:t>
      </w:r>
      <w:proofErr w:type="gramStart"/>
      <w:r>
        <w:rPr>
          <w:rFonts w:ascii="Times New Roman" w:hAnsi="Times New Roman"/>
          <w:sz w:val="28"/>
          <w:szCs w:val="28"/>
        </w:rPr>
        <w:t>источников финансирования дефицита бюджета</w:t>
      </w:r>
      <w:r w:rsidRPr="003B053E">
        <w:rPr>
          <w:rFonts w:ascii="Times New Roman" w:hAnsi="Times New Roman"/>
          <w:b/>
          <w:sz w:val="28"/>
        </w:rPr>
        <w:t xml:space="preserve"> </w:t>
      </w:r>
      <w:r w:rsidRPr="003B053E">
        <w:rPr>
          <w:rFonts w:ascii="Times New Roman" w:hAnsi="Times New Roman"/>
          <w:sz w:val="28"/>
        </w:rPr>
        <w:t>муниципального образования</w:t>
      </w:r>
      <w:proofErr w:type="gramEnd"/>
      <w:r w:rsidRPr="003B053E">
        <w:rPr>
          <w:rFonts w:ascii="Times New Roman" w:hAnsi="Times New Roman"/>
          <w:sz w:val="28"/>
        </w:rPr>
        <w:t xml:space="preserve"> </w:t>
      </w:r>
      <w:proofErr w:type="spellStart"/>
      <w:r w:rsidR="00EB0E8C">
        <w:rPr>
          <w:rFonts w:ascii="Times New Roman" w:hAnsi="Times New Roman"/>
          <w:sz w:val="28"/>
        </w:rPr>
        <w:t>Починковского</w:t>
      </w:r>
      <w:proofErr w:type="spellEnd"/>
      <w:r w:rsidR="00EB0E8C">
        <w:rPr>
          <w:rFonts w:ascii="Times New Roman" w:hAnsi="Times New Roman"/>
          <w:sz w:val="28"/>
        </w:rPr>
        <w:t xml:space="preserve"> городского поселения </w:t>
      </w:r>
      <w:proofErr w:type="spellStart"/>
      <w:r w:rsidR="00EB0E8C">
        <w:rPr>
          <w:rFonts w:ascii="Times New Roman" w:hAnsi="Times New Roman"/>
          <w:sz w:val="28"/>
        </w:rPr>
        <w:t>Починковского</w:t>
      </w:r>
      <w:proofErr w:type="spellEnd"/>
      <w:r w:rsidR="00EB0E8C">
        <w:rPr>
          <w:rFonts w:ascii="Times New Roman" w:hAnsi="Times New Roman"/>
          <w:sz w:val="28"/>
        </w:rPr>
        <w:t xml:space="preserve"> района</w:t>
      </w:r>
      <w:r w:rsidRPr="003B053E">
        <w:rPr>
          <w:rFonts w:ascii="Times New Roman" w:hAnsi="Times New Roman"/>
          <w:sz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) осуществляется в электронном виде с использованием ПК и с применением ЭЦП в следующем порядке:»;</w:t>
      </w:r>
    </w:p>
    <w:p w:rsidR="004619EB" w:rsidRPr="00FB1C2E" w:rsidRDefault="004619EB" w:rsidP="004619E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3.1.2 слова «на следующий рабочий день» исключить;</w:t>
      </w:r>
    </w:p>
    <w:p w:rsidR="00637398" w:rsidRDefault="00637398" w:rsidP="00637398">
      <w:pPr>
        <w:spacing w:line="360" w:lineRule="auto"/>
        <w:ind w:firstLine="7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3.3 следующего содержания:</w:t>
      </w:r>
    </w:p>
    <w:p w:rsidR="00637398" w:rsidRPr="00793A40" w:rsidRDefault="00637398" w:rsidP="00637398">
      <w:pPr>
        <w:spacing w:line="360" w:lineRule="auto"/>
        <w:ind w:firstLine="7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«3.3. Утвержденные показатели сводной бюджетной росписи и лимитов бюджетных обязательств планового периода, действовавшие в текущем году, прекращают действие с 1 января очередного финансового года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37398" w:rsidRPr="00416F16" w:rsidRDefault="00637398" w:rsidP="0063739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16F16">
        <w:rPr>
          <w:rFonts w:ascii="Times New Roman" w:hAnsi="Times New Roman"/>
          <w:sz w:val="28"/>
          <w:szCs w:val="28"/>
        </w:rPr>
        <w:t>раздел 8 изложить в новой редакции:</w:t>
      </w:r>
    </w:p>
    <w:p w:rsidR="00637398" w:rsidRDefault="00637398" w:rsidP="00637398">
      <w:pPr>
        <w:spacing w:line="360" w:lineRule="auto"/>
        <w:ind w:firstLine="6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«8.1.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Починковское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финансовое управление в течение трёх рабочих дней после получения расходного расписания от главных распорядителей средств областного бюджета доводит в отдел №19 УФК по Смоленской области (далее – отдел №19 УФК по Смоленской области) на лицевые счета администраторов доходов бюджета муниципаль</w:t>
      </w:r>
      <w:r w:rsidR="00CF0364"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 w:rsidR="00CF0364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CF036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0364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CF036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 бюджетные ассигнования, предусмотренные на исполнение публичных нормативных обязательств, а также лимиты бюджетных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обязательств на очередной финансовый год и на плановый период.</w:t>
      </w:r>
    </w:p>
    <w:p w:rsidR="00637398" w:rsidRDefault="00637398" w:rsidP="00637398">
      <w:pPr>
        <w:spacing w:line="360" w:lineRule="auto"/>
        <w:ind w:firstLine="6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бюджетного отдела  формирует в ПК распоряжение о зачислении средств на л/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, далее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основании формирует в ПК расходное расписание, заполняя предусмотренные в нем реквизиты.</w:t>
      </w:r>
    </w:p>
    <w:p w:rsidR="00637398" w:rsidRDefault="00637398" w:rsidP="00637398">
      <w:pPr>
        <w:spacing w:line="360" w:lineRule="auto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Сформированные расходные расписания работник бюджетного отдела выгружает в систему электронного документооборота (далее – также СЭД) отдел №19 УФК по Смоленской области. В СЭД расходные расписания подписываются ЭЦП начальника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финансового управления и начальника отдела бюджетного учета и отчетности – главного бухгалтера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финансового управления (иных уполномоченных начальником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финансового управления лиц), после чего отправляются в автоматизированном режиме в отдел №19 УФК по Смоленской области. </w:t>
      </w:r>
    </w:p>
    <w:p w:rsidR="00637398" w:rsidRDefault="00637398" w:rsidP="0063739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8.2.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Работник бюджетного отдела в течение трёх рабочих дней со дня получения информации от </w:t>
      </w:r>
      <w:r w:rsidRPr="00DA1092">
        <w:rPr>
          <w:rFonts w:ascii="Times New Roman" w:hAnsi="Times New Roman"/>
          <w:sz w:val="28"/>
          <w:szCs w:val="28"/>
        </w:rPr>
        <w:t xml:space="preserve"> отдела бюджетного учета и отчетности о поступлении из </w:t>
      </w:r>
      <w:r>
        <w:rPr>
          <w:rFonts w:ascii="Times New Roman" w:hAnsi="Times New Roman"/>
          <w:sz w:val="28"/>
          <w:szCs w:val="28"/>
        </w:rPr>
        <w:t>областного</w:t>
      </w:r>
      <w:r w:rsidRPr="00DA1092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предельных объемов финансирования в форме </w:t>
      </w:r>
      <w:r w:rsidRPr="00DA1092">
        <w:rPr>
          <w:rFonts w:ascii="Times New Roman" w:hAnsi="Times New Roman"/>
          <w:sz w:val="28"/>
          <w:szCs w:val="28"/>
        </w:rPr>
        <w:t>субсидий, субвенций и иных межбюджетных трансфертов формирует</w:t>
      </w:r>
      <w:r>
        <w:rPr>
          <w:rFonts w:ascii="Times New Roman" w:hAnsi="Times New Roman"/>
          <w:sz w:val="28"/>
          <w:szCs w:val="28"/>
        </w:rPr>
        <w:t xml:space="preserve"> распоряжение о зачислении средств на л/с, затем </w:t>
      </w:r>
      <w:r w:rsidRPr="004A3579">
        <w:rPr>
          <w:rFonts w:ascii="Times New Roman" w:hAnsi="Times New Roman"/>
          <w:sz w:val="28"/>
          <w:szCs w:val="28"/>
        </w:rPr>
        <w:t xml:space="preserve"> </w:t>
      </w:r>
      <w:r w:rsidRPr="00DA1092">
        <w:rPr>
          <w:rFonts w:ascii="Times New Roman" w:hAnsi="Times New Roman"/>
          <w:sz w:val="28"/>
          <w:szCs w:val="28"/>
        </w:rPr>
        <w:t>расходное 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90D">
        <w:rPr>
          <w:rFonts w:ascii="Times New Roman" w:hAnsi="Times New Roman"/>
          <w:sz w:val="28"/>
          <w:szCs w:val="28"/>
        </w:rPr>
        <w:t>с распределением по кодам бюджетной классификации</w:t>
      </w:r>
      <w:r>
        <w:rPr>
          <w:rFonts w:ascii="Times New Roman" w:hAnsi="Times New Roman"/>
          <w:sz w:val="28"/>
          <w:szCs w:val="28"/>
        </w:rPr>
        <w:t>, кодам дополнительной детализации и оформляет его подписями в 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пунктом 8.1 настоящего Порядка.</w:t>
      </w:r>
    </w:p>
    <w:p w:rsidR="00637398" w:rsidRDefault="00637398" w:rsidP="0063739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внесения изменений в </w:t>
      </w:r>
      <w:r>
        <w:rPr>
          <w:rFonts w:ascii="Times New Roman" w:hAnsi="Times New Roman"/>
          <w:sz w:val="28"/>
        </w:rPr>
        <w:t xml:space="preserve">бюджетные ассигнования, предусмотренные на исполнение публичных нормативных обязательств или в </w:t>
      </w:r>
      <w:r>
        <w:rPr>
          <w:rFonts w:ascii="Times New Roman" w:hAnsi="Times New Roman"/>
          <w:sz w:val="28"/>
          <w:szCs w:val="28"/>
        </w:rPr>
        <w:t>лимиты бюджетных обязательств на очередной финансовый год и на плановый период, бюджетный отдел</w:t>
      </w:r>
      <w:r w:rsidRPr="00660394">
        <w:rPr>
          <w:rFonts w:ascii="Times New Roman" w:hAnsi="Times New Roman"/>
          <w:sz w:val="28"/>
          <w:szCs w:val="28"/>
        </w:rPr>
        <w:t xml:space="preserve"> </w:t>
      </w:r>
      <w:r w:rsidRPr="00DA1092">
        <w:rPr>
          <w:rFonts w:ascii="Times New Roman" w:hAnsi="Times New Roman"/>
          <w:sz w:val="28"/>
          <w:szCs w:val="28"/>
        </w:rPr>
        <w:t>формирует</w:t>
      </w:r>
      <w:r>
        <w:rPr>
          <w:rFonts w:ascii="Times New Roman" w:hAnsi="Times New Roman"/>
          <w:sz w:val="28"/>
          <w:szCs w:val="28"/>
        </w:rPr>
        <w:t xml:space="preserve"> распоряжение о зачислении средств на л/с, </w:t>
      </w:r>
      <w:r w:rsidR="00CF0364">
        <w:rPr>
          <w:rFonts w:ascii="Times New Roman" w:hAnsi="Times New Roman"/>
          <w:sz w:val="28"/>
          <w:szCs w:val="28"/>
        </w:rPr>
        <w:t>на его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579">
        <w:rPr>
          <w:rFonts w:ascii="Times New Roman" w:hAnsi="Times New Roman"/>
          <w:sz w:val="28"/>
          <w:szCs w:val="28"/>
        </w:rPr>
        <w:t xml:space="preserve"> </w:t>
      </w:r>
      <w:r w:rsidRPr="00DA1092">
        <w:rPr>
          <w:rFonts w:ascii="Times New Roman" w:hAnsi="Times New Roman"/>
          <w:sz w:val="28"/>
          <w:szCs w:val="28"/>
        </w:rPr>
        <w:t>расходное расписание</w:t>
      </w:r>
      <w:r>
        <w:rPr>
          <w:rFonts w:ascii="Times New Roman" w:hAnsi="Times New Roman"/>
          <w:sz w:val="28"/>
          <w:szCs w:val="28"/>
        </w:rPr>
        <w:t xml:space="preserve"> на изменение бюджетных ассигнований и лимитов бюджетных обязательств и отправляют их в отдел №19 УФК по Смоленской области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, установленном пунктом 8.1 настоящего Порядка,</w:t>
      </w:r>
      <w:r w:rsidRPr="00B45A5B">
        <w:rPr>
          <w:rFonts w:ascii="Times New Roman" w:hAnsi="Times New Roman"/>
          <w:sz w:val="28"/>
          <w:szCs w:val="28"/>
        </w:rPr>
        <w:t xml:space="preserve"> в течение пяти рабочих дней</w:t>
      </w:r>
      <w:r>
        <w:rPr>
          <w:rFonts w:ascii="Times New Roman" w:hAnsi="Times New Roman"/>
          <w:sz w:val="28"/>
          <w:szCs w:val="28"/>
        </w:rPr>
        <w:t>.</w:t>
      </w:r>
    </w:p>
    <w:p w:rsidR="00637398" w:rsidRPr="002A2BA9" w:rsidRDefault="00637398" w:rsidP="00637398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Одновременно производится корректировка (в сторону увеличения/уменьшения) доведенных ранее предельных объемов финансирования по расходам, по которым </w:t>
      </w:r>
      <w:proofErr w:type="gramStart"/>
      <w:r>
        <w:rPr>
          <w:rFonts w:ascii="Times New Roman" w:hAnsi="Times New Roman"/>
          <w:sz w:val="28"/>
        </w:rPr>
        <w:t>увеличиваются</w:t>
      </w:r>
      <w:proofErr w:type="gramEnd"/>
      <w:r>
        <w:rPr>
          <w:rFonts w:ascii="Times New Roman" w:hAnsi="Times New Roman"/>
          <w:sz w:val="28"/>
        </w:rPr>
        <w:t>/уменьшаются</w:t>
      </w:r>
      <w:r w:rsidRPr="004A24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бюджетные ассигнования, предусмотренные на исполнение публичных нормативных обязательств или </w:t>
      </w:r>
      <w:r>
        <w:rPr>
          <w:rFonts w:ascii="Times New Roman" w:hAnsi="Times New Roman"/>
          <w:sz w:val="28"/>
          <w:szCs w:val="28"/>
        </w:rPr>
        <w:t>лимиты бюджетных обязательств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637398" w:rsidRPr="0030035C" w:rsidRDefault="00637398" w:rsidP="00637398">
      <w:pPr>
        <w:pStyle w:val="a5"/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приложения №3 дополнить приложением №3А.</w:t>
      </w:r>
    </w:p>
    <w:p w:rsidR="00575FFB" w:rsidRPr="00575FFB" w:rsidRDefault="00575FFB" w:rsidP="00575FFB">
      <w:pPr>
        <w:pStyle w:val="a5"/>
        <w:ind w:left="1065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</w:p>
    <w:p w:rsidR="001E11F4" w:rsidRDefault="001E11F4" w:rsidP="002C790A">
      <w:pPr>
        <w:ind w:firstLine="705"/>
        <w:rPr>
          <w:rFonts w:ascii="Times New Roman" w:hAnsi="Times New Roman"/>
          <w:sz w:val="28"/>
          <w:szCs w:val="28"/>
        </w:rPr>
      </w:pPr>
    </w:p>
    <w:p w:rsidR="00793745" w:rsidRDefault="00793745" w:rsidP="006A0D3C">
      <w:pPr>
        <w:rPr>
          <w:rFonts w:ascii="Times New Roman" w:hAnsi="Times New Roman"/>
          <w:sz w:val="28"/>
          <w:szCs w:val="28"/>
        </w:rPr>
      </w:pPr>
    </w:p>
    <w:p w:rsidR="00793745" w:rsidRPr="00397995" w:rsidRDefault="00793745" w:rsidP="00793745">
      <w:pPr>
        <w:rPr>
          <w:rFonts w:ascii="Times New Roman" w:hAnsi="Times New Roman"/>
          <w:sz w:val="28"/>
          <w:szCs w:val="28"/>
        </w:rPr>
      </w:pPr>
      <w:r w:rsidRPr="00397995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93745" w:rsidRPr="00397995" w:rsidRDefault="00793745" w:rsidP="00793745">
      <w:pPr>
        <w:rPr>
          <w:rFonts w:ascii="Times New Roman" w:hAnsi="Times New Roman"/>
          <w:sz w:val="28"/>
          <w:szCs w:val="28"/>
        </w:rPr>
      </w:pPr>
      <w:r w:rsidRPr="00397995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Pr="0039799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97995">
        <w:rPr>
          <w:rFonts w:ascii="Times New Roman" w:hAnsi="Times New Roman"/>
          <w:sz w:val="28"/>
          <w:szCs w:val="28"/>
        </w:rPr>
        <w:t xml:space="preserve"> </w:t>
      </w:r>
    </w:p>
    <w:p w:rsidR="00793745" w:rsidRPr="00397995" w:rsidRDefault="00793745" w:rsidP="00793745">
      <w:pPr>
        <w:rPr>
          <w:rFonts w:ascii="Times New Roman" w:hAnsi="Times New Roman"/>
          <w:sz w:val="28"/>
          <w:szCs w:val="28"/>
        </w:rPr>
      </w:pPr>
      <w:r w:rsidRPr="00397995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397995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397995">
        <w:rPr>
          <w:rFonts w:ascii="Times New Roman" w:hAnsi="Times New Roman"/>
          <w:sz w:val="28"/>
          <w:szCs w:val="28"/>
        </w:rPr>
        <w:t xml:space="preserve"> район» </w:t>
      </w:r>
    </w:p>
    <w:p w:rsidR="00793745" w:rsidRPr="00397995" w:rsidRDefault="00793745" w:rsidP="00793745">
      <w:pPr>
        <w:rPr>
          <w:rFonts w:ascii="Times New Roman" w:hAnsi="Times New Roman"/>
          <w:sz w:val="28"/>
          <w:szCs w:val="28"/>
        </w:rPr>
      </w:pPr>
      <w:r w:rsidRPr="00397995">
        <w:rPr>
          <w:rFonts w:ascii="Times New Roman" w:hAnsi="Times New Roman"/>
          <w:sz w:val="28"/>
          <w:szCs w:val="28"/>
        </w:rPr>
        <w:t xml:space="preserve">Смоленской области                                        </w:t>
      </w:r>
      <w:r w:rsidR="006A0D3C">
        <w:rPr>
          <w:rFonts w:ascii="Times New Roman" w:hAnsi="Times New Roman"/>
          <w:sz w:val="28"/>
          <w:szCs w:val="28"/>
        </w:rPr>
        <w:t xml:space="preserve">        </w:t>
      </w:r>
      <w:r w:rsidRPr="0039799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97995">
        <w:rPr>
          <w:rFonts w:ascii="Times New Roman" w:hAnsi="Times New Roman"/>
          <w:sz w:val="28"/>
          <w:szCs w:val="28"/>
        </w:rPr>
        <w:t>Г.В.</w:t>
      </w:r>
      <w:r w:rsidR="006A0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Селифонова</w:t>
      </w:r>
      <w:r w:rsidRPr="00397995">
        <w:rPr>
          <w:rFonts w:ascii="Times New Roman" w:hAnsi="Times New Roman"/>
          <w:sz w:val="28"/>
          <w:szCs w:val="28"/>
        </w:rPr>
        <w:t xml:space="preserve"> </w:t>
      </w:r>
    </w:p>
    <w:p w:rsidR="00793745" w:rsidRPr="002C790A" w:rsidRDefault="00793745" w:rsidP="00793745">
      <w:pPr>
        <w:ind w:firstLine="705"/>
        <w:rPr>
          <w:rFonts w:ascii="Times New Roman" w:hAnsi="Times New Roman"/>
          <w:sz w:val="28"/>
          <w:szCs w:val="28"/>
        </w:rPr>
      </w:pPr>
    </w:p>
    <w:sectPr w:rsidR="00793745" w:rsidRPr="002C790A" w:rsidSect="002C79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9C" w:rsidRDefault="006C239C" w:rsidP="00201323">
      <w:r>
        <w:separator/>
      </w:r>
    </w:p>
  </w:endnote>
  <w:endnote w:type="continuationSeparator" w:id="0">
    <w:p w:rsidR="006C239C" w:rsidRDefault="006C239C" w:rsidP="0020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2B" w:rsidRDefault="00DF1E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23" w:rsidRPr="00DF1E2B" w:rsidRDefault="00201323" w:rsidP="00DF1E2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2B" w:rsidRDefault="00DF1E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9C" w:rsidRDefault="006C239C" w:rsidP="00201323">
      <w:r>
        <w:separator/>
      </w:r>
    </w:p>
  </w:footnote>
  <w:footnote w:type="continuationSeparator" w:id="0">
    <w:p w:rsidR="006C239C" w:rsidRDefault="006C239C" w:rsidP="0020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2B" w:rsidRDefault="00DF1E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2B" w:rsidRDefault="00DF1E2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2B" w:rsidRDefault="00DF1E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1761"/>
    <w:multiLevelType w:val="hybridMultilevel"/>
    <w:tmpl w:val="C3EE1EC2"/>
    <w:lvl w:ilvl="0" w:tplc="399C7D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B26011"/>
    <w:multiLevelType w:val="hybridMultilevel"/>
    <w:tmpl w:val="9966472A"/>
    <w:lvl w:ilvl="0" w:tplc="136EA4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D17741"/>
    <w:multiLevelType w:val="hybridMultilevel"/>
    <w:tmpl w:val="9BC2CA1A"/>
    <w:lvl w:ilvl="0" w:tplc="640EDF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0A"/>
    <w:rsid w:val="000220BC"/>
    <w:rsid w:val="000641C4"/>
    <w:rsid w:val="001A1CA5"/>
    <w:rsid w:val="001D10FC"/>
    <w:rsid w:val="001E11F4"/>
    <w:rsid w:val="00201323"/>
    <w:rsid w:val="002C36FA"/>
    <w:rsid w:val="002C790A"/>
    <w:rsid w:val="002F761D"/>
    <w:rsid w:val="00336CAD"/>
    <w:rsid w:val="00396621"/>
    <w:rsid w:val="0045266D"/>
    <w:rsid w:val="004619EB"/>
    <w:rsid w:val="004E7558"/>
    <w:rsid w:val="0056321D"/>
    <w:rsid w:val="00575FFB"/>
    <w:rsid w:val="005E4FF1"/>
    <w:rsid w:val="00637398"/>
    <w:rsid w:val="00670D97"/>
    <w:rsid w:val="006A0D3C"/>
    <w:rsid w:val="006C239C"/>
    <w:rsid w:val="006D64D1"/>
    <w:rsid w:val="0078368F"/>
    <w:rsid w:val="00793745"/>
    <w:rsid w:val="008534A5"/>
    <w:rsid w:val="008D4369"/>
    <w:rsid w:val="009349C7"/>
    <w:rsid w:val="009C5D71"/>
    <w:rsid w:val="00A1637E"/>
    <w:rsid w:val="00A26AA0"/>
    <w:rsid w:val="00A55909"/>
    <w:rsid w:val="00A61740"/>
    <w:rsid w:val="00AD1479"/>
    <w:rsid w:val="00AD542B"/>
    <w:rsid w:val="00B67D6C"/>
    <w:rsid w:val="00CF0364"/>
    <w:rsid w:val="00D60831"/>
    <w:rsid w:val="00DD6EF2"/>
    <w:rsid w:val="00DF1E2B"/>
    <w:rsid w:val="00E04C31"/>
    <w:rsid w:val="00E211FA"/>
    <w:rsid w:val="00E5398E"/>
    <w:rsid w:val="00E911DB"/>
    <w:rsid w:val="00EB0E8C"/>
    <w:rsid w:val="00F7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0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52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5F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13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3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013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3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0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52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5F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13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3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013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3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Biudget2</dc:creator>
  <cp:lastModifiedBy>Biudget2</cp:lastModifiedBy>
  <cp:revision>15</cp:revision>
  <dcterms:created xsi:type="dcterms:W3CDTF">2020-12-29T08:08:00Z</dcterms:created>
  <dcterms:modified xsi:type="dcterms:W3CDTF">2021-07-29T09:06:00Z</dcterms:modified>
</cp:coreProperties>
</file>