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65C5" w14:textId="77777777" w:rsidR="00222144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0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proofErr w:type="gramEnd"/>
    </w:p>
    <w:p w14:paraId="3854FEA5" w14:textId="64098B45" w:rsidR="00A06E7E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CF2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>0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>1</w:t>
      </w:r>
      <w:r w:rsidR="00E21419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7E3">
        <w:rPr>
          <w:rFonts w:ascii="Times New Roman" w:hAnsi="Times New Roman" w:cs="Times New Roman"/>
          <w:b/>
          <w:sz w:val="24"/>
          <w:szCs w:val="24"/>
        </w:rPr>
        <w:t>апреля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A4A2B">
        <w:rPr>
          <w:rFonts w:ascii="Times New Roman" w:hAnsi="Times New Roman" w:cs="Times New Roman"/>
          <w:b/>
          <w:sz w:val="24"/>
          <w:szCs w:val="24"/>
        </w:rPr>
        <w:t>3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716CF2">
        <w:rPr>
          <w:rFonts w:ascii="Times New Roman" w:hAnsi="Times New Roman" w:cs="Times New Roman"/>
          <w:b/>
          <w:sz w:val="24"/>
          <w:szCs w:val="24"/>
        </w:rPr>
        <w:t>по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>0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F67E3">
        <w:rPr>
          <w:rFonts w:ascii="Times New Roman" w:hAnsi="Times New Roman" w:cs="Times New Roman"/>
          <w:b/>
          <w:sz w:val="24"/>
          <w:szCs w:val="24"/>
        </w:rPr>
        <w:t>апреля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>202</w:t>
      </w:r>
      <w:r w:rsidR="009A4A2B">
        <w:rPr>
          <w:rFonts w:ascii="Times New Roman" w:hAnsi="Times New Roman" w:cs="Times New Roman"/>
          <w:b/>
          <w:sz w:val="24"/>
          <w:szCs w:val="24"/>
        </w:rPr>
        <w:t>4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00294BC6" w14:textId="3BAB8E17" w:rsidR="0021438F" w:rsidRDefault="000F10D4" w:rsidP="002938D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7A3BF717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в муниц</w:t>
      </w:r>
      <w:r w:rsidR="000F10D4" w:rsidRPr="00716CF2">
        <w:rPr>
          <w:rFonts w:ascii="Times New Roman" w:hAnsi="Times New Roman" w:cs="Times New Roman"/>
          <w:b/>
          <w:bCs/>
          <w:sz w:val="20"/>
          <w:szCs w:val="24"/>
        </w:rPr>
        <w:t xml:space="preserve">ипальном образовании «Починковский район» Смоленской области </w:t>
      </w:r>
      <w:r w:rsidR="00252F03">
        <w:rPr>
          <w:rFonts w:ascii="Times New Roman" w:hAnsi="Times New Roman" w:cs="Times New Roman"/>
          <w:b/>
          <w:bCs/>
          <w:sz w:val="20"/>
          <w:szCs w:val="24"/>
        </w:rPr>
        <w:t>с 10.</w:t>
      </w:r>
      <w:r w:rsidR="00DF67E3">
        <w:rPr>
          <w:rFonts w:ascii="Times New Roman" w:hAnsi="Times New Roman" w:cs="Times New Roman"/>
          <w:b/>
          <w:bCs/>
          <w:sz w:val="20"/>
          <w:szCs w:val="24"/>
        </w:rPr>
        <w:t>04</w:t>
      </w:r>
      <w:r w:rsidR="009A4A2B">
        <w:rPr>
          <w:rFonts w:ascii="Times New Roman" w:hAnsi="Times New Roman" w:cs="Times New Roman"/>
          <w:b/>
          <w:bCs/>
          <w:sz w:val="20"/>
          <w:szCs w:val="24"/>
        </w:rPr>
        <w:t>.2023</w:t>
      </w:r>
      <w:r w:rsidR="00222144" w:rsidRPr="00716CF2">
        <w:rPr>
          <w:rFonts w:ascii="Times New Roman" w:hAnsi="Times New Roman" w:cs="Times New Roman"/>
          <w:b/>
          <w:bCs/>
          <w:sz w:val="20"/>
          <w:szCs w:val="24"/>
        </w:rPr>
        <w:t xml:space="preserve"> по 10.</w:t>
      </w:r>
      <w:r w:rsidR="00DF67E3">
        <w:rPr>
          <w:rFonts w:ascii="Times New Roman" w:hAnsi="Times New Roman" w:cs="Times New Roman"/>
          <w:b/>
          <w:bCs/>
          <w:sz w:val="20"/>
          <w:szCs w:val="24"/>
        </w:rPr>
        <w:t>04</w:t>
      </w:r>
      <w:r w:rsidR="009A4A2B">
        <w:rPr>
          <w:rFonts w:ascii="Times New Roman" w:hAnsi="Times New Roman" w:cs="Times New Roman"/>
          <w:b/>
          <w:bCs/>
          <w:sz w:val="20"/>
          <w:szCs w:val="24"/>
        </w:rPr>
        <w:t>.2024</w:t>
      </w:r>
    </w:p>
    <w:p w14:paraId="20E28FD8" w14:textId="77777777" w:rsidR="00610BF8" w:rsidRDefault="00610BF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19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2409"/>
        <w:gridCol w:w="1134"/>
        <w:gridCol w:w="1115"/>
        <w:gridCol w:w="1153"/>
        <w:gridCol w:w="1134"/>
        <w:gridCol w:w="996"/>
        <w:gridCol w:w="1074"/>
        <w:gridCol w:w="1074"/>
        <w:gridCol w:w="1360"/>
      </w:tblGrid>
      <w:tr w:rsidR="00610BF8" w:rsidRPr="00E96538" w14:paraId="36EEAB9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249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B29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F664" w14:textId="31743676" w:rsidR="00610BF8" w:rsidRPr="00E96538" w:rsidRDefault="00FB6C9F" w:rsidP="00DF67E3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</w:t>
            </w:r>
            <w:r w:rsidR="00DF67E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A4A2B">
              <w:rPr>
                <w:rFonts w:ascii="Times New Roman" w:hAnsi="Times New Roman" w:cs="Times New Roman"/>
                <w:bCs/>
                <w:sz w:val="20"/>
                <w:szCs w:val="20"/>
              </w:rPr>
              <w:t>.2023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2242" w14:textId="7F7FC796" w:rsidR="00610BF8" w:rsidRPr="00E96538" w:rsidRDefault="009A4A2B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10.01.2024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2634" w14:textId="30B290DF" w:rsidR="00610BF8" w:rsidRPr="00E96538" w:rsidRDefault="00DF67E3" w:rsidP="00252F03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10.04</w:t>
            </w:r>
            <w:r w:rsidR="009A4A2B">
              <w:rPr>
                <w:rFonts w:ascii="Times New Roman" w:hAnsi="Times New Roman" w:cs="Times New Roman"/>
                <w:bCs/>
                <w:sz w:val="20"/>
                <w:szCs w:val="20"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D565C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Прирост с начала года, ед.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ADF7F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Прирост с начала года, 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0F219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895E2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610BF8" w:rsidRPr="00E96538" w14:paraId="1789274C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292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BBA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C05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203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E08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C4E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9A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-1,83%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6EF8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AC9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- 3,60% </w:t>
            </w:r>
          </w:p>
        </w:tc>
      </w:tr>
      <w:tr w:rsidR="00610BF8" w:rsidRPr="00E96538" w14:paraId="0D49A2C8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425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CE4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641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A31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D10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5A6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D92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-0,59%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D96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4F50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- 0,71%  </w:t>
            </w:r>
          </w:p>
        </w:tc>
      </w:tr>
      <w:tr w:rsidR="00610BF8" w:rsidRPr="00E96538" w14:paraId="6715848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88D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135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BA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B1A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A79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ED0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175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+4,0%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D4C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A636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+5,10%  </w:t>
            </w:r>
          </w:p>
        </w:tc>
      </w:tr>
      <w:tr w:rsidR="00610BF8" w:rsidRPr="00E96538" w14:paraId="3A11C9B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5E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F17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Глинковский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A7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679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0D4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6B0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B5E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-8,42%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A332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BCD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-7,45%   </w:t>
            </w:r>
          </w:p>
        </w:tc>
      </w:tr>
      <w:tr w:rsidR="00610BF8" w:rsidRPr="00E96538" w14:paraId="0B074917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64B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A8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0EC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741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5C5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421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F11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+1,70%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76D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B14B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+0,34%   </w:t>
            </w:r>
          </w:p>
        </w:tc>
      </w:tr>
      <w:tr w:rsidR="00610BF8" w:rsidRPr="00E96538" w14:paraId="32F90E1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B4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CEE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37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231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A2B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338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A5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-4,39%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5B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211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-4,54%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10BF8" w:rsidRPr="00E96538" w14:paraId="10C17A7D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00F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7C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0E7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143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46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640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C6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-3,31%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C019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D37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4CDA735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C35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71D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3C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AEB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E0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DB1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138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+0,40%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F577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C3A8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610BF8" w:rsidRPr="00E96538" w14:paraId="0702FBF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5A3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F88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1E6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CA1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373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F94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D48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-2,29%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9C9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4C4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30F18DA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84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B8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25B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01B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CFF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5F4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74B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-4,82%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B03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55EB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B073DA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27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590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675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8A9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4F2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03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E1C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-1,01%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5193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1F1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632DB637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242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BDC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DA9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FE7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335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39B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FD2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A6D7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5D30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9FDD0D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53C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573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4D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A9E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209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0BE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F00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- 6,84%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46AA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4DC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02BD5BC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FA1" w14:textId="77777777" w:rsidR="00610BF8" w:rsidRPr="00C37650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765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74D4" w14:textId="77777777" w:rsidR="00610BF8" w:rsidRPr="00C37650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76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Починковский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AB7B" w14:textId="79A1826B" w:rsidR="00610BF8" w:rsidRPr="00C37650" w:rsidRDefault="00DF67E3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4594" w14:textId="5BBCE880" w:rsidR="00610BF8" w:rsidRPr="00C37650" w:rsidRDefault="009A4A2B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2BF0" w14:textId="58A00BFD" w:rsidR="00610BF8" w:rsidRPr="00C37650" w:rsidRDefault="00DF67E3" w:rsidP="0085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62B1" w14:textId="28AB0420" w:rsidR="00610BF8" w:rsidRPr="00C37650" w:rsidRDefault="00DF67E3" w:rsidP="0085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E53D" w14:textId="36CD6F1E" w:rsidR="00610BF8" w:rsidRPr="00C37650" w:rsidRDefault="00A228BE" w:rsidP="00DF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</w:t>
            </w:r>
            <w:r w:rsidR="00DF67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2,2</w:t>
            </w:r>
            <w:r w:rsidR="00AC02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0CD5" w14:textId="1A24D3BC" w:rsidR="00610BF8" w:rsidRPr="00C37650" w:rsidRDefault="00DF67E3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51FA4" w14:textId="2D2D436D" w:rsidR="00610BF8" w:rsidRPr="00C37650" w:rsidRDefault="00DF67E3" w:rsidP="0025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-1,7</w:t>
            </w:r>
            <w:r w:rsidR="00AC02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%</w:t>
            </w:r>
          </w:p>
        </w:tc>
      </w:tr>
      <w:tr w:rsidR="00610BF8" w:rsidRPr="00E96538" w14:paraId="50219AA6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4A3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ED4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Рославльский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C2F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90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25B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D35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A61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-1,26%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BB95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0C0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6C4FC37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A2E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490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Руднянский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65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F76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418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59C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94D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- 4,62%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A1E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D6A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1545E23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C8B0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E0BC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64D0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D5AB8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225DC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740E7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5C4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0,00%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CD03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D495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33EABA88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27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07D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AA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40D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D6F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2CF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F6C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+5,10%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954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7BD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878438E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C6C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86A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A3B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846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DE6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C26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B61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- 2,95%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5D3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CCE6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1,71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ECE0FF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602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692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Темкинский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8EE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3C0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E72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D03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28D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+1,00%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0D64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A27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3,79   </w:t>
            </w:r>
          </w:p>
        </w:tc>
      </w:tr>
      <w:tr w:rsidR="00610BF8" w:rsidRPr="00E96538" w14:paraId="79C94C24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60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01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Угранский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E5E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C49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82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21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D77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-4,55%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ECD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AA4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3,08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8A4000E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05E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30E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Хиславичский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3B8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587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CB9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103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74C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+4,50%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D21B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A72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6491E405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CDF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1F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55D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AE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3C4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0D8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453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0,00%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3AC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BF92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CC7AD5F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D0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DD3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795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D97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E3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6D5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1D6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- 3,21%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5D4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E98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3,21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67D8AE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DA5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459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B2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7FA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3DB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DF6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ACF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- 2,48%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64AB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330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2,48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12A2478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13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5D5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D98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D53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1E9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43E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69E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+0,20%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A83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E5C5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C31F4F3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CA6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0E8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894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19969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CED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20337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408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61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442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- 1,58%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EE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67AC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41B03B5F" w14:textId="77777777" w:rsidTr="00D91E78">
        <w:trPr>
          <w:trHeight w:val="20"/>
        </w:trPr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C6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CA6A" w14:textId="77FA2DC8" w:rsidR="00610BF8" w:rsidRPr="00AC02EE" w:rsidRDefault="00ED684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684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38636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367A" w14:textId="7F892EC5" w:rsidR="00610BF8" w:rsidRPr="00FB6C9F" w:rsidRDefault="00AC02EE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C9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38133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A45C" w14:textId="555CC9CA" w:rsidR="00610BF8" w:rsidRPr="00FB6C9F" w:rsidRDefault="00ED6841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r w:rsidRPr="00ED684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38919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68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3CA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-1,00%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6C92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0914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+0,13%</w:t>
            </w:r>
          </w:p>
        </w:tc>
        <w:tc>
          <w:tcPr>
            <w:tcW w:w="1360" w:type="dxa"/>
            <w:vAlign w:val="center"/>
          </w:tcPr>
          <w:p w14:paraId="09E2179B" w14:textId="77777777" w:rsidR="00610BF8" w:rsidRPr="00E96538" w:rsidRDefault="00610BF8" w:rsidP="00D91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0E55106" w14:textId="77777777" w:rsidR="000F10D4" w:rsidRPr="00A06E7E" w:rsidRDefault="000F10D4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2C5B7502" w14:textId="77777777" w:rsidR="000F10D4" w:rsidRDefault="000F10D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62ABAE" w14:textId="3BC15032" w:rsidR="0042427B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167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7D7167">
        <w:rPr>
          <w:rFonts w:ascii="Times New Roman" w:hAnsi="Times New Roman" w:cs="Times New Roman"/>
          <w:sz w:val="24"/>
          <w:szCs w:val="24"/>
        </w:rPr>
        <w:t>МСП</w:t>
      </w:r>
      <w:r w:rsidRPr="007D7167">
        <w:rPr>
          <w:rFonts w:ascii="Times New Roman" w:hAnsi="Times New Roman" w:cs="Times New Roman"/>
          <w:sz w:val="24"/>
          <w:szCs w:val="24"/>
        </w:rPr>
        <w:t>, осуществля</w:t>
      </w:r>
      <w:r w:rsidR="00345E29" w:rsidRPr="007D7167">
        <w:rPr>
          <w:rFonts w:ascii="Times New Roman" w:hAnsi="Times New Roman" w:cs="Times New Roman"/>
          <w:sz w:val="24"/>
          <w:szCs w:val="24"/>
        </w:rPr>
        <w:t>ющих деятельность на территории муниципального образования «Починковский район» Смоленской области</w:t>
      </w:r>
      <w:r w:rsidRPr="007D7167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с </w:t>
      </w:r>
      <w:r w:rsidR="00B21156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AC02EE">
        <w:rPr>
          <w:rFonts w:ascii="Times New Roman" w:hAnsi="Times New Roman" w:cs="Times New Roman"/>
          <w:sz w:val="24"/>
          <w:szCs w:val="24"/>
        </w:rPr>
        <w:t>2023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21156">
        <w:rPr>
          <w:rFonts w:ascii="Times New Roman" w:hAnsi="Times New Roman" w:cs="Times New Roman"/>
          <w:sz w:val="24"/>
          <w:szCs w:val="24"/>
        </w:rPr>
        <w:t>апрель</w:t>
      </w:r>
      <w:r w:rsidR="008517C7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7D7167">
        <w:rPr>
          <w:rFonts w:ascii="Times New Roman" w:hAnsi="Times New Roman" w:cs="Times New Roman"/>
          <w:sz w:val="24"/>
          <w:szCs w:val="24"/>
        </w:rPr>
        <w:t>202</w:t>
      </w:r>
      <w:r w:rsidR="00AC02EE">
        <w:rPr>
          <w:rFonts w:ascii="Times New Roman" w:hAnsi="Times New Roman" w:cs="Times New Roman"/>
          <w:sz w:val="24"/>
          <w:szCs w:val="24"/>
        </w:rPr>
        <w:t>4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 w:rsidR="0058712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45E29" w:rsidRPr="007D7167">
        <w:rPr>
          <w:rFonts w:ascii="Times New Roman" w:hAnsi="Times New Roman" w:cs="Times New Roman"/>
          <w:sz w:val="24"/>
          <w:szCs w:val="24"/>
        </w:rPr>
        <w:t>уменьшилось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B21156">
        <w:rPr>
          <w:rFonts w:ascii="Times New Roman" w:hAnsi="Times New Roman" w:cs="Times New Roman"/>
          <w:sz w:val="24"/>
          <w:szCs w:val="24"/>
        </w:rPr>
        <w:t>1,7</w:t>
      </w:r>
      <w:r w:rsidR="008D0333" w:rsidRPr="007D7167">
        <w:rPr>
          <w:rFonts w:ascii="Times New Roman" w:hAnsi="Times New Roman" w:cs="Times New Roman"/>
          <w:sz w:val="24"/>
          <w:szCs w:val="24"/>
        </w:rPr>
        <w:t>% (</w:t>
      </w:r>
      <w:r w:rsidR="00AC02EE">
        <w:rPr>
          <w:rFonts w:ascii="Times New Roman" w:hAnsi="Times New Roman" w:cs="Times New Roman"/>
          <w:sz w:val="24"/>
          <w:szCs w:val="24"/>
        </w:rPr>
        <w:t>1</w:t>
      </w:r>
      <w:r w:rsidR="00B21156">
        <w:rPr>
          <w:rFonts w:ascii="Times New Roman" w:hAnsi="Times New Roman" w:cs="Times New Roman"/>
          <w:sz w:val="24"/>
          <w:szCs w:val="24"/>
        </w:rPr>
        <w:t>0</w:t>
      </w:r>
      <w:r w:rsidR="00345E29" w:rsidRPr="007D7167">
        <w:rPr>
          <w:rFonts w:ascii="Times New Roman" w:hAnsi="Times New Roman" w:cs="Times New Roman"/>
          <w:sz w:val="24"/>
          <w:szCs w:val="24"/>
        </w:rPr>
        <w:t xml:space="preserve"> ед.)</w:t>
      </w:r>
      <w:r w:rsidRPr="007D71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За </w:t>
      </w:r>
      <w:r w:rsidR="00B21156">
        <w:rPr>
          <w:rFonts w:ascii="Times New Roman" w:hAnsi="Times New Roman" w:cs="Times New Roman"/>
          <w:sz w:val="24"/>
          <w:szCs w:val="24"/>
        </w:rPr>
        <w:t>4</w:t>
      </w:r>
      <w:r w:rsidR="00AC02EE">
        <w:rPr>
          <w:rFonts w:ascii="Times New Roman" w:hAnsi="Times New Roman" w:cs="Times New Roman"/>
          <w:sz w:val="24"/>
          <w:szCs w:val="24"/>
        </w:rPr>
        <w:t xml:space="preserve"> месяца 2024 года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число субъектов МСП </w:t>
      </w:r>
      <w:r w:rsidR="00A228BE">
        <w:rPr>
          <w:rFonts w:ascii="Times New Roman" w:hAnsi="Times New Roman" w:cs="Times New Roman"/>
          <w:sz w:val="24"/>
          <w:szCs w:val="24"/>
        </w:rPr>
        <w:t>увеличилось</w:t>
      </w:r>
      <w:r w:rsidR="00345E29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 w:rsidR="00B21156">
        <w:rPr>
          <w:rFonts w:ascii="Times New Roman" w:hAnsi="Times New Roman" w:cs="Times New Roman"/>
          <w:sz w:val="24"/>
          <w:szCs w:val="24"/>
        </w:rPr>
        <w:t>2,2</w:t>
      </w:r>
      <w:r w:rsidR="00611B5A">
        <w:rPr>
          <w:rFonts w:ascii="Times New Roman" w:hAnsi="Times New Roman" w:cs="Times New Roman"/>
          <w:sz w:val="24"/>
          <w:szCs w:val="24"/>
        </w:rPr>
        <w:t xml:space="preserve">% </w:t>
      </w:r>
      <w:r w:rsidR="00403315" w:rsidRPr="007D7167">
        <w:rPr>
          <w:rFonts w:ascii="Times New Roman" w:hAnsi="Times New Roman" w:cs="Times New Roman"/>
          <w:sz w:val="24"/>
          <w:szCs w:val="24"/>
        </w:rPr>
        <w:t>(</w:t>
      </w:r>
      <w:r w:rsidR="00B21156">
        <w:rPr>
          <w:rFonts w:ascii="Times New Roman" w:hAnsi="Times New Roman" w:cs="Times New Roman"/>
          <w:sz w:val="24"/>
          <w:szCs w:val="24"/>
        </w:rPr>
        <w:t>13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</w:p>
    <w:p w14:paraId="0B0C52B9" w14:textId="77777777" w:rsidR="007D7167" w:rsidRPr="007D7167" w:rsidRDefault="007D716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30FE54" w14:textId="14709D61" w:rsidR="00B13E80" w:rsidRDefault="00CF6E7A" w:rsidP="000F1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>П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0F10D4" w:rsidRPr="000F10D4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«Починковский район» Смоленской области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72CE28BE" w14:textId="77777777" w:rsidR="007D7167" w:rsidRPr="0042427B" w:rsidRDefault="007D716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20401066" w:rsidR="00CF6E7A" w:rsidRPr="00DA2AE0" w:rsidRDefault="00B2115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  <w:r w:rsidR="00AC0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4B765375" w:rsidR="00CF6E7A" w:rsidRPr="00DA2AE0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AC0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41181D15" w:rsidR="00CF6E7A" w:rsidRPr="00DA2AE0" w:rsidRDefault="00CF6E7A" w:rsidP="0085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B21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AC0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C02EE" w:rsidRPr="00DA2AE0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6C920057" w:rsidR="00AC02EE" w:rsidRPr="00611B5A" w:rsidRDefault="00A228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340C9A07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61512F7D" w:rsidR="00AC02EE" w:rsidRPr="00DA2AE0" w:rsidRDefault="00B2115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72BD7AB9" w:rsidR="00AC02EE" w:rsidRPr="00DA2AE0" w:rsidRDefault="00B2115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027FA08E" w:rsidR="00AC02EE" w:rsidRPr="00DA2AE0" w:rsidRDefault="00EA06D8" w:rsidP="00B21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B21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479B658A" w:rsidR="00AC02EE" w:rsidRPr="00DA2AE0" w:rsidRDefault="00B2115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3DB59D5D" w:rsidR="00AC02EE" w:rsidRPr="00DA2AE0" w:rsidRDefault="00AC02EE" w:rsidP="00B21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21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31,2</w:t>
            </w:r>
          </w:p>
        </w:tc>
      </w:tr>
      <w:tr w:rsidR="00AC02EE" w:rsidRPr="00DA2AE0" w14:paraId="121E7348" w14:textId="77777777" w:rsidTr="00D91E7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0F28258A" w:rsidR="00AC02EE" w:rsidRPr="00611B5A" w:rsidRDefault="00A228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1116B6F3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2BEBDFA5" w:rsidR="00AC02EE" w:rsidRPr="00DA2AE0" w:rsidRDefault="00EA06D8" w:rsidP="00B21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21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015CF8D6" w:rsidR="00AC02EE" w:rsidRPr="00DA2AE0" w:rsidRDefault="00B2115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5E1A8E97" w:rsidR="00AC02EE" w:rsidRPr="00DA2AE0" w:rsidRDefault="00EA06D8" w:rsidP="00B21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B21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214C928D" w:rsidR="00AC02EE" w:rsidRPr="00DA2AE0" w:rsidRDefault="00B2115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D259" w14:textId="1C1C2DCA" w:rsidR="00AC02EE" w:rsidRPr="00DA2AE0" w:rsidRDefault="00AC02EE" w:rsidP="00B21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1156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AC02EE" w:rsidRPr="00DA2AE0" w14:paraId="6970ABE2" w14:textId="77777777" w:rsidTr="00D91E7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2E67655E" w:rsidR="00AC02EE" w:rsidRPr="00611B5A" w:rsidRDefault="004263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3FD2A92A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02D8A252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5CD78C88" w:rsidR="00AC02EE" w:rsidRPr="00DA2AE0" w:rsidRDefault="00F061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62A0053E" w:rsidR="00AC02EE" w:rsidRPr="00DA2AE0" w:rsidRDefault="00F061F2" w:rsidP="00F06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0E61CDF4" w:rsidR="00AC02EE" w:rsidRPr="00DA2AE0" w:rsidRDefault="00F061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24B3" w14:textId="530F9A6F" w:rsidR="00AC02EE" w:rsidRPr="00DA2AE0" w:rsidRDefault="00F061F2" w:rsidP="00F06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2EE" w:rsidRPr="00DA2AE0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698EE6C3" w:rsidR="00AC02EE" w:rsidRPr="00611B5A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0291F40D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77FD446A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286D2361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5759F27D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0456F302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358DE828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2EE" w:rsidRPr="00DA2AE0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458260B5" w:rsidR="00AC02EE" w:rsidRPr="00611B5A" w:rsidRDefault="00B2115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6E235410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65E4C70E" w:rsidR="00AC02EE" w:rsidRPr="00DA2AE0" w:rsidRDefault="00B2115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4F33FC99" w:rsidR="00AC02EE" w:rsidRPr="001B52F7" w:rsidRDefault="00EA06D8" w:rsidP="00B21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B21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5DCABB4A" w:rsidR="00AC02EE" w:rsidRPr="001B52F7" w:rsidRDefault="00EA06D8" w:rsidP="00B21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B21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5342AAAE" w:rsidR="00AC02EE" w:rsidRPr="001B52F7" w:rsidRDefault="00B21156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6EEA14C4" w:rsidR="00AC02EE" w:rsidRPr="001B52F7" w:rsidRDefault="00B21156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+7,4</w:t>
            </w:r>
          </w:p>
        </w:tc>
      </w:tr>
      <w:tr w:rsidR="00AC02EE" w:rsidRPr="00DA2AE0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5A164253" w:rsidR="00AC02EE" w:rsidRPr="00611B5A" w:rsidRDefault="00A228BE" w:rsidP="00B21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21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6EA80561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0C73AC77" w:rsidR="00AC02EE" w:rsidRPr="00DA2AE0" w:rsidRDefault="00EA06D8" w:rsidP="00B21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21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6DAF05FB" w:rsidR="00AC02EE" w:rsidRPr="00DA2AE0" w:rsidRDefault="00B2115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0ED4AA21" w:rsidR="00AC02EE" w:rsidRPr="00DA2AE0" w:rsidRDefault="00EA06D8" w:rsidP="00B21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B21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45CF3931" w:rsidR="00AC02EE" w:rsidRPr="00DA2AE0" w:rsidRDefault="00B21156" w:rsidP="00603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6B2DF8E7" w:rsidR="00AC02EE" w:rsidRPr="00DA2AE0" w:rsidRDefault="00B21156" w:rsidP="006F45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+7,4</w:t>
            </w:r>
          </w:p>
        </w:tc>
      </w:tr>
      <w:tr w:rsidR="00AC02EE" w:rsidRPr="00DA2AE0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E14ADFD" w:rsidR="00AC02EE" w:rsidRPr="00611B5A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3170A57A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02284C7D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3433DE44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44237522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126C7419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75CCFDE0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02EE" w:rsidRPr="00DA2AE0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3F76DF1F" w:rsidR="00AC02EE" w:rsidRPr="00611B5A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282FDA68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03321A9E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44E29964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1F517118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65AE9668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5434825E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02EE" w:rsidRPr="00DA2AE0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5B17C12A" w:rsidR="00AC02EE" w:rsidRPr="007E0E49" w:rsidRDefault="00B2115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3423C62F" w:rsidR="00AC02EE" w:rsidRPr="007E0E49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0E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55E8D34A" w:rsidR="00AC02EE" w:rsidRPr="007E0E49" w:rsidRDefault="00B21156" w:rsidP="00611B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6350E818" w:rsidR="00AC02EE" w:rsidRPr="007E0E49" w:rsidRDefault="00D14538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33DD97AF" w:rsidR="00AC02EE" w:rsidRPr="007E0E49" w:rsidRDefault="00EA06D8" w:rsidP="00D145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</w:t>
            </w:r>
            <w:r w:rsidR="00D145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7DF90BC0" w:rsidR="00AC02EE" w:rsidRPr="007E0E49" w:rsidRDefault="00AC02EE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0E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D145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113439B1" w:rsidR="00AC02EE" w:rsidRPr="007E0E49" w:rsidRDefault="00D14538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-1,7</w:t>
            </w:r>
            <w:r w:rsidR="00EA06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%</w:t>
            </w:r>
          </w:p>
        </w:tc>
      </w:tr>
    </w:tbl>
    <w:p w14:paraId="3F525BAB" w14:textId="77777777" w:rsidR="000F10D4" w:rsidRDefault="000F10D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13DD0" w14:textId="25E246AB" w:rsidR="00A94B42" w:rsidRPr="007D716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-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="00D14538">
        <w:rPr>
          <w:rFonts w:ascii="Times New Roman" w:hAnsi="Times New Roman" w:cs="Times New Roman"/>
          <w:sz w:val="24"/>
          <w:szCs w:val="24"/>
        </w:rPr>
        <w:t>апрель</w:t>
      </w:r>
      <w:r w:rsidR="007E0E49">
        <w:rPr>
          <w:rFonts w:ascii="Times New Roman" w:hAnsi="Times New Roman" w:cs="Times New Roman"/>
          <w:sz w:val="24"/>
          <w:szCs w:val="24"/>
        </w:rPr>
        <w:t xml:space="preserve"> 2024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7D716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03315" w:rsidRPr="007D7167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«Починковский район» Смоленской области </w:t>
      </w:r>
      <w:r w:rsidR="00D91E78">
        <w:rPr>
          <w:rFonts w:ascii="Times New Roman" w:hAnsi="Times New Roman" w:cs="Times New Roman"/>
          <w:bCs/>
          <w:sz w:val="24"/>
          <w:szCs w:val="24"/>
        </w:rPr>
        <w:t xml:space="preserve">районе </w:t>
      </w:r>
      <w:r w:rsidRPr="007D7167">
        <w:rPr>
          <w:rFonts w:ascii="Times New Roman" w:hAnsi="Times New Roman" w:cs="Times New Roman"/>
          <w:sz w:val="24"/>
          <w:szCs w:val="24"/>
        </w:rPr>
        <w:t xml:space="preserve">количество юридических лиц </w:t>
      </w:r>
      <w:r w:rsidR="00D14538">
        <w:rPr>
          <w:rFonts w:ascii="Times New Roman" w:hAnsi="Times New Roman" w:cs="Times New Roman"/>
          <w:sz w:val="24"/>
          <w:szCs w:val="24"/>
        </w:rPr>
        <w:t>увеличилось на 1</w:t>
      </w:r>
      <w:r w:rsidR="00EA06D8">
        <w:rPr>
          <w:rFonts w:ascii="Times New Roman" w:hAnsi="Times New Roman" w:cs="Times New Roman"/>
          <w:sz w:val="24"/>
          <w:szCs w:val="24"/>
        </w:rPr>
        <w:t xml:space="preserve"> ед. (+</w:t>
      </w:r>
      <w:r w:rsidR="00D14538">
        <w:rPr>
          <w:rFonts w:ascii="Times New Roman" w:hAnsi="Times New Roman" w:cs="Times New Roman"/>
          <w:sz w:val="24"/>
          <w:szCs w:val="24"/>
        </w:rPr>
        <w:t>1</w:t>
      </w:r>
      <w:r w:rsidR="00EA06D8">
        <w:rPr>
          <w:rFonts w:ascii="Times New Roman" w:hAnsi="Times New Roman" w:cs="Times New Roman"/>
          <w:sz w:val="24"/>
          <w:szCs w:val="24"/>
        </w:rPr>
        <w:t xml:space="preserve">%), а </w:t>
      </w:r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EA06D8">
        <w:rPr>
          <w:rFonts w:ascii="Times New Roman" w:hAnsi="Times New Roman" w:cs="Times New Roman"/>
          <w:sz w:val="24"/>
          <w:szCs w:val="24"/>
        </w:rPr>
        <w:t>ИП</w:t>
      </w:r>
      <w:r w:rsidR="0026047F">
        <w:rPr>
          <w:rFonts w:ascii="Times New Roman" w:hAnsi="Times New Roman" w:cs="Times New Roman"/>
          <w:sz w:val="24"/>
          <w:szCs w:val="24"/>
        </w:rPr>
        <w:t xml:space="preserve"> увеличилось  – на </w:t>
      </w:r>
      <w:r w:rsidR="00D14538">
        <w:rPr>
          <w:rFonts w:ascii="Times New Roman" w:hAnsi="Times New Roman" w:cs="Times New Roman"/>
          <w:sz w:val="24"/>
          <w:szCs w:val="24"/>
        </w:rPr>
        <w:t>12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ед. </w:t>
      </w:r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7D7167">
        <w:rPr>
          <w:rFonts w:ascii="Times New Roman" w:hAnsi="Times New Roman" w:cs="Times New Roman"/>
          <w:sz w:val="24"/>
          <w:szCs w:val="24"/>
        </w:rPr>
        <w:t>(</w:t>
      </w:r>
      <w:r w:rsidR="00DA2AE0">
        <w:rPr>
          <w:rFonts w:ascii="Times New Roman" w:hAnsi="Times New Roman" w:cs="Times New Roman"/>
          <w:sz w:val="24"/>
          <w:szCs w:val="24"/>
        </w:rPr>
        <w:t>+</w:t>
      </w:r>
      <w:r w:rsidR="00D14538">
        <w:rPr>
          <w:rFonts w:ascii="Times New Roman" w:hAnsi="Times New Roman" w:cs="Times New Roman"/>
          <w:sz w:val="24"/>
          <w:szCs w:val="24"/>
        </w:rPr>
        <w:t>2,5</w:t>
      </w:r>
      <w:r w:rsidR="00403315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7FA5F4A0" w14:textId="545A5903" w:rsidR="00B51FD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315">
        <w:rPr>
          <w:rFonts w:ascii="Times New Roman" w:hAnsi="Times New Roman" w:cs="Times New Roman"/>
          <w:sz w:val="24"/>
          <w:szCs w:val="24"/>
        </w:rPr>
        <w:t>З</w:t>
      </w:r>
      <w:r w:rsidR="000563A8" w:rsidRPr="00403315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03315">
        <w:rPr>
          <w:rFonts w:ascii="Times New Roman" w:hAnsi="Times New Roman" w:cs="Times New Roman"/>
          <w:sz w:val="24"/>
          <w:szCs w:val="24"/>
        </w:rPr>
        <w:t>прошедший календарный год (с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="00D14538">
        <w:rPr>
          <w:rFonts w:ascii="Times New Roman" w:hAnsi="Times New Roman" w:cs="Times New Roman"/>
          <w:sz w:val="24"/>
          <w:szCs w:val="24"/>
        </w:rPr>
        <w:t>апреля</w:t>
      </w:r>
      <w:r w:rsidR="007E0E49">
        <w:rPr>
          <w:rFonts w:ascii="Times New Roman" w:hAnsi="Times New Roman" w:cs="Times New Roman"/>
          <w:sz w:val="24"/>
          <w:szCs w:val="24"/>
        </w:rPr>
        <w:t xml:space="preserve"> 2023</w:t>
      </w:r>
      <w:r w:rsidR="00B607BE" w:rsidRPr="0040331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14538">
        <w:rPr>
          <w:rFonts w:ascii="Times New Roman" w:hAnsi="Times New Roman" w:cs="Times New Roman"/>
          <w:sz w:val="24"/>
          <w:szCs w:val="24"/>
        </w:rPr>
        <w:t>апреля</w:t>
      </w:r>
      <w:r w:rsidR="007E0E49">
        <w:rPr>
          <w:rFonts w:ascii="Times New Roman" w:hAnsi="Times New Roman" w:cs="Times New Roman"/>
          <w:sz w:val="24"/>
          <w:szCs w:val="24"/>
        </w:rPr>
        <w:t xml:space="preserve"> 2024</w:t>
      </w:r>
      <w:r w:rsidR="009656A2" w:rsidRPr="00403315">
        <w:rPr>
          <w:rFonts w:ascii="Times New Roman" w:hAnsi="Times New Roman" w:cs="Times New Roman"/>
          <w:sz w:val="24"/>
          <w:szCs w:val="24"/>
        </w:rPr>
        <w:t xml:space="preserve"> г.</w:t>
      </w:r>
      <w:r w:rsidRPr="00403315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403315">
        <w:rPr>
          <w:rFonts w:ascii="Times New Roman" w:hAnsi="Times New Roman" w:cs="Times New Roman"/>
          <w:sz w:val="24"/>
          <w:szCs w:val="24"/>
        </w:rPr>
        <w:t>сниже</w:t>
      </w:r>
      <w:r w:rsidR="00D362FE" w:rsidRPr="00403315">
        <w:rPr>
          <w:rFonts w:ascii="Times New Roman" w:hAnsi="Times New Roman" w:cs="Times New Roman"/>
          <w:sz w:val="24"/>
          <w:szCs w:val="24"/>
        </w:rPr>
        <w:t>ние</w:t>
      </w:r>
      <w:r w:rsidR="00B03B49" w:rsidRP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числа ЮЛ (на </w:t>
      </w:r>
      <w:r w:rsidR="00D14538">
        <w:rPr>
          <w:rFonts w:ascii="Times New Roman" w:hAnsi="Times New Roman" w:cs="Times New Roman"/>
          <w:sz w:val="24"/>
          <w:szCs w:val="24"/>
        </w:rPr>
        <w:t>44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D14538">
        <w:rPr>
          <w:rFonts w:ascii="Times New Roman" w:hAnsi="Times New Roman" w:cs="Times New Roman"/>
          <w:sz w:val="24"/>
          <w:szCs w:val="24"/>
        </w:rPr>
        <w:t>31,2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376DAE">
        <w:rPr>
          <w:rFonts w:ascii="Times New Roman" w:hAnsi="Times New Roman" w:cs="Times New Roman"/>
          <w:sz w:val="24"/>
          <w:szCs w:val="24"/>
        </w:rPr>
        <w:t>увеличение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(на </w:t>
      </w:r>
      <w:r w:rsidR="007E0E49">
        <w:rPr>
          <w:rFonts w:ascii="Times New Roman" w:hAnsi="Times New Roman" w:cs="Times New Roman"/>
          <w:sz w:val="24"/>
          <w:szCs w:val="24"/>
        </w:rPr>
        <w:t>3</w:t>
      </w:r>
      <w:r w:rsidR="00D14538">
        <w:rPr>
          <w:rFonts w:ascii="Times New Roman" w:hAnsi="Times New Roman" w:cs="Times New Roman"/>
          <w:sz w:val="24"/>
          <w:szCs w:val="24"/>
        </w:rPr>
        <w:t>4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376DAE">
        <w:rPr>
          <w:rFonts w:ascii="Times New Roman" w:hAnsi="Times New Roman" w:cs="Times New Roman"/>
          <w:sz w:val="24"/>
          <w:szCs w:val="24"/>
        </w:rPr>
        <w:t>+</w:t>
      </w:r>
      <w:r w:rsidR="009C3057">
        <w:rPr>
          <w:rFonts w:ascii="Times New Roman" w:hAnsi="Times New Roman" w:cs="Times New Roman"/>
          <w:sz w:val="24"/>
          <w:szCs w:val="24"/>
        </w:rPr>
        <w:t>7,</w:t>
      </w:r>
      <w:r w:rsidR="00D14538">
        <w:rPr>
          <w:rFonts w:ascii="Times New Roman" w:hAnsi="Times New Roman" w:cs="Times New Roman"/>
          <w:sz w:val="24"/>
          <w:szCs w:val="24"/>
        </w:rPr>
        <w:t>4</w:t>
      </w:r>
      <w:r w:rsidR="00403315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271852E4" w14:textId="62468377" w:rsidR="002640A6" w:rsidRDefault="002640A6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403315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«Починко</w:t>
      </w:r>
      <w:r w:rsidR="00660550">
        <w:rPr>
          <w:rFonts w:ascii="Times New Roman" w:hAnsi="Times New Roman" w:cs="Times New Roman"/>
          <w:b/>
          <w:bCs/>
          <w:sz w:val="24"/>
          <w:szCs w:val="24"/>
        </w:rPr>
        <w:t xml:space="preserve">вский район» Смоленской области </w:t>
      </w:r>
      <w:r w:rsidR="00D14538">
        <w:rPr>
          <w:rFonts w:ascii="Times New Roman" w:hAnsi="Times New Roman" w:cs="Times New Roman"/>
          <w:b/>
          <w:bCs/>
          <w:sz w:val="24"/>
          <w:szCs w:val="24"/>
        </w:rPr>
        <w:t>за период 01.04</w:t>
      </w:r>
      <w:r w:rsidR="007E0E49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D14538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E0E4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F5F2F47" w14:textId="50508F8E" w:rsidR="00787B6D" w:rsidRPr="0042427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1BDD4" w14:textId="5A9472DE"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F11AEA" w14:textId="1D5342E3" w:rsidR="00E05343" w:rsidRDefault="00E0534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0126F14" w14:textId="77777777" w:rsidR="00A351DF" w:rsidRDefault="00A351D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E3C07D6" w14:textId="1BAB7A5F" w:rsidR="00A351DF" w:rsidRDefault="00A351D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59254A4" w14:textId="1E39B1CB" w:rsidR="008545CA" w:rsidRDefault="009A112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667C7C" wp14:editId="2971E0E6">
            <wp:extent cx="8595360" cy="4357315"/>
            <wp:effectExtent l="0" t="0" r="1524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C5FEFC" w14:textId="73F08B3B" w:rsidR="008545CA" w:rsidRDefault="008545C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BD3B023" w14:textId="77777777" w:rsidR="008545CA" w:rsidRDefault="008545C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5747153" w14:textId="77777777" w:rsidR="004C6E0F" w:rsidRDefault="004C6E0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F2C41B6" w14:textId="77777777" w:rsidR="004C6E0F" w:rsidRDefault="004C6E0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FA704D2" w14:textId="4D6D0604" w:rsidR="000D108F" w:rsidRPr="003862CA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2CA">
        <w:rPr>
          <w:rFonts w:ascii="Times New Roman" w:hAnsi="Times New Roman" w:cs="Times New Roman"/>
          <w:sz w:val="28"/>
          <w:szCs w:val="28"/>
        </w:rPr>
        <w:lastRenderedPageBreak/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3862CA">
        <w:rPr>
          <w:rFonts w:ascii="Times New Roman" w:hAnsi="Times New Roman" w:cs="Times New Roman"/>
          <w:sz w:val="28"/>
          <w:szCs w:val="28"/>
        </w:rPr>
        <w:t>еств</w:t>
      </w:r>
      <w:r w:rsidR="00166EB9" w:rsidRPr="003862CA">
        <w:rPr>
          <w:rFonts w:ascii="Times New Roman" w:hAnsi="Times New Roman" w:cs="Times New Roman"/>
          <w:sz w:val="28"/>
          <w:szCs w:val="28"/>
        </w:rPr>
        <w:t>а</w:t>
      </w:r>
      <w:r w:rsidR="00A351DF" w:rsidRPr="003862CA">
        <w:rPr>
          <w:rFonts w:ascii="Times New Roman" w:hAnsi="Times New Roman" w:cs="Times New Roman"/>
          <w:sz w:val="28"/>
          <w:szCs w:val="28"/>
        </w:rPr>
        <w:t xml:space="preserve"> ИП за календарный год (с </w:t>
      </w:r>
      <w:r w:rsidR="00D14538">
        <w:rPr>
          <w:rFonts w:ascii="Times New Roman" w:hAnsi="Times New Roman" w:cs="Times New Roman"/>
          <w:sz w:val="28"/>
          <w:szCs w:val="28"/>
        </w:rPr>
        <w:t>апреля</w:t>
      </w:r>
      <w:r w:rsidR="00A351DF" w:rsidRPr="003862CA">
        <w:rPr>
          <w:rFonts w:ascii="Times New Roman" w:hAnsi="Times New Roman" w:cs="Times New Roman"/>
          <w:sz w:val="28"/>
          <w:szCs w:val="28"/>
        </w:rPr>
        <w:t xml:space="preserve"> </w:t>
      </w:r>
      <w:r w:rsidR="00FB2A48">
        <w:rPr>
          <w:rFonts w:ascii="Times New Roman" w:hAnsi="Times New Roman" w:cs="Times New Roman"/>
          <w:sz w:val="28"/>
          <w:szCs w:val="28"/>
        </w:rPr>
        <w:t>2023</w:t>
      </w:r>
      <w:r w:rsidRPr="003862CA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04D0A">
        <w:rPr>
          <w:rFonts w:ascii="Times New Roman" w:hAnsi="Times New Roman" w:cs="Times New Roman"/>
          <w:sz w:val="28"/>
          <w:szCs w:val="28"/>
        </w:rPr>
        <w:t>апрель</w:t>
      </w:r>
      <w:r w:rsidR="00FB2A48">
        <w:rPr>
          <w:rFonts w:ascii="Times New Roman" w:hAnsi="Times New Roman" w:cs="Times New Roman"/>
          <w:sz w:val="28"/>
          <w:szCs w:val="28"/>
        </w:rPr>
        <w:t xml:space="preserve"> 2024</w:t>
      </w:r>
      <w:r w:rsidRPr="003862CA">
        <w:rPr>
          <w:rFonts w:ascii="Times New Roman" w:hAnsi="Times New Roman" w:cs="Times New Roman"/>
          <w:sz w:val="28"/>
          <w:szCs w:val="28"/>
        </w:rPr>
        <w:t xml:space="preserve"> г.) была</w:t>
      </w:r>
      <w:r w:rsidR="002D5AA4" w:rsidRPr="003862CA">
        <w:rPr>
          <w:rFonts w:ascii="Times New Roman" w:hAnsi="Times New Roman" w:cs="Times New Roman"/>
          <w:sz w:val="28"/>
          <w:szCs w:val="28"/>
        </w:rPr>
        <w:t xml:space="preserve"> </w:t>
      </w:r>
      <w:r w:rsidR="00714A2F" w:rsidRPr="003862CA">
        <w:rPr>
          <w:rFonts w:ascii="Times New Roman" w:hAnsi="Times New Roman" w:cs="Times New Roman"/>
          <w:sz w:val="28"/>
          <w:szCs w:val="28"/>
        </w:rPr>
        <w:t xml:space="preserve">положительной с июля по </w:t>
      </w:r>
      <w:r w:rsidR="00787B6D" w:rsidRPr="003862CA">
        <w:rPr>
          <w:rFonts w:ascii="Times New Roman" w:hAnsi="Times New Roman" w:cs="Times New Roman"/>
          <w:sz w:val="28"/>
          <w:szCs w:val="28"/>
        </w:rPr>
        <w:t>ноябрь</w:t>
      </w:r>
      <w:r w:rsidR="00714A2F" w:rsidRPr="003862CA">
        <w:rPr>
          <w:rFonts w:ascii="Times New Roman" w:hAnsi="Times New Roman" w:cs="Times New Roman"/>
          <w:sz w:val="28"/>
          <w:szCs w:val="28"/>
        </w:rPr>
        <w:t xml:space="preserve"> 2</w:t>
      </w:r>
      <w:r w:rsidR="00AE14CB" w:rsidRPr="003862CA">
        <w:rPr>
          <w:rFonts w:ascii="Times New Roman" w:hAnsi="Times New Roman" w:cs="Times New Roman"/>
          <w:sz w:val="28"/>
          <w:szCs w:val="28"/>
        </w:rPr>
        <w:t>02</w:t>
      </w:r>
      <w:r w:rsidR="00FB2A48">
        <w:rPr>
          <w:rFonts w:ascii="Times New Roman" w:hAnsi="Times New Roman" w:cs="Times New Roman"/>
          <w:sz w:val="28"/>
          <w:szCs w:val="28"/>
        </w:rPr>
        <w:t>3</w:t>
      </w:r>
      <w:r w:rsidR="00F049F5" w:rsidRPr="003862CA">
        <w:rPr>
          <w:rFonts w:ascii="Times New Roman" w:hAnsi="Times New Roman" w:cs="Times New Roman"/>
          <w:sz w:val="28"/>
          <w:szCs w:val="28"/>
        </w:rPr>
        <w:t xml:space="preserve"> г., а также с января по июнь</w:t>
      </w:r>
      <w:r w:rsidR="00714A2F" w:rsidRPr="003862CA">
        <w:rPr>
          <w:rFonts w:ascii="Times New Roman" w:hAnsi="Times New Roman" w:cs="Times New Roman"/>
          <w:sz w:val="28"/>
          <w:szCs w:val="28"/>
        </w:rPr>
        <w:t xml:space="preserve"> 2023 г</w:t>
      </w:r>
      <w:r w:rsidR="00F049F5" w:rsidRPr="003862CA">
        <w:rPr>
          <w:rFonts w:ascii="Times New Roman" w:hAnsi="Times New Roman" w:cs="Times New Roman"/>
          <w:sz w:val="28"/>
          <w:szCs w:val="28"/>
        </w:rPr>
        <w:t xml:space="preserve">.; в декабре </w:t>
      </w:r>
      <w:r w:rsidR="00FB2A48">
        <w:rPr>
          <w:rFonts w:ascii="Times New Roman" w:hAnsi="Times New Roman" w:cs="Times New Roman"/>
          <w:sz w:val="28"/>
          <w:szCs w:val="28"/>
        </w:rPr>
        <w:t>2023</w:t>
      </w:r>
      <w:r w:rsidR="00787B6D" w:rsidRPr="003862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00BF" w:rsidRPr="003862CA">
        <w:rPr>
          <w:rFonts w:ascii="Times New Roman" w:hAnsi="Times New Roman" w:cs="Times New Roman"/>
          <w:sz w:val="28"/>
          <w:szCs w:val="28"/>
        </w:rPr>
        <w:t>и</w:t>
      </w:r>
      <w:r w:rsidR="00787B6D" w:rsidRPr="003862CA">
        <w:rPr>
          <w:rFonts w:ascii="Times New Roman" w:hAnsi="Times New Roman" w:cs="Times New Roman"/>
          <w:sz w:val="28"/>
          <w:szCs w:val="28"/>
        </w:rPr>
        <w:t xml:space="preserve"> в </w:t>
      </w:r>
      <w:r w:rsidR="004C6E0F" w:rsidRPr="003862CA">
        <w:rPr>
          <w:rFonts w:ascii="Times New Roman" w:hAnsi="Times New Roman" w:cs="Times New Roman"/>
          <w:sz w:val="28"/>
          <w:szCs w:val="28"/>
        </w:rPr>
        <w:t>июл</w:t>
      </w:r>
      <w:r w:rsidR="00FD7738" w:rsidRPr="003862CA">
        <w:rPr>
          <w:rFonts w:ascii="Times New Roman" w:hAnsi="Times New Roman" w:cs="Times New Roman"/>
          <w:sz w:val="28"/>
          <w:szCs w:val="28"/>
        </w:rPr>
        <w:t xml:space="preserve">е </w:t>
      </w:r>
      <w:r w:rsidR="00787B6D" w:rsidRPr="003862CA">
        <w:rPr>
          <w:rFonts w:ascii="Times New Roman" w:hAnsi="Times New Roman" w:cs="Times New Roman"/>
          <w:sz w:val="28"/>
          <w:szCs w:val="28"/>
        </w:rPr>
        <w:t>2023</w:t>
      </w:r>
      <w:r w:rsidR="00F049F5" w:rsidRPr="003862CA">
        <w:rPr>
          <w:rFonts w:ascii="Times New Roman" w:hAnsi="Times New Roman" w:cs="Times New Roman"/>
          <w:sz w:val="28"/>
          <w:szCs w:val="28"/>
        </w:rPr>
        <w:t xml:space="preserve"> г. отмечено снижение</w:t>
      </w:r>
      <w:r w:rsidR="002D5AA4" w:rsidRPr="003862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5AA4" w:rsidRPr="003862CA">
        <w:rPr>
          <w:rFonts w:ascii="Times New Roman" w:hAnsi="Times New Roman" w:cs="Times New Roman"/>
          <w:sz w:val="28"/>
          <w:szCs w:val="28"/>
        </w:rPr>
        <w:t xml:space="preserve"> Динами</w:t>
      </w:r>
      <w:r w:rsidR="00423E82" w:rsidRPr="003862CA">
        <w:rPr>
          <w:rFonts w:ascii="Times New Roman" w:hAnsi="Times New Roman" w:cs="Times New Roman"/>
          <w:sz w:val="28"/>
          <w:szCs w:val="28"/>
        </w:rPr>
        <w:t>ка прироста числа юридических лиц в течение года имела положительн</w:t>
      </w:r>
      <w:r w:rsidR="00D67235" w:rsidRPr="003862CA">
        <w:rPr>
          <w:rFonts w:ascii="Times New Roman" w:hAnsi="Times New Roman" w:cs="Times New Roman"/>
          <w:sz w:val="28"/>
          <w:szCs w:val="28"/>
        </w:rPr>
        <w:t>ую динамику за исключением июл</w:t>
      </w:r>
      <w:r w:rsidR="00E4016B" w:rsidRPr="003862CA">
        <w:rPr>
          <w:rFonts w:ascii="Times New Roman" w:hAnsi="Times New Roman" w:cs="Times New Roman"/>
          <w:sz w:val="28"/>
          <w:szCs w:val="28"/>
        </w:rPr>
        <w:t>я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F049F5" w:rsidRPr="003862CA">
        <w:rPr>
          <w:rFonts w:ascii="Times New Roman" w:hAnsi="Times New Roman" w:cs="Times New Roman"/>
          <w:sz w:val="28"/>
          <w:szCs w:val="28"/>
        </w:rPr>
        <w:t>- в</w:t>
      </w:r>
      <w:r w:rsidR="00423E82" w:rsidRPr="003862CA">
        <w:rPr>
          <w:rFonts w:ascii="Times New Roman" w:hAnsi="Times New Roman" w:cs="Times New Roman"/>
          <w:sz w:val="28"/>
          <w:szCs w:val="28"/>
        </w:rPr>
        <w:t xml:space="preserve"> силу специфики работы Единого реестра МСП в </w:t>
      </w:r>
      <w:r w:rsidR="00F049F5" w:rsidRPr="003862CA">
        <w:rPr>
          <w:rFonts w:ascii="Times New Roman" w:hAnsi="Times New Roman" w:cs="Times New Roman"/>
          <w:sz w:val="28"/>
          <w:szCs w:val="28"/>
        </w:rPr>
        <w:t>этом месяце</w:t>
      </w:r>
      <w:r w:rsidR="00423E82" w:rsidRPr="003862CA">
        <w:rPr>
          <w:rFonts w:ascii="Times New Roman" w:hAnsi="Times New Roman" w:cs="Times New Roman"/>
          <w:sz w:val="28"/>
          <w:szCs w:val="28"/>
        </w:rPr>
        <w:t xml:space="preserve"> отмечено существенное снижение числа как ИП, так и ЮЛ. 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Но, начиная с августа 2023 года по </w:t>
      </w:r>
      <w:r w:rsidR="002C3053">
        <w:rPr>
          <w:rFonts w:ascii="Times New Roman" w:hAnsi="Times New Roman" w:cs="Times New Roman"/>
          <w:sz w:val="28"/>
          <w:szCs w:val="28"/>
        </w:rPr>
        <w:t>декабрь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3862CA">
        <w:rPr>
          <w:rFonts w:ascii="Times New Roman" w:hAnsi="Times New Roman" w:cs="Times New Roman"/>
          <w:sz w:val="28"/>
          <w:szCs w:val="28"/>
        </w:rPr>
        <w:t xml:space="preserve">, 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 положительная динамика прироста снова набирает оборот.</w:t>
      </w:r>
    </w:p>
    <w:p w14:paraId="35F68C97" w14:textId="7A6D8810" w:rsidR="0042427B" w:rsidRPr="003862CA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62CA">
        <w:rPr>
          <w:rFonts w:ascii="Times New Roman" w:hAnsi="Times New Roman" w:cs="Times New Roman"/>
          <w:sz w:val="28"/>
          <w:szCs w:val="28"/>
        </w:rPr>
        <w:t>О</w:t>
      </w:r>
      <w:r w:rsidR="00390E79" w:rsidRPr="003862CA">
        <w:rPr>
          <w:rFonts w:ascii="Times New Roman" w:hAnsi="Times New Roman" w:cs="Times New Roman"/>
          <w:sz w:val="28"/>
          <w:szCs w:val="28"/>
        </w:rPr>
        <w:t>тносительно невысокий темп прироста</w:t>
      </w:r>
      <w:r w:rsidRPr="003862CA">
        <w:rPr>
          <w:rFonts w:ascii="Times New Roman" w:hAnsi="Times New Roman" w:cs="Times New Roman"/>
          <w:sz w:val="28"/>
          <w:szCs w:val="28"/>
        </w:rPr>
        <w:t xml:space="preserve"> количества ИП</w:t>
      </w:r>
      <w:r w:rsidR="00390E79" w:rsidRPr="003862CA">
        <w:rPr>
          <w:rFonts w:ascii="Times New Roman" w:hAnsi="Times New Roman" w:cs="Times New Roman"/>
          <w:sz w:val="28"/>
          <w:szCs w:val="28"/>
        </w:rPr>
        <w:t xml:space="preserve"> мо</w:t>
      </w:r>
      <w:r w:rsidRPr="003862CA">
        <w:rPr>
          <w:rFonts w:ascii="Times New Roman" w:hAnsi="Times New Roman" w:cs="Times New Roman"/>
          <w:sz w:val="28"/>
          <w:szCs w:val="28"/>
        </w:rPr>
        <w:t>жет</w:t>
      </w:r>
      <w:r w:rsidR="00390E79" w:rsidRPr="003862CA">
        <w:rPr>
          <w:rFonts w:ascii="Times New Roman" w:hAnsi="Times New Roman" w:cs="Times New Roman"/>
          <w:sz w:val="28"/>
          <w:szCs w:val="28"/>
        </w:rPr>
        <w:t xml:space="preserve"> быть связан с </w:t>
      </w:r>
      <w:r w:rsidR="00195F04" w:rsidRPr="003862CA">
        <w:rPr>
          <w:rFonts w:ascii="Times New Roman" w:hAnsi="Times New Roman" w:cs="Times New Roman"/>
          <w:sz w:val="28"/>
          <w:szCs w:val="28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3862CA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="00195F04" w:rsidRPr="003862CA"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</w:t>
      </w:r>
      <w:r w:rsidR="00CD238C" w:rsidRPr="003862CA">
        <w:rPr>
          <w:rFonts w:ascii="Times New Roman" w:hAnsi="Times New Roman" w:cs="Times New Roman"/>
          <w:sz w:val="28"/>
          <w:szCs w:val="28"/>
        </w:rPr>
        <w:t xml:space="preserve">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="00CD238C" w:rsidRPr="003862CA">
        <w:rPr>
          <w:rFonts w:ascii="Times New Roman" w:hAnsi="Times New Roman" w:cs="Times New Roman"/>
          <w:sz w:val="28"/>
          <w:szCs w:val="28"/>
        </w:rPr>
        <w:t>классического</w:t>
      </w:r>
      <w:proofErr w:type="gramEnd"/>
      <w:r w:rsidR="00CD238C" w:rsidRPr="003862CA">
        <w:rPr>
          <w:rFonts w:ascii="Times New Roman" w:hAnsi="Times New Roman" w:cs="Times New Roman"/>
          <w:sz w:val="28"/>
          <w:szCs w:val="28"/>
        </w:rPr>
        <w:t xml:space="preserve"> ИП.</w:t>
      </w:r>
      <w:r w:rsidR="003A1025" w:rsidRPr="00386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BF9CD" w14:textId="77777777" w:rsidR="00434DB7" w:rsidRPr="003862C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34DB7" w:rsidRPr="003862C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7F85F8F" w:rsidR="003B2598" w:rsidRPr="007D7167" w:rsidRDefault="00EF4949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2. Структура малого и среднего предпринимательства в </w:t>
      </w:r>
      <w:r w:rsidR="003A1025" w:rsidRPr="007D7167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="00787B6D"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«Починковский район» Смоленской области 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</w:t>
      </w:r>
    </w:p>
    <w:p w14:paraId="301F3989" w14:textId="77777777" w:rsidR="00787B6D" w:rsidRPr="00B51FD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7C1BD4" w14:textId="3E78CBE6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2DCC" wp14:editId="6409C9EB">
            <wp:extent cx="6469380" cy="3804249"/>
            <wp:effectExtent l="0" t="0" r="2667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9DD5E7" w14:textId="77777777" w:rsidR="006D1A89" w:rsidRDefault="006D1A8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DA0D88" w14:textId="2BDE4679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A351DF"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904D0A">
        <w:rPr>
          <w:rFonts w:ascii="Times New Roman" w:hAnsi="Times New Roman" w:cs="Times New Roman"/>
          <w:sz w:val="24"/>
          <w:szCs w:val="24"/>
        </w:rPr>
        <w:t>апреля</w:t>
      </w:r>
      <w:r w:rsidR="00A351DF">
        <w:rPr>
          <w:rFonts w:ascii="Times New Roman" w:hAnsi="Times New Roman" w:cs="Times New Roman"/>
          <w:sz w:val="24"/>
          <w:szCs w:val="24"/>
        </w:rPr>
        <w:t xml:space="preserve"> </w:t>
      </w:r>
      <w:r w:rsidR="00FB2A48">
        <w:rPr>
          <w:rFonts w:ascii="Times New Roman" w:hAnsi="Times New Roman" w:cs="Times New Roman"/>
          <w:sz w:val="24"/>
          <w:szCs w:val="24"/>
        </w:rPr>
        <w:t>2023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04D0A">
        <w:rPr>
          <w:rFonts w:ascii="Times New Roman" w:hAnsi="Times New Roman" w:cs="Times New Roman"/>
          <w:sz w:val="24"/>
          <w:szCs w:val="24"/>
        </w:rPr>
        <w:t>апрель</w:t>
      </w:r>
      <w:r w:rsidR="00FB2A48">
        <w:rPr>
          <w:rFonts w:ascii="Times New Roman" w:hAnsi="Times New Roman" w:cs="Times New Roman"/>
          <w:sz w:val="24"/>
          <w:szCs w:val="24"/>
        </w:rPr>
        <w:t xml:space="preserve"> 2024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783CD54B" w:rsidR="00052701" w:rsidRPr="00B51FDB" w:rsidRDefault="00052701" w:rsidP="002A6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1C94286F" w14:textId="18059686" w:rsidR="00052701" w:rsidRDefault="000F10D4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F10D4">
        <w:rPr>
          <w:rFonts w:ascii="Times New Roman" w:hAnsi="Times New Roman" w:cs="Times New Roman"/>
          <w:b/>
          <w:bCs/>
          <w:sz w:val="20"/>
          <w:szCs w:val="24"/>
        </w:rPr>
        <w:t xml:space="preserve">в муниципальном образовании «Починковский район» Смоленской области 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p w14:paraId="50CF9F0C" w14:textId="77777777" w:rsidR="002A6A43" w:rsidRPr="00B51FDB" w:rsidRDefault="002A6A43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A351DF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6894C7A5" w:rsidR="00306231" w:rsidRPr="00D67235" w:rsidRDefault="00FB2A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694C8115" w:rsidR="00306231" w:rsidRPr="00D67235" w:rsidRDefault="00904D0A" w:rsidP="00741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  <w:r w:rsidR="00FB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904D0A" w:rsidRPr="00BE7AB2" w14:paraId="05423158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C489" w14:textId="60F40FAE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60600D56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48E2032B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1F10F002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5701563F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-2.86%</w:t>
            </w:r>
          </w:p>
        </w:tc>
      </w:tr>
      <w:tr w:rsidR="00904D0A" w:rsidRPr="00BE7AB2" w14:paraId="063C033C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BBBE8" w14:textId="0E0A8298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039F995E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370A61C7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0F5089DB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6CEFE15F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904D0A" w:rsidRPr="00BE7AB2" w14:paraId="00CF633F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BB03" w14:textId="4440C8C6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2CA8F927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7F3035CF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03A73A04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7F6F0488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904D0A" w:rsidRPr="00BE7AB2" w14:paraId="7904174D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05A2" w14:textId="04633FAE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706B2255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6844B063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7568841D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593792C0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904D0A" w:rsidRPr="00BE7AB2" w14:paraId="611485E6" w14:textId="77777777" w:rsidTr="00904D0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E2C7" w14:textId="6E8EB154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7132361F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2C5B4895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1F723D28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43C7B8D6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904D0A" w:rsidRPr="00BE7AB2" w14:paraId="2174F60A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1A17E" w14:textId="7335C96A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11012C17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1779C2C1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37480C2F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70DA6C3F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5.77%</w:t>
            </w:r>
          </w:p>
        </w:tc>
      </w:tr>
      <w:tr w:rsidR="00904D0A" w:rsidRPr="00BE7AB2" w14:paraId="3F0D4418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FA0FF" w14:textId="717CE8E8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08E729CA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37DC213E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386EF874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33BE91A9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5.37%</w:t>
            </w:r>
          </w:p>
        </w:tc>
      </w:tr>
      <w:tr w:rsidR="00904D0A" w:rsidRPr="00BE7AB2" w14:paraId="206277A9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A14B9" w14:textId="600000CB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1D93EE4D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23CA9BE9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6273D77D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654D4B87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-1.89%</w:t>
            </w:r>
          </w:p>
        </w:tc>
      </w:tr>
      <w:tr w:rsidR="00904D0A" w:rsidRPr="00BE7AB2" w14:paraId="2E1F99EA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55772" w14:textId="7B2B56F7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2EFDAF26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6FDAA405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0FE9DC6B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04567AAB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904D0A" w:rsidRPr="00BE7AB2" w14:paraId="28DC09FB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0823F" w14:textId="48B43F29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625E75C4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6FDDBECB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35454AF6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0FB8E806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-10.00%</w:t>
            </w:r>
          </w:p>
        </w:tc>
      </w:tr>
      <w:tr w:rsidR="00904D0A" w:rsidRPr="00BE7AB2" w14:paraId="49FC05ED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7B954" w14:textId="45E7E448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108DBF55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65F82A93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42F9DC90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459C0F2A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904D0A" w:rsidRPr="00BE7AB2" w14:paraId="1500A2CD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3F45" w14:textId="6C2D7692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7F99A840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5AC42A3B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1AEEABF2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2F04CE12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9.09%</w:t>
            </w:r>
          </w:p>
        </w:tc>
      </w:tr>
      <w:tr w:rsidR="00904D0A" w:rsidRPr="00BE7AB2" w14:paraId="51882B34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3F5B" w14:textId="272AA5C5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11AEAD84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65B5C84F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6630F114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79B310D6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11.11%</w:t>
            </w:r>
          </w:p>
        </w:tc>
      </w:tr>
      <w:tr w:rsidR="00904D0A" w:rsidRPr="00BE7AB2" w14:paraId="139CD48F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E3F62" w14:textId="2A262B3E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22CCF01F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5AAEDBF9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1DF9909F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1D19EBA7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904D0A" w:rsidRPr="00BE7AB2" w14:paraId="189C1AC4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3238E" w14:textId="1555B79A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4414EF4C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652E002A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314BDE96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0F993826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904D0A" w:rsidRPr="00BE7AB2" w14:paraId="2CD2A643" w14:textId="77777777" w:rsidTr="00904D0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8A26" w14:textId="14714CC4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1326A29E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5171E470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02851E9E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035DD963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12.50%</w:t>
            </w:r>
          </w:p>
        </w:tc>
      </w:tr>
      <w:tr w:rsidR="00904D0A" w:rsidRPr="00BE7AB2" w14:paraId="504D7AA9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2884" w14:textId="599AA90F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2B8E3BA1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5EF16B60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206C1483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6DAFF6FC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904D0A" w:rsidRPr="00BE7AB2" w14:paraId="00D643F3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7AD0" w14:textId="1D548496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173E9598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14057A86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1B9D32A1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7CDB34A0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904D0A" w:rsidRPr="00BE7AB2" w14:paraId="16E34588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6CE3" w14:textId="4E6F23B1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69A5ED52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1FD33ADE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0292A70D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00F20254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-13.64%</w:t>
            </w:r>
          </w:p>
        </w:tc>
      </w:tr>
      <w:tr w:rsidR="00904D0A" w:rsidRPr="00BE7AB2" w14:paraId="4995A7AC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2655" w14:textId="18B915CB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36B65BC3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1C1A946C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5D5C82DF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709943E6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904D0A" w:rsidRPr="00BE7AB2" w14:paraId="051B0D3F" w14:textId="77777777" w:rsidTr="00904D0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E549E" w14:textId="0F85D415" w:rsidR="00904D0A" w:rsidRPr="00A351DF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03C845C2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11FE8450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24AACF77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57FF2B24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904D0A" w:rsidRPr="00BE7AB2" w14:paraId="43B612B0" w14:textId="77777777" w:rsidTr="00904D0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904D0A" w:rsidRPr="0088151D" w:rsidRDefault="00904D0A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0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3326FE80" w:rsidR="00904D0A" w:rsidRPr="00FB2A48" w:rsidRDefault="00904D0A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580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394F61AD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593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317D5507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496FBA92" w:rsidR="00904D0A" w:rsidRPr="00E9347F" w:rsidRDefault="00904D0A" w:rsidP="00904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9347F">
              <w:rPr>
                <w:rFonts w:ascii="Times New Roman" w:hAnsi="Times New Roman" w:cs="Times New Roman"/>
                <w:b/>
              </w:rPr>
              <w:t>2.24%</w:t>
            </w:r>
          </w:p>
        </w:tc>
      </w:tr>
    </w:tbl>
    <w:p w14:paraId="0109C77A" w14:textId="77777777" w:rsidR="00DC5E4A" w:rsidRPr="0088151D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C606D5D" w14:textId="2DECFCAA" w:rsidR="001F3DC9" w:rsidRPr="00357729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357729">
        <w:rPr>
          <w:rFonts w:ascii="Times New Roman" w:hAnsi="Times New Roman" w:cs="Times New Roman"/>
          <w:sz w:val="24"/>
          <w:szCs w:val="24"/>
        </w:rPr>
        <w:t xml:space="preserve"> </w:t>
      </w:r>
      <w:r w:rsidR="00E9347F">
        <w:rPr>
          <w:rFonts w:ascii="Times New Roman" w:hAnsi="Times New Roman" w:cs="Times New Roman"/>
          <w:sz w:val="24"/>
          <w:szCs w:val="24"/>
        </w:rPr>
        <w:t>5 отраслей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301D26">
        <w:rPr>
          <w:rFonts w:ascii="Times New Roman" w:hAnsi="Times New Roman" w:cs="Times New Roman"/>
          <w:b/>
          <w:sz w:val="24"/>
          <w:szCs w:val="24"/>
        </w:rPr>
        <w:t>с</w:t>
      </w:r>
      <w:r w:rsidR="00301D26" w:rsidRPr="00301D26">
        <w:rPr>
          <w:rFonts w:ascii="Times New Roman" w:hAnsi="Times New Roman" w:cs="Times New Roman"/>
          <w:b/>
          <w:sz w:val="24"/>
          <w:szCs w:val="24"/>
        </w:rPr>
        <w:t>троительство</w:t>
      </w:r>
      <w:r w:rsidR="006D1A89">
        <w:rPr>
          <w:rFonts w:ascii="Times New Roman" w:hAnsi="Times New Roman" w:cs="Times New Roman"/>
          <w:sz w:val="24"/>
          <w:szCs w:val="24"/>
        </w:rPr>
        <w:t xml:space="preserve"> (+</w:t>
      </w:r>
      <w:r w:rsidR="00E9347F">
        <w:rPr>
          <w:rFonts w:ascii="Times New Roman" w:hAnsi="Times New Roman" w:cs="Times New Roman"/>
          <w:sz w:val="24"/>
          <w:szCs w:val="24"/>
        </w:rPr>
        <w:t>3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9347F">
        <w:rPr>
          <w:rFonts w:ascii="Times New Roman" w:hAnsi="Times New Roman" w:cs="Times New Roman"/>
          <w:sz w:val="24"/>
          <w:szCs w:val="24"/>
        </w:rPr>
        <w:t>5,77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%); </w:t>
      </w:r>
      <w:r w:rsidR="007C534D">
        <w:rPr>
          <w:rFonts w:ascii="Times New Roman" w:hAnsi="Times New Roman" w:cs="Times New Roman"/>
          <w:b/>
          <w:sz w:val="24"/>
          <w:szCs w:val="24"/>
        </w:rPr>
        <w:t>д</w:t>
      </w:r>
      <w:r w:rsidR="007C534D" w:rsidRPr="007C534D">
        <w:rPr>
          <w:rFonts w:ascii="Times New Roman" w:hAnsi="Times New Roman" w:cs="Times New Roman"/>
          <w:b/>
          <w:sz w:val="24"/>
          <w:szCs w:val="24"/>
        </w:rPr>
        <w:t xml:space="preserve">еятельность профессиональная, научная и техническая </w:t>
      </w:r>
      <w:r w:rsidR="007C534D">
        <w:rPr>
          <w:rFonts w:ascii="Times New Roman" w:hAnsi="Times New Roman" w:cs="Times New Roman"/>
          <w:sz w:val="24"/>
          <w:szCs w:val="24"/>
        </w:rPr>
        <w:t>(+2</w:t>
      </w:r>
      <w:r w:rsidR="005B6000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7C534D">
        <w:rPr>
          <w:rFonts w:ascii="Times New Roman" w:hAnsi="Times New Roman" w:cs="Times New Roman"/>
          <w:sz w:val="24"/>
          <w:szCs w:val="24"/>
        </w:rPr>
        <w:t>11,11</w:t>
      </w:r>
      <w:r w:rsidR="00BE7AB2">
        <w:rPr>
          <w:rFonts w:ascii="Times New Roman" w:hAnsi="Times New Roman" w:cs="Times New Roman"/>
          <w:sz w:val="24"/>
          <w:szCs w:val="24"/>
        </w:rPr>
        <w:t>%), т</w:t>
      </w:r>
      <w:r w:rsidR="00BE7AB2" w:rsidRPr="00BE7AB2">
        <w:rPr>
          <w:rFonts w:ascii="Times New Roman" w:hAnsi="Times New Roman" w:cs="Times New Roman"/>
          <w:sz w:val="24"/>
          <w:szCs w:val="24"/>
        </w:rPr>
        <w:t>орговля оптовая и розничная; ремонт автотранспортных средств и мотоциклов</w:t>
      </w:r>
      <w:r w:rsidR="00BE7AB2">
        <w:rPr>
          <w:rFonts w:ascii="Times New Roman" w:hAnsi="Times New Roman" w:cs="Times New Roman"/>
          <w:sz w:val="24"/>
          <w:szCs w:val="24"/>
        </w:rPr>
        <w:t xml:space="preserve"> (+</w:t>
      </w:r>
      <w:r w:rsidR="00E9347F">
        <w:rPr>
          <w:rFonts w:ascii="Times New Roman" w:hAnsi="Times New Roman" w:cs="Times New Roman"/>
          <w:sz w:val="24"/>
          <w:szCs w:val="24"/>
        </w:rPr>
        <w:t>13</w:t>
      </w:r>
      <w:r w:rsidR="00BE7AB2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9347F">
        <w:rPr>
          <w:rFonts w:ascii="Times New Roman" w:hAnsi="Times New Roman" w:cs="Times New Roman"/>
          <w:sz w:val="24"/>
          <w:szCs w:val="24"/>
        </w:rPr>
        <w:t>5,37</w:t>
      </w:r>
      <w:r w:rsidR="00BE7AB2">
        <w:rPr>
          <w:rFonts w:ascii="Times New Roman" w:hAnsi="Times New Roman" w:cs="Times New Roman"/>
          <w:sz w:val="24"/>
          <w:szCs w:val="24"/>
        </w:rPr>
        <w:t xml:space="preserve">%), </w:t>
      </w:r>
      <w:r w:rsidR="00E9347F">
        <w:rPr>
          <w:rFonts w:ascii="Times New Roman" w:hAnsi="Times New Roman" w:cs="Times New Roman"/>
          <w:sz w:val="24"/>
          <w:szCs w:val="24"/>
        </w:rPr>
        <w:t>д</w:t>
      </w:r>
      <w:r w:rsidR="00E9347F" w:rsidRPr="00E9347F">
        <w:rPr>
          <w:rFonts w:ascii="Times New Roman" w:hAnsi="Times New Roman" w:cs="Times New Roman"/>
          <w:sz w:val="24"/>
          <w:szCs w:val="24"/>
        </w:rPr>
        <w:t>еятельность по операциям с недвижимым имуществом</w:t>
      </w:r>
      <w:r w:rsidR="00E9347F">
        <w:rPr>
          <w:rFonts w:ascii="Times New Roman" w:hAnsi="Times New Roman" w:cs="Times New Roman"/>
          <w:sz w:val="24"/>
          <w:szCs w:val="24"/>
        </w:rPr>
        <w:t xml:space="preserve"> (+1</w:t>
      </w:r>
      <w:r w:rsidR="00BE7AB2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9347F">
        <w:rPr>
          <w:rFonts w:ascii="Times New Roman" w:hAnsi="Times New Roman" w:cs="Times New Roman"/>
          <w:sz w:val="24"/>
          <w:szCs w:val="24"/>
        </w:rPr>
        <w:t>9,09%), о</w:t>
      </w:r>
      <w:r w:rsidR="00E9347F" w:rsidRPr="00E9347F">
        <w:rPr>
          <w:rFonts w:ascii="Times New Roman" w:hAnsi="Times New Roman" w:cs="Times New Roman"/>
          <w:sz w:val="24"/>
          <w:szCs w:val="24"/>
        </w:rPr>
        <w:t>бразование</w:t>
      </w:r>
      <w:r w:rsidR="00E9347F">
        <w:rPr>
          <w:rFonts w:ascii="Times New Roman" w:hAnsi="Times New Roman" w:cs="Times New Roman"/>
          <w:sz w:val="24"/>
          <w:szCs w:val="24"/>
        </w:rPr>
        <w:t xml:space="preserve"> (+1 ед. или 12,5%).</w:t>
      </w:r>
      <w:r w:rsidR="00BE7AB2">
        <w:rPr>
          <w:rFonts w:ascii="Times New Roman" w:hAnsi="Times New Roman" w:cs="Times New Roman"/>
          <w:sz w:val="24"/>
          <w:szCs w:val="24"/>
        </w:rPr>
        <w:t xml:space="preserve"> </w:t>
      </w:r>
      <w:r w:rsidR="004B452C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BE7AB2">
        <w:rPr>
          <w:rFonts w:ascii="Times New Roman" w:hAnsi="Times New Roman" w:cs="Times New Roman"/>
          <w:sz w:val="24"/>
          <w:szCs w:val="24"/>
        </w:rPr>
        <w:t>1</w:t>
      </w:r>
      <w:r w:rsidR="00E9347F">
        <w:rPr>
          <w:rFonts w:ascii="Times New Roman" w:hAnsi="Times New Roman" w:cs="Times New Roman"/>
          <w:sz w:val="24"/>
          <w:szCs w:val="24"/>
        </w:rPr>
        <w:t>2</w:t>
      </w:r>
      <w:r w:rsidR="005B6000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357729">
        <w:rPr>
          <w:rFonts w:ascii="Times New Roman" w:hAnsi="Times New Roman" w:cs="Times New Roman"/>
          <w:sz w:val="24"/>
          <w:szCs w:val="24"/>
        </w:rPr>
        <w:t>видам деятельности наблюдается отсутстви</w:t>
      </w:r>
      <w:r w:rsidR="00D67235">
        <w:rPr>
          <w:rFonts w:ascii="Times New Roman" w:hAnsi="Times New Roman" w:cs="Times New Roman"/>
          <w:sz w:val="24"/>
          <w:szCs w:val="24"/>
        </w:rPr>
        <w:t xml:space="preserve">е динамики, по </w:t>
      </w:r>
      <w:r w:rsidR="00E9347F">
        <w:rPr>
          <w:rFonts w:ascii="Times New Roman" w:hAnsi="Times New Roman" w:cs="Times New Roman"/>
          <w:sz w:val="24"/>
          <w:szCs w:val="24"/>
        </w:rPr>
        <w:t>4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отрицательная динамика.</w:t>
      </w:r>
      <w:r w:rsidR="00DC5E4A" w:rsidRPr="003577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7BE9A301" w14:textId="1054890F" w:rsidR="001F3DC9" w:rsidRPr="00357729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44D65A" w14:textId="3682BF0F" w:rsidR="00DC5E4A" w:rsidRPr="00DC5E4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2B9FC4" w14:textId="77777777" w:rsidR="001452FD" w:rsidRPr="00DC5E4A" w:rsidRDefault="001452FD" w:rsidP="0035772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9C30237" w14:textId="77777777" w:rsidR="00E9347F" w:rsidRPr="00E9347F" w:rsidRDefault="00301D26" w:rsidP="00E934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E9347F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D6330D" w:rsidRPr="005E61E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9347F">
        <w:rPr>
          <w:rFonts w:ascii="Times New Roman" w:hAnsi="Times New Roman" w:cs="Times New Roman"/>
          <w:sz w:val="24"/>
          <w:szCs w:val="24"/>
        </w:rPr>
        <w:t>апрель</w:t>
      </w:r>
      <w:r w:rsidR="00741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г. динамика количества субъектов МСП, осуществляющих деятельность </w:t>
      </w:r>
      <w:r w:rsidR="00357729" w:rsidRPr="005E61E0">
        <w:rPr>
          <w:rFonts w:ascii="Times New Roman" w:hAnsi="Times New Roman" w:cs="Times New Roman"/>
          <w:sz w:val="24"/>
          <w:szCs w:val="24"/>
        </w:rPr>
        <w:t>в муниципальном образовании «Починковский район»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</w:t>
      </w:r>
      <w:r w:rsidR="00357729" w:rsidRPr="005E61E0"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</w:t>
      </w:r>
      <w:r w:rsidR="00357729" w:rsidRPr="005E61E0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D6330D" w:rsidRPr="005E61E0">
        <w:rPr>
          <w:rFonts w:ascii="Times New Roman" w:hAnsi="Times New Roman" w:cs="Times New Roman"/>
          <w:sz w:val="24"/>
          <w:szCs w:val="24"/>
        </w:rPr>
        <w:t xml:space="preserve">. </w:t>
      </w:r>
      <w:r w:rsidR="00BE7AB2">
        <w:rPr>
          <w:rFonts w:ascii="Times New Roman" w:hAnsi="Times New Roman" w:cs="Times New Roman"/>
          <w:sz w:val="24"/>
          <w:szCs w:val="24"/>
        </w:rPr>
        <w:t>С</w:t>
      </w:r>
      <w:r w:rsidR="00BE7AB2" w:rsidRPr="00BE7AB2">
        <w:rPr>
          <w:rFonts w:ascii="Times New Roman" w:hAnsi="Times New Roman" w:cs="Times New Roman"/>
          <w:sz w:val="24"/>
          <w:szCs w:val="24"/>
        </w:rPr>
        <w:t xml:space="preserve"> </w:t>
      </w:r>
      <w:r w:rsidR="00E9347F">
        <w:rPr>
          <w:rFonts w:ascii="Times New Roman" w:hAnsi="Times New Roman" w:cs="Times New Roman"/>
          <w:sz w:val="24"/>
          <w:szCs w:val="24"/>
        </w:rPr>
        <w:t>апреля</w:t>
      </w:r>
      <w:r w:rsidR="00BE7AB2" w:rsidRPr="00BE7AB2">
        <w:rPr>
          <w:rFonts w:ascii="Times New Roman" w:hAnsi="Times New Roman" w:cs="Times New Roman"/>
          <w:sz w:val="24"/>
          <w:szCs w:val="24"/>
        </w:rPr>
        <w:t xml:space="preserve"> 2023 г. по </w:t>
      </w:r>
      <w:r w:rsidR="00E9347F">
        <w:rPr>
          <w:rFonts w:ascii="Times New Roman" w:hAnsi="Times New Roman" w:cs="Times New Roman"/>
          <w:sz w:val="24"/>
          <w:szCs w:val="24"/>
        </w:rPr>
        <w:t>апрель</w:t>
      </w:r>
      <w:r w:rsidR="00BE7AB2" w:rsidRPr="00BE7AB2">
        <w:rPr>
          <w:rFonts w:ascii="Times New Roman" w:hAnsi="Times New Roman" w:cs="Times New Roman"/>
          <w:sz w:val="24"/>
          <w:szCs w:val="24"/>
        </w:rPr>
        <w:t xml:space="preserve"> 2024 г. </w:t>
      </w:r>
      <w:r w:rsidR="00E9347F" w:rsidRPr="00E9347F">
        <w:rPr>
          <w:rFonts w:ascii="Times New Roman" w:hAnsi="Times New Roman" w:cs="Times New Roman"/>
          <w:sz w:val="24"/>
          <w:szCs w:val="24"/>
        </w:rPr>
        <w:t>наблюдается снижение числа ЮЛ (на 44 ед. или 31,2%) и увеличение числа ИП (на 34 ед. или  +7,4%).</w:t>
      </w:r>
    </w:p>
    <w:p w14:paraId="30E4349E" w14:textId="3BA6206E" w:rsidR="001452FD" w:rsidRDefault="001452FD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="00357729" w:rsidRPr="005E61E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0B6A73" w14:textId="7785B19B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</w:t>
      </w:r>
    </w:p>
    <w:p w14:paraId="26FF9B84" w14:textId="5EFB70FE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Добыча полезных ископаемых</w:t>
      </w:r>
    </w:p>
    <w:p w14:paraId="36FDD359" w14:textId="6F2AB516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14:paraId="42A1C03E" w14:textId="5471EDA6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паром; кондиционирование воздуха</w:t>
      </w:r>
    </w:p>
    <w:p w14:paraId="5258EC3B" w14:textId="31B6DF49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14:paraId="386B67E1" w14:textId="4FA0AF29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Строительство</w:t>
      </w:r>
    </w:p>
    <w:p w14:paraId="0B7CF16B" w14:textId="626CA836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</w:t>
      </w:r>
    </w:p>
    <w:p w14:paraId="53463EB5" w14:textId="7D7E042B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Транспортировка и хранение</w:t>
      </w:r>
    </w:p>
    <w:p w14:paraId="48E07F5E" w14:textId="6672DCAE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</w:t>
      </w:r>
    </w:p>
    <w:p w14:paraId="67831C47" w14:textId="5F88F12D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</w:t>
      </w:r>
    </w:p>
    <w:p w14:paraId="2BE0B58C" w14:textId="23992FC1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финансовая и страховая</w:t>
      </w:r>
    </w:p>
    <w:p w14:paraId="66A188F5" w14:textId="46C9C1E0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по операциям с недвижимым имуществом</w:t>
      </w:r>
    </w:p>
    <w:p w14:paraId="5E101BAF" w14:textId="451F8225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</w:t>
      </w:r>
    </w:p>
    <w:p w14:paraId="2B02EC01" w14:textId="64D0A220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административная и сопутствующие дополнительные услуги</w:t>
      </w:r>
    </w:p>
    <w:p w14:paraId="2A24BDA1" w14:textId="32E899EA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Государственное управление и обеспечение военной безопасности; социальное обеспечение</w:t>
      </w:r>
    </w:p>
    <w:p w14:paraId="5E8B861B" w14:textId="20657C41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Образование</w:t>
      </w:r>
    </w:p>
    <w:p w14:paraId="29A491A0" w14:textId="705C7FB5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</w:t>
      </w:r>
    </w:p>
    <w:p w14:paraId="29737C78" w14:textId="279C4881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</w:t>
      </w:r>
    </w:p>
    <w:p w14:paraId="4E7ADD29" w14:textId="3196392F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</w:p>
    <w:p w14:paraId="5A83585E" w14:textId="75EAEC22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</w:p>
    <w:p w14:paraId="2CE25B97" w14:textId="3ECE8B48" w:rsidR="004B452C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экстерриториальных организаций и органов</w:t>
      </w:r>
      <w:r w:rsidR="005B6000">
        <w:rPr>
          <w:rFonts w:ascii="Times New Roman" w:hAnsi="Times New Roman" w:cs="Times New Roman"/>
          <w:sz w:val="24"/>
          <w:szCs w:val="24"/>
        </w:rPr>
        <w:t>.</w:t>
      </w:r>
    </w:p>
    <w:sectPr w:rsidR="004B452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106B3" w14:textId="77777777" w:rsidR="00F237A0" w:rsidRDefault="00F237A0" w:rsidP="00434DB7">
      <w:pPr>
        <w:spacing w:after="0" w:line="240" w:lineRule="auto"/>
      </w:pPr>
      <w:r>
        <w:separator/>
      </w:r>
    </w:p>
  </w:endnote>
  <w:endnote w:type="continuationSeparator" w:id="0">
    <w:p w14:paraId="05381DBC" w14:textId="77777777" w:rsidR="00F237A0" w:rsidRDefault="00F237A0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3BDD8" w14:textId="77777777" w:rsidR="00F237A0" w:rsidRDefault="00F237A0" w:rsidP="00434DB7">
      <w:pPr>
        <w:spacing w:after="0" w:line="240" w:lineRule="auto"/>
      </w:pPr>
      <w:r>
        <w:separator/>
      </w:r>
    </w:p>
  </w:footnote>
  <w:footnote w:type="continuationSeparator" w:id="0">
    <w:p w14:paraId="78ED8791" w14:textId="77777777" w:rsidR="00F237A0" w:rsidRDefault="00F237A0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071EF"/>
    <w:rsid w:val="000101FB"/>
    <w:rsid w:val="00023F9B"/>
    <w:rsid w:val="000312CC"/>
    <w:rsid w:val="00032A9B"/>
    <w:rsid w:val="0003418E"/>
    <w:rsid w:val="0003636F"/>
    <w:rsid w:val="000415AB"/>
    <w:rsid w:val="00045A24"/>
    <w:rsid w:val="00051D33"/>
    <w:rsid w:val="00052701"/>
    <w:rsid w:val="000563A8"/>
    <w:rsid w:val="00060102"/>
    <w:rsid w:val="00066F84"/>
    <w:rsid w:val="0006732D"/>
    <w:rsid w:val="00074F6E"/>
    <w:rsid w:val="0008191A"/>
    <w:rsid w:val="00086525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10D4"/>
    <w:rsid w:val="000F2CD6"/>
    <w:rsid w:val="000F343C"/>
    <w:rsid w:val="000F5D7B"/>
    <w:rsid w:val="000F7FC7"/>
    <w:rsid w:val="0010244E"/>
    <w:rsid w:val="00114A1C"/>
    <w:rsid w:val="00123ECF"/>
    <w:rsid w:val="00135526"/>
    <w:rsid w:val="00137F61"/>
    <w:rsid w:val="001452FD"/>
    <w:rsid w:val="00161617"/>
    <w:rsid w:val="00166B59"/>
    <w:rsid w:val="00166EB9"/>
    <w:rsid w:val="00170C88"/>
    <w:rsid w:val="0017187A"/>
    <w:rsid w:val="00172271"/>
    <w:rsid w:val="00173D65"/>
    <w:rsid w:val="0018254E"/>
    <w:rsid w:val="0019274D"/>
    <w:rsid w:val="00195F04"/>
    <w:rsid w:val="001A4355"/>
    <w:rsid w:val="001B0C47"/>
    <w:rsid w:val="001B14A3"/>
    <w:rsid w:val="001B2D85"/>
    <w:rsid w:val="001B52F7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00419"/>
    <w:rsid w:val="00214048"/>
    <w:rsid w:val="0021438F"/>
    <w:rsid w:val="00214D13"/>
    <w:rsid w:val="002158FD"/>
    <w:rsid w:val="00217E6C"/>
    <w:rsid w:val="00222144"/>
    <w:rsid w:val="00230BD7"/>
    <w:rsid w:val="002317D1"/>
    <w:rsid w:val="0023194F"/>
    <w:rsid w:val="0024120B"/>
    <w:rsid w:val="00250112"/>
    <w:rsid w:val="00252F03"/>
    <w:rsid w:val="0025496B"/>
    <w:rsid w:val="00256926"/>
    <w:rsid w:val="0026047F"/>
    <w:rsid w:val="002640A6"/>
    <w:rsid w:val="0026466F"/>
    <w:rsid w:val="00273821"/>
    <w:rsid w:val="00281A49"/>
    <w:rsid w:val="00282FA1"/>
    <w:rsid w:val="00290278"/>
    <w:rsid w:val="0029104D"/>
    <w:rsid w:val="002938D0"/>
    <w:rsid w:val="002A6A43"/>
    <w:rsid w:val="002B09A2"/>
    <w:rsid w:val="002C01FE"/>
    <w:rsid w:val="002C3053"/>
    <w:rsid w:val="002D59ED"/>
    <w:rsid w:val="002D5AA4"/>
    <w:rsid w:val="002E49B0"/>
    <w:rsid w:val="002F0D2A"/>
    <w:rsid w:val="002F3AA3"/>
    <w:rsid w:val="00301D26"/>
    <w:rsid w:val="00302B09"/>
    <w:rsid w:val="00306231"/>
    <w:rsid w:val="003155BE"/>
    <w:rsid w:val="0031581B"/>
    <w:rsid w:val="003247DB"/>
    <w:rsid w:val="0032754E"/>
    <w:rsid w:val="00330696"/>
    <w:rsid w:val="00333055"/>
    <w:rsid w:val="003363E1"/>
    <w:rsid w:val="00340813"/>
    <w:rsid w:val="0034232B"/>
    <w:rsid w:val="00345E29"/>
    <w:rsid w:val="00357729"/>
    <w:rsid w:val="003630D4"/>
    <w:rsid w:val="00376DAE"/>
    <w:rsid w:val="003825AE"/>
    <w:rsid w:val="003862CA"/>
    <w:rsid w:val="00386FC9"/>
    <w:rsid w:val="003904DA"/>
    <w:rsid w:val="00390E79"/>
    <w:rsid w:val="003919DD"/>
    <w:rsid w:val="003A1025"/>
    <w:rsid w:val="003B2598"/>
    <w:rsid w:val="003B6BCA"/>
    <w:rsid w:val="003D4B51"/>
    <w:rsid w:val="003D4EFD"/>
    <w:rsid w:val="003D51D5"/>
    <w:rsid w:val="003E1337"/>
    <w:rsid w:val="003E13FB"/>
    <w:rsid w:val="003E36A7"/>
    <w:rsid w:val="003F00BF"/>
    <w:rsid w:val="00403315"/>
    <w:rsid w:val="00406B45"/>
    <w:rsid w:val="00407E74"/>
    <w:rsid w:val="00411A28"/>
    <w:rsid w:val="004225D5"/>
    <w:rsid w:val="00423E82"/>
    <w:rsid w:val="0042427B"/>
    <w:rsid w:val="00424D4B"/>
    <w:rsid w:val="00426331"/>
    <w:rsid w:val="00432F96"/>
    <w:rsid w:val="00434DB7"/>
    <w:rsid w:val="004470EA"/>
    <w:rsid w:val="00450B44"/>
    <w:rsid w:val="004575D9"/>
    <w:rsid w:val="004671C6"/>
    <w:rsid w:val="00474821"/>
    <w:rsid w:val="004821D6"/>
    <w:rsid w:val="0048651E"/>
    <w:rsid w:val="004925EB"/>
    <w:rsid w:val="00497EF7"/>
    <w:rsid w:val="004A7E66"/>
    <w:rsid w:val="004B452C"/>
    <w:rsid w:val="004B633A"/>
    <w:rsid w:val="004C4D4E"/>
    <w:rsid w:val="004C6E0F"/>
    <w:rsid w:val="004E2026"/>
    <w:rsid w:val="004E53EF"/>
    <w:rsid w:val="004E6DC4"/>
    <w:rsid w:val="004E7E73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5EA"/>
    <w:rsid w:val="00541D4B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87122"/>
    <w:rsid w:val="00594D7B"/>
    <w:rsid w:val="00594EB2"/>
    <w:rsid w:val="0059508A"/>
    <w:rsid w:val="005960A6"/>
    <w:rsid w:val="005A0E18"/>
    <w:rsid w:val="005B0DDC"/>
    <w:rsid w:val="005B1429"/>
    <w:rsid w:val="005B3AD4"/>
    <w:rsid w:val="005B6000"/>
    <w:rsid w:val="005B6093"/>
    <w:rsid w:val="005C1DA1"/>
    <w:rsid w:val="005C3C7B"/>
    <w:rsid w:val="005D00FB"/>
    <w:rsid w:val="005D357B"/>
    <w:rsid w:val="005E091B"/>
    <w:rsid w:val="005E61E0"/>
    <w:rsid w:val="005E6556"/>
    <w:rsid w:val="005E6F12"/>
    <w:rsid w:val="005F5D85"/>
    <w:rsid w:val="006028B7"/>
    <w:rsid w:val="0060310E"/>
    <w:rsid w:val="0060434C"/>
    <w:rsid w:val="00610BF8"/>
    <w:rsid w:val="00611B5A"/>
    <w:rsid w:val="00626880"/>
    <w:rsid w:val="00631218"/>
    <w:rsid w:val="00632A52"/>
    <w:rsid w:val="00660550"/>
    <w:rsid w:val="0066774B"/>
    <w:rsid w:val="00686D4C"/>
    <w:rsid w:val="006950F9"/>
    <w:rsid w:val="00697468"/>
    <w:rsid w:val="0069747C"/>
    <w:rsid w:val="006A3523"/>
    <w:rsid w:val="006B3808"/>
    <w:rsid w:val="006B5827"/>
    <w:rsid w:val="006B5BEE"/>
    <w:rsid w:val="006B5DBE"/>
    <w:rsid w:val="006B74BD"/>
    <w:rsid w:val="006C2824"/>
    <w:rsid w:val="006D1A89"/>
    <w:rsid w:val="006D24F1"/>
    <w:rsid w:val="006D5EDF"/>
    <w:rsid w:val="006E2C5D"/>
    <w:rsid w:val="006E6844"/>
    <w:rsid w:val="006F1C24"/>
    <w:rsid w:val="006F45B5"/>
    <w:rsid w:val="006F536B"/>
    <w:rsid w:val="0071410C"/>
    <w:rsid w:val="00714A2F"/>
    <w:rsid w:val="00715719"/>
    <w:rsid w:val="00716CF2"/>
    <w:rsid w:val="00717C99"/>
    <w:rsid w:val="007271B9"/>
    <w:rsid w:val="007324E4"/>
    <w:rsid w:val="00740E49"/>
    <w:rsid w:val="007416C8"/>
    <w:rsid w:val="00753584"/>
    <w:rsid w:val="007637C2"/>
    <w:rsid w:val="00767A09"/>
    <w:rsid w:val="00787B6D"/>
    <w:rsid w:val="00794F4F"/>
    <w:rsid w:val="007A2B43"/>
    <w:rsid w:val="007A4A63"/>
    <w:rsid w:val="007B5ED8"/>
    <w:rsid w:val="007C0334"/>
    <w:rsid w:val="007C1839"/>
    <w:rsid w:val="007C534D"/>
    <w:rsid w:val="007D05AF"/>
    <w:rsid w:val="007D0C56"/>
    <w:rsid w:val="007D4D90"/>
    <w:rsid w:val="007D7167"/>
    <w:rsid w:val="007E0E49"/>
    <w:rsid w:val="007E3050"/>
    <w:rsid w:val="007F258B"/>
    <w:rsid w:val="008027E7"/>
    <w:rsid w:val="00803AAD"/>
    <w:rsid w:val="0081507E"/>
    <w:rsid w:val="00831F43"/>
    <w:rsid w:val="00833B7B"/>
    <w:rsid w:val="0083490D"/>
    <w:rsid w:val="00851355"/>
    <w:rsid w:val="008517C7"/>
    <w:rsid w:val="008545CA"/>
    <w:rsid w:val="0085748F"/>
    <w:rsid w:val="00857AC1"/>
    <w:rsid w:val="0086484D"/>
    <w:rsid w:val="008705FE"/>
    <w:rsid w:val="008769DC"/>
    <w:rsid w:val="00876CED"/>
    <w:rsid w:val="0088151D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D0333"/>
    <w:rsid w:val="008E2BA4"/>
    <w:rsid w:val="008E5ABF"/>
    <w:rsid w:val="008E5B13"/>
    <w:rsid w:val="008F4649"/>
    <w:rsid w:val="009011C1"/>
    <w:rsid w:val="00903C9D"/>
    <w:rsid w:val="00903D17"/>
    <w:rsid w:val="00904D0A"/>
    <w:rsid w:val="00916924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A08D1"/>
    <w:rsid w:val="009A1129"/>
    <w:rsid w:val="009A4A2B"/>
    <w:rsid w:val="009A6BF0"/>
    <w:rsid w:val="009B4FCB"/>
    <w:rsid w:val="009C3057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B3F"/>
    <w:rsid w:val="00A06E7E"/>
    <w:rsid w:val="00A10F6A"/>
    <w:rsid w:val="00A228BE"/>
    <w:rsid w:val="00A2437E"/>
    <w:rsid w:val="00A30C47"/>
    <w:rsid w:val="00A337E9"/>
    <w:rsid w:val="00A33A89"/>
    <w:rsid w:val="00A34FE3"/>
    <w:rsid w:val="00A351DF"/>
    <w:rsid w:val="00A36145"/>
    <w:rsid w:val="00A41C51"/>
    <w:rsid w:val="00A43FCC"/>
    <w:rsid w:val="00A56C52"/>
    <w:rsid w:val="00A674DA"/>
    <w:rsid w:val="00A82AAD"/>
    <w:rsid w:val="00A9279D"/>
    <w:rsid w:val="00A93E98"/>
    <w:rsid w:val="00A94B42"/>
    <w:rsid w:val="00A958F6"/>
    <w:rsid w:val="00AA3276"/>
    <w:rsid w:val="00AA576F"/>
    <w:rsid w:val="00AB07DA"/>
    <w:rsid w:val="00AB2374"/>
    <w:rsid w:val="00AB51B7"/>
    <w:rsid w:val="00AC02EE"/>
    <w:rsid w:val="00AC06B6"/>
    <w:rsid w:val="00AD69C1"/>
    <w:rsid w:val="00AE14CB"/>
    <w:rsid w:val="00AE211E"/>
    <w:rsid w:val="00AE32B8"/>
    <w:rsid w:val="00AF3597"/>
    <w:rsid w:val="00AF5E0B"/>
    <w:rsid w:val="00B03B49"/>
    <w:rsid w:val="00B13E80"/>
    <w:rsid w:val="00B21156"/>
    <w:rsid w:val="00B245CE"/>
    <w:rsid w:val="00B31AFB"/>
    <w:rsid w:val="00B415DD"/>
    <w:rsid w:val="00B45514"/>
    <w:rsid w:val="00B47850"/>
    <w:rsid w:val="00B50730"/>
    <w:rsid w:val="00B51FDB"/>
    <w:rsid w:val="00B607BE"/>
    <w:rsid w:val="00B61472"/>
    <w:rsid w:val="00B707C0"/>
    <w:rsid w:val="00BA5B78"/>
    <w:rsid w:val="00BB29DF"/>
    <w:rsid w:val="00BB7EB3"/>
    <w:rsid w:val="00BC11F6"/>
    <w:rsid w:val="00BD16F9"/>
    <w:rsid w:val="00BD2D30"/>
    <w:rsid w:val="00BD59C0"/>
    <w:rsid w:val="00BD6052"/>
    <w:rsid w:val="00BE08E2"/>
    <w:rsid w:val="00BE7AB2"/>
    <w:rsid w:val="00BF12E3"/>
    <w:rsid w:val="00C00055"/>
    <w:rsid w:val="00C0431C"/>
    <w:rsid w:val="00C05FB0"/>
    <w:rsid w:val="00C15DE0"/>
    <w:rsid w:val="00C20371"/>
    <w:rsid w:val="00C217B7"/>
    <w:rsid w:val="00C22BC9"/>
    <w:rsid w:val="00C2377C"/>
    <w:rsid w:val="00C262CB"/>
    <w:rsid w:val="00C378EF"/>
    <w:rsid w:val="00C41573"/>
    <w:rsid w:val="00C55C5B"/>
    <w:rsid w:val="00C81BEB"/>
    <w:rsid w:val="00C82368"/>
    <w:rsid w:val="00C857C4"/>
    <w:rsid w:val="00C93226"/>
    <w:rsid w:val="00CA2B46"/>
    <w:rsid w:val="00CA32E7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14538"/>
    <w:rsid w:val="00D25CCD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67235"/>
    <w:rsid w:val="00D73192"/>
    <w:rsid w:val="00D80792"/>
    <w:rsid w:val="00D82D4A"/>
    <w:rsid w:val="00D83D7C"/>
    <w:rsid w:val="00D84E2F"/>
    <w:rsid w:val="00D8596C"/>
    <w:rsid w:val="00D91E78"/>
    <w:rsid w:val="00DA0308"/>
    <w:rsid w:val="00DA2AE0"/>
    <w:rsid w:val="00DC3F2B"/>
    <w:rsid w:val="00DC5E4A"/>
    <w:rsid w:val="00DF026F"/>
    <w:rsid w:val="00DF11FD"/>
    <w:rsid w:val="00DF245C"/>
    <w:rsid w:val="00DF3164"/>
    <w:rsid w:val="00DF67E3"/>
    <w:rsid w:val="00E05343"/>
    <w:rsid w:val="00E21419"/>
    <w:rsid w:val="00E33EDF"/>
    <w:rsid w:val="00E35885"/>
    <w:rsid w:val="00E36CCC"/>
    <w:rsid w:val="00E4016B"/>
    <w:rsid w:val="00E50540"/>
    <w:rsid w:val="00E7122F"/>
    <w:rsid w:val="00E749A2"/>
    <w:rsid w:val="00E74F62"/>
    <w:rsid w:val="00E8243C"/>
    <w:rsid w:val="00E82A8E"/>
    <w:rsid w:val="00E83947"/>
    <w:rsid w:val="00E9347F"/>
    <w:rsid w:val="00EA06D8"/>
    <w:rsid w:val="00EA256E"/>
    <w:rsid w:val="00EB5303"/>
    <w:rsid w:val="00EB539F"/>
    <w:rsid w:val="00EC3717"/>
    <w:rsid w:val="00ED64C6"/>
    <w:rsid w:val="00ED6841"/>
    <w:rsid w:val="00ED6A68"/>
    <w:rsid w:val="00EE4244"/>
    <w:rsid w:val="00EF27C8"/>
    <w:rsid w:val="00EF4949"/>
    <w:rsid w:val="00EF6E5E"/>
    <w:rsid w:val="00F049F5"/>
    <w:rsid w:val="00F061F2"/>
    <w:rsid w:val="00F1047A"/>
    <w:rsid w:val="00F237A0"/>
    <w:rsid w:val="00F31849"/>
    <w:rsid w:val="00F42C13"/>
    <w:rsid w:val="00F43490"/>
    <w:rsid w:val="00F4780D"/>
    <w:rsid w:val="00F47BF0"/>
    <w:rsid w:val="00F527BF"/>
    <w:rsid w:val="00F665F5"/>
    <w:rsid w:val="00F73C92"/>
    <w:rsid w:val="00F74DAE"/>
    <w:rsid w:val="00F83CEA"/>
    <w:rsid w:val="00F95E4D"/>
    <w:rsid w:val="00F964D0"/>
    <w:rsid w:val="00FA02DD"/>
    <w:rsid w:val="00FA4E65"/>
    <w:rsid w:val="00FB2A48"/>
    <w:rsid w:val="00FB6C9F"/>
    <w:rsid w:val="00FC2A39"/>
    <w:rsid w:val="00FC7394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158050221565731E-2"/>
          <c:y val="2.3162758350002928E-2"/>
          <c:w val="0.92795705928191763"/>
          <c:h val="0.776252435775073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5429068706837181E-3"/>
                  <c:y val="-3.5274475221552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05761872085044E-2"/>
                  <c:y val="5.23484309359289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5192663324765351E-2"/>
                  <c:y val="4.05911250889557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8147919840891381E-2"/>
                  <c:y val="4.94800394848603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3.1101082822549694E-2"/>
                  <c:y val="6.68777117146071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3.4056630554159452E-2"/>
                  <c:y val="3.46170206262470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8146465069525776E-2"/>
                  <c:y val="3.76289067923709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45026</c:v>
                </c:pt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141</c:v>
                </c:pt>
                <c:pt idx="1">
                  <c:v>141</c:v>
                </c:pt>
                <c:pt idx="2">
                  <c:v>143</c:v>
                </c:pt>
                <c:pt idx="3">
                  <c:v>144</c:v>
                </c:pt>
                <c:pt idx="4">
                  <c:v>93</c:v>
                </c:pt>
                <c:pt idx="5">
                  <c:v>93</c:v>
                </c:pt>
                <c:pt idx="6">
                  <c:v>94</c:v>
                </c:pt>
                <c:pt idx="7">
                  <c:v>96</c:v>
                </c:pt>
                <c:pt idx="8">
                  <c:v>96</c:v>
                </c:pt>
                <c:pt idx="9">
                  <c:v>96</c:v>
                </c:pt>
                <c:pt idx="10" formatCode="#,##0">
                  <c:v>96</c:v>
                </c:pt>
                <c:pt idx="11">
                  <c:v>96</c:v>
                </c:pt>
                <c:pt idx="12">
                  <c:v>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3.0282617598332124E-3"/>
                  <c:y val="-4.35548038184065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462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91382327209084E-2"/>
                  <c:y val="-4.35066090011853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77948103605E-2"/>
                  <c:y val="-3.47127017286104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814687307365752E-2"/>
                  <c:y val="-1.13482243291017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439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147046778727074E-2"/>
                  <c:y val="4.53823053876068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6490654694751044E-2"/>
                  <c:y val="4.515506990197654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474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479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0924359189143911E-2"/>
                  <c:y val="4.807089909287819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484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483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487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496</a:t>
                    </a:r>
                  </a:p>
                  <a:p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45026</c:v>
                </c:pt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455</c:v>
                </c:pt>
                <c:pt idx="1">
                  <c:v>462</c:v>
                </c:pt>
                <c:pt idx="2">
                  <c:v>471</c:v>
                </c:pt>
                <c:pt idx="3">
                  <c:v>477</c:v>
                </c:pt>
                <c:pt idx="4">
                  <c:v>439</c:v>
                </c:pt>
                <c:pt idx="5">
                  <c:v>455</c:v>
                </c:pt>
                <c:pt idx="6">
                  <c:v>463</c:v>
                </c:pt>
                <c:pt idx="7">
                  <c:v>466</c:v>
                </c:pt>
                <c:pt idx="8">
                  <c:v>474</c:v>
                </c:pt>
                <c:pt idx="9">
                  <c:v>479</c:v>
                </c:pt>
                <c:pt idx="10" formatCode="#,##0">
                  <c:v>484</c:v>
                </c:pt>
                <c:pt idx="11">
                  <c:v>483</c:v>
                </c:pt>
                <c:pt idx="12">
                  <c:v>487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859840"/>
        <c:axId val="117861376"/>
      </c:lineChart>
      <c:dateAx>
        <c:axId val="117859840"/>
        <c:scaling>
          <c:orientation val="minMax"/>
          <c:max val="45383"/>
          <c:min val="45017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6137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17861376"/>
        <c:scaling>
          <c:orientation val="minMax"/>
          <c:min val="80"/>
        </c:scaling>
        <c:delete val="0"/>
        <c:axPos val="l"/>
        <c:majorGridlines>
          <c:spPr>
            <a:ln>
              <a:noFill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7859840"/>
        <c:crossesAt val="44986"/>
        <c:crossBetween val="midCat"/>
        <c:majorUnit val="5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296834571210514"/>
          <c:y val="0.96882854131869867"/>
          <c:w val="0.46451248115262189"/>
          <c:h val="3.1171458681301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гостиниц и предприятий общественного питания</c:v>
                </c:pt>
                <c:pt idx="7">
                  <c:v>Деятельность профессиональная, научная и техническая</c:v>
                </c:pt>
                <c:pt idx="8">
                  <c:v>Деятельность в области информации и связи</c:v>
                </c:pt>
                <c:pt idx="9">
                  <c:v>Деятельность по операциям с недвижимым имуществом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255</c:v>
                </c:pt>
                <c:pt idx="1">
                  <c:v>104</c:v>
                </c:pt>
                <c:pt idx="2">
                  <c:v>55</c:v>
                </c:pt>
                <c:pt idx="3">
                  <c:v>34</c:v>
                </c:pt>
                <c:pt idx="4">
                  <c:v>29</c:v>
                </c:pt>
                <c:pt idx="5">
                  <c:v>20</c:v>
                </c:pt>
                <c:pt idx="6">
                  <c:v>19</c:v>
                </c:pt>
                <c:pt idx="7">
                  <c:v>19</c:v>
                </c:pt>
                <c:pt idx="8">
                  <c:v>12</c:v>
                </c:pt>
                <c:pt idx="9">
                  <c:v>9</c:v>
                </c:pt>
                <c:pt idx="10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1FD6A-E8A0-46E3-9A0C-6C8AD1E3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Князева Наталья Александровна</cp:lastModifiedBy>
  <cp:revision>5</cp:revision>
  <cp:lastPrinted>2022-10-14T05:56:00Z</cp:lastPrinted>
  <dcterms:created xsi:type="dcterms:W3CDTF">2024-04-11T07:07:00Z</dcterms:created>
  <dcterms:modified xsi:type="dcterms:W3CDTF">2024-04-16T11:58:00Z</dcterms:modified>
</cp:coreProperties>
</file>