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bookmarkStart w:id="0" w:name="_GoBack"/>
            <w:bookmarkEnd w:id="0"/>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w:t>
            </w:r>
            <w:proofErr w:type="spellStart"/>
            <w:r w:rsidRPr="000E685E">
              <w:rPr>
                <w:color w:val="000000"/>
                <w:sz w:val="22"/>
                <w:szCs w:val="22"/>
              </w:rPr>
              <w:t>Починковский</w:t>
            </w:r>
            <w:proofErr w:type="spellEnd"/>
            <w:r w:rsidRPr="000E685E">
              <w:rPr>
                <w:color w:val="000000"/>
                <w:sz w:val="22"/>
                <w:szCs w:val="22"/>
              </w:rPr>
              <w:t xml:space="preserve">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603786">
            <w:pPr>
              <w:rPr>
                <w:color w:val="000000"/>
                <w:sz w:val="22"/>
              </w:rPr>
            </w:pPr>
            <w:r>
              <w:rPr>
                <w:color w:val="000000"/>
                <w:sz w:val="22"/>
              </w:rPr>
              <w:t>2</w:t>
            </w:r>
            <w:r w:rsidR="00603786">
              <w:rPr>
                <w:color w:val="000000"/>
                <w:sz w:val="22"/>
              </w:rPr>
              <w:t>1</w:t>
            </w:r>
            <w:r>
              <w:rPr>
                <w:color w:val="000000"/>
                <w:sz w:val="22"/>
              </w:rPr>
              <w:t xml:space="preserve"> </w:t>
            </w:r>
            <w:r w:rsidR="00603786">
              <w:rPr>
                <w:color w:val="000000"/>
                <w:sz w:val="22"/>
              </w:rPr>
              <w:t xml:space="preserve">октября </w:t>
            </w:r>
            <w:r>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w:t>
            </w:r>
            <w:proofErr w:type="spellStart"/>
            <w:r w:rsidRPr="000E685E">
              <w:rPr>
                <w:color w:val="000000"/>
                <w:sz w:val="22"/>
              </w:rPr>
              <w:t>Починковский</w:t>
            </w:r>
            <w:proofErr w:type="spellEnd"/>
            <w:r w:rsidRPr="000E685E">
              <w:rPr>
                <w:color w:val="000000"/>
                <w:sz w:val="22"/>
              </w:rPr>
              <w:t xml:space="preserve">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5662E8" w:rsidP="00603786">
            <w:pPr>
              <w:rPr>
                <w:color w:val="000000"/>
                <w:sz w:val="22"/>
              </w:rPr>
            </w:pPr>
            <w:r>
              <w:rPr>
                <w:color w:val="000000"/>
                <w:sz w:val="22"/>
              </w:rPr>
              <w:t>2</w:t>
            </w:r>
            <w:r w:rsidR="00603786">
              <w:rPr>
                <w:color w:val="000000"/>
                <w:sz w:val="22"/>
              </w:rPr>
              <w:t>1</w:t>
            </w:r>
            <w:r>
              <w:rPr>
                <w:color w:val="000000"/>
                <w:sz w:val="22"/>
              </w:rPr>
              <w:t xml:space="preserve"> </w:t>
            </w:r>
            <w:r w:rsidR="00603786">
              <w:rPr>
                <w:color w:val="000000"/>
                <w:sz w:val="22"/>
              </w:rPr>
              <w:t xml:space="preserve">октября </w:t>
            </w:r>
            <w:r>
              <w:rPr>
                <w:color w:val="000000"/>
                <w:sz w:val="22"/>
              </w:rPr>
              <w:t xml:space="preserve"> </w:t>
            </w:r>
            <w:r w:rsidR="004E4D24">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proofErr w:type="gramStart"/>
      <w:r w:rsidRPr="000E685E">
        <w:rPr>
          <w:color w:val="000000"/>
          <w:sz w:val="24"/>
        </w:rPr>
        <w:t>проводимые</w:t>
      </w:r>
      <w:proofErr w:type="gramEnd"/>
      <w:r w:rsidRPr="000E685E">
        <w:rPr>
          <w:color w:val="000000"/>
          <w:sz w:val="24"/>
        </w:rPr>
        <w:t xml:space="preserve"> в муниципальном образовании в </w:t>
      </w:r>
      <w:r w:rsidR="00603786">
        <w:rPr>
          <w:color w:val="000000"/>
          <w:sz w:val="24"/>
        </w:rPr>
        <w:t xml:space="preserve">ноябре </w:t>
      </w:r>
      <w:r w:rsidR="00A1630D">
        <w:rPr>
          <w:color w:val="000000"/>
          <w:sz w:val="24"/>
        </w:rPr>
        <w:t xml:space="preserve"> </w:t>
      </w:r>
      <w:r w:rsidRPr="000E685E">
        <w:rPr>
          <w:color w:val="000000"/>
          <w:sz w:val="24"/>
        </w:rPr>
        <w:t>20</w:t>
      </w:r>
      <w:r w:rsidR="0041229A">
        <w:rPr>
          <w:color w:val="000000"/>
          <w:sz w:val="24"/>
        </w:rPr>
        <w:t>2</w:t>
      </w:r>
      <w:r w:rsidR="000C05FF">
        <w:rPr>
          <w:color w:val="000000"/>
          <w:sz w:val="24"/>
        </w:rPr>
        <w:t>2</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w:t>
            </w:r>
            <w:r w:rsidRPr="00EC6533">
              <w:rPr>
                <w:color w:val="000000"/>
              </w:rPr>
              <w:t>н</w:t>
            </w:r>
            <w:r w:rsidRPr="00EC6533">
              <w:rPr>
                <w:color w:val="000000"/>
              </w:rPr>
              <w:t>струкции,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w:t>
            </w:r>
            <w:proofErr w:type="spellStart"/>
            <w:r w:rsidRPr="00D64FCD">
              <w:rPr>
                <w:color w:val="0D0D0D" w:themeColor="text1" w:themeTint="F2"/>
                <w:sz w:val="20"/>
              </w:rPr>
              <w:t>Починковский</w:t>
            </w:r>
            <w:proofErr w:type="spellEnd"/>
            <w:r w:rsidRPr="00D64FCD">
              <w:rPr>
                <w:color w:val="0D0D0D" w:themeColor="text1" w:themeTint="F2"/>
                <w:sz w:val="20"/>
              </w:rPr>
              <w:t xml:space="preserve">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r w:rsidR="00915EA8">
              <w:rPr>
                <w:color w:val="0D0D0D" w:themeColor="text1" w:themeTint="F2"/>
                <w:sz w:val="20"/>
              </w:rPr>
              <w:t>:</w:t>
            </w:r>
          </w:p>
          <w:p w:rsidR="000B1BC5" w:rsidRPr="00603786" w:rsidRDefault="00762F2D" w:rsidP="0016236A">
            <w:pPr>
              <w:pStyle w:val="30"/>
              <w:numPr>
                <w:ilvl w:val="0"/>
                <w:numId w:val="30"/>
              </w:numPr>
              <w:ind w:left="0"/>
              <w:jc w:val="both"/>
              <w:rPr>
                <w:color w:val="0D0D0D" w:themeColor="text1" w:themeTint="F2"/>
                <w:sz w:val="20"/>
              </w:rPr>
            </w:pPr>
            <w:r w:rsidRPr="00603786">
              <w:rPr>
                <w:color w:val="0D0D0D" w:themeColor="text1" w:themeTint="F2"/>
                <w:sz w:val="20"/>
              </w:rPr>
              <w:t xml:space="preserve">   </w:t>
            </w:r>
            <w:r w:rsidR="0050770A" w:rsidRPr="00603786">
              <w:rPr>
                <w:color w:val="0D0D0D" w:themeColor="text1" w:themeTint="F2"/>
                <w:sz w:val="20"/>
              </w:rPr>
              <w:t>1.</w:t>
            </w:r>
            <w:r w:rsidRPr="00603786">
              <w:rPr>
                <w:color w:val="0D0D0D" w:themeColor="text1" w:themeTint="F2"/>
                <w:sz w:val="20"/>
              </w:rPr>
              <w:t xml:space="preserve"> </w:t>
            </w:r>
            <w:r w:rsidR="000B1BC5" w:rsidRPr="00603786">
              <w:rPr>
                <w:color w:val="0D0D0D" w:themeColor="text1" w:themeTint="F2"/>
                <w:sz w:val="20"/>
              </w:rPr>
              <w:t xml:space="preserve"> </w:t>
            </w:r>
            <w:r w:rsidR="00603786" w:rsidRPr="00603786">
              <w:rPr>
                <w:color w:val="0D0D0D" w:themeColor="text1" w:themeTint="F2"/>
                <w:sz w:val="20"/>
              </w:rPr>
              <w:t xml:space="preserve">О состоянии и мерах по </w:t>
            </w:r>
            <w:r w:rsidR="00603786" w:rsidRPr="00603786">
              <w:rPr>
                <w:color w:val="0D0D0D" w:themeColor="text1" w:themeTint="F2"/>
                <w:sz w:val="20"/>
              </w:rPr>
              <w:lastRenderedPageBreak/>
              <w:t>улучшению качества пить</w:t>
            </w:r>
            <w:r w:rsidR="00603786" w:rsidRPr="00603786">
              <w:rPr>
                <w:color w:val="0D0D0D" w:themeColor="text1" w:themeTint="F2"/>
                <w:sz w:val="20"/>
              </w:rPr>
              <w:t>е</w:t>
            </w:r>
            <w:r w:rsidR="00603786" w:rsidRPr="00603786">
              <w:rPr>
                <w:color w:val="0D0D0D" w:themeColor="text1" w:themeTint="F2"/>
                <w:sz w:val="20"/>
              </w:rPr>
              <w:t xml:space="preserve">вой воды на территории </w:t>
            </w:r>
            <w:r w:rsidR="00BB4F0A" w:rsidRPr="00603786">
              <w:rPr>
                <w:color w:val="0D0D0D" w:themeColor="text1" w:themeTint="F2"/>
                <w:sz w:val="20"/>
              </w:rPr>
              <w:t xml:space="preserve"> м</w:t>
            </w:r>
            <w:r w:rsidR="00BB4F0A" w:rsidRPr="00603786">
              <w:rPr>
                <w:color w:val="0D0D0D" w:themeColor="text1" w:themeTint="F2"/>
                <w:sz w:val="20"/>
              </w:rPr>
              <w:t>у</w:t>
            </w:r>
            <w:r w:rsidR="00BB4F0A" w:rsidRPr="00603786">
              <w:rPr>
                <w:color w:val="0D0D0D" w:themeColor="text1" w:themeTint="F2"/>
                <w:sz w:val="20"/>
              </w:rPr>
              <w:t>ниципального образования «</w:t>
            </w:r>
            <w:proofErr w:type="spellStart"/>
            <w:r w:rsidR="00BB4F0A" w:rsidRPr="00603786">
              <w:rPr>
                <w:color w:val="0D0D0D" w:themeColor="text1" w:themeTint="F2"/>
                <w:sz w:val="20"/>
              </w:rPr>
              <w:t>Починковский</w:t>
            </w:r>
            <w:proofErr w:type="spellEnd"/>
            <w:r w:rsidR="00BB4F0A" w:rsidRPr="00603786">
              <w:rPr>
                <w:color w:val="0D0D0D" w:themeColor="text1" w:themeTint="F2"/>
                <w:sz w:val="20"/>
              </w:rPr>
              <w:t xml:space="preserve"> район» См</w:t>
            </w:r>
            <w:r w:rsidR="00BB4F0A" w:rsidRPr="00603786">
              <w:rPr>
                <w:color w:val="0D0D0D" w:themeColor="text1" w:themeTint="F2"/>
                <w:sz w:val="20"/>
              </w:rPr>
              <w:t>о</w:t>
            </w:r>
            <w:r w:rsidR="00BB4F0A" w:rsidRPr="00603786">
              <w:rPr>
                <w:color w:val="0D0D0D" w:themeColor="text1" w:themeTint="F2"/>
                <w:sz w:val="20"/>
              </w:rPr>
              <w:t>ленской области.</w:t>
            </w:r>
          </w:p>
          <w:p w:rsidR="006D523B" w:rsidRDefault="0016236A" w:rsidP="006D523B">
            <w:pPr>
              <w:pStyle w:val="30"/>
              <w:ind w:left="10"/>
              <w:jc w:val="both"/>
              <w:rPr>
                <w:color w:val="0D0D0D" w:themeColor="text1" w:themeTint="F2"/>
                <w:sz w:val="20"/>
              </w:rPr>
            </w:pPr>
            <w:r w:rsidRPr="006D523B">
              <w:rPr>
                <w:color w:val="0D0D0D" w:themeColor="text1" w:themeTint="F2"/>
                <w:sz w:val="20"/>
              </w:rPr>
              <w:t xml:space="preserve">  </w:t>
            </w:r>
            <w:r w:rsidR="00976FCC" w:rsidRPr="006D523B">
              <w:rPr>
                <w:color w:val="0D0D0D" w:themeColor="text1" w:themeTint="F2"/>
                <w:sz w:val="20"/>
              </w:rPr>
              <w:t>2</w:t>
            </w:r>
            <w:r w:rsidR="003D5BAC" w:rsidRPr="006D523B">
              <w:rPr>
                <w:color w:val="0D0D0D" w:themeColor="text1" w:themeTint="F2"/>
                <w:sz w:val="20"/>
              </w:rPr>
              <w:t>.</w:t>
            </w:r>
            <w:r w:rsidR="00433315" w:rsidRPr="006D523B">
              <w:rPr>
                <w:color w:val="0D0D0D" w:themeColor="text1" w:themeTint="F2"/>
                <w:sz w:val="20"/>
              </w:rPr>
              <w:t xml:space="preserve"> </w:t>
            </w:r>
            <w:r w:rsidR="00603786">
              <w:rPr>
                <w:color w:val="0D0D0D" w:themeColor="text1" w:themeTint="F2"/>
                <w:sz w:val="20"/>
              </w:rPr>
              <w:t>Об утверждении прогно</w:t>
            </w:r>
            <w:r w:rsidR="00603786">
              <w:rPr>
                <w:color w:val="0D0D0D" w:themeColor="text1" w:themeTint="F2"/>
                <w:sz w:val="20"/>
              </w:rPr>
              <w:t>з</w:t>
            </w:r>
            <w:r w:rsidR="00603786">
              <w:rPr>
                <w:color w:val="0D0D0D" w:themeColor="text1" w:themeTint="F2"/>
                <w:sz w:val="20"/>
              </w:rPr>
              <w:t xml:space="preserve">ного плана приватизации имущества </w:t>
            </w:r>
            <w:r w:rsidR="00BB4F0A">
              <w:rPr>
                <w:color w:val="0D0D0D" w:themeColor="text1" w:themeTint="F2"/>
                <w:sz w:val="20"/>
              </w:rPr>
              <w:t xml:space="preserve"> муниципального образования «</w:t>
            </w:r>
            <w:proofErr w:type="spellStart"/>
            <w:r w:rsidR="00BB4F0A">
              <w:rPr>
                <w:color w:val="0D0D0D" w:themeColor="text1" w:themeTint="F2"/>
                <w:sz w:val="20"/>
              </w:rPr>
              <w:t>Починковский</w:t>
            </w:r>
            <w:proofErr w:type="spellEnd"/>
            <w:r w:rsidR="00BB4F0A">
              <w:rPr>
                <w:color w:val="0D0D0D" w:themeColor="text1" w:themeTint="F2"/>
                <w:sz w:val="20"/>
              </w:rPr>
              <w:t xml:space="preserve"> район» Смоленской области.</w:t>
            </w:r>
            <w:r w:rsidR="006D523B" w:rsidRPr="006D523B">
              <w:rPr>
                <w:color w:val="0D0D0D" w:themeColor="text1" w:themeTint="F2"/>
                <w:sz w:val="20"/>
              </w:rPr>
              <w:t xml:space="preserve"> </w:t>
            </w:r>
          </w:p>
          <w:p w:rsidR="008C3362" w:rsidRPr="006D523B" w:rsidRDefault="008C3362" w:rsidP="006D523B">
            <w:pPr>
              <w:pStyle w:val="30"/>
              <w:ind w:left="1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w:t>
            </w:r>
            <w:proofErr w:type="spellStart"/>
            <w:r w:rsidRPr="00EC6533">
              <w:rPr>
                <w:color w:val="000000"/>
              </w:rPr>
              <w:t>Починковского</w:t>
            </w:r>
            <w:proofErr w:type="spellEnd"/>
            <w:r w:rsidRPr="00EC6533">
              <w:rPr>
                <w:color w:val="000000"/>
              </w:rPr>
              <w:t xml:space="preserve"> </w:t>
            </w:r>
            <w:r w:rsidRPr="00EC6533">
              <w:rPr>
                <w:color w:val="000000"/>
              </w:rPr>
              <w:lastRenderedPageBreak/>
              <w:t>района Смоленской обл</w:t>
            </w:r>
            <w:r w:rsidRPr="00EC6533">
              <w:rPr>
                <w:color w:val="000000"/>
              </w:rPr>
              <w:t>а</w:t>
            </w:r>
            <w:r w:rsidRPr="00EC6533">
              <w:rPr>
                <w:color w:val="000000"/>
              </w:rPr>
              <w:t>сти.</w:t>
            </w:r>
          </w:p>
          <w:p w:rsidR="008C3362" w:rsidRPr="00EC6533" w:rsidRDefault="008C3362" w:rsidP="00B454C2">
            <w:pPr>
              <w:jc w:val="center"/>
              <w:rPr>
                <w:color w:val="000000"/>
              </w:rPr>
            </w:pPr>
            <w:r w:rsidRPr="00EC6533">
              <w:rPr>
                <w:i/>
                <w:color w:val="000000"/>
              </w:rPr>
              <w:t>Проводит Голуб А.В.</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3B0F08" w:rsidRDefault="00B00E6C" w:rsidP="003B0F08">
            <w:pPr>
              <w:jc w:val="both"/>
            </w:pPr>
            <w:r>
              <w:t xml:space="preserve"> </w:t>
            </w:r>
            <w:r w:rsidR="003B0F08">
              <w:t>Районное патриотич</w:t>
            </w:r>
            <w:r w:rsidR="003B0F08">
              <w:t>е</w:t>
            </w:r>
            <w:r w:rsidR="003B0F08">
              <w:t>ское – комплексное  м</w:t>
            </w:r>
            <w:r w:rsidR="003B0F08">
              <w:t>е</w:t>
            </w:r>
            <w:r w:rsidR="003B0F08">
              <w:t>роприятие, посвященное Дню народного единства</w:t>
            </w:r>
          </w:p>
          <w:p w:rsidR="00915EA8" w:rsidRDefault="003B0F08" w:rsidP="003B0F08">
            <w:pPr>
              <w:jc w:val="both"/>
            </w:pPr>
            <w:r>
              <w:t>«Территория дружбы и добра»</w:t>
            </w:r>
          </w:p>
          <w:p w:rsidR="00A22F7B" w:rsidRDefault="00A22F7B" w:rsidP="00A22F7B">
            <w:pPr>
              <w:jc w:val="both"/>
              <w:rPr>
                <w:i/>
                <w:color w:val="000000"/>
              </w:rPr>
            </w:pPr>
            <w:r>
              <w:rPr>
                <w:i/>
                <w:color w:val="000000"/>
              </w:rPr>
              <w:lastRenderedPageBreak/>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330E47">
              <w:rPr>
                <w:i/>
                <w:color w:val="000000"/>
              </w:rPr>
              <w:t>0</w:t>
            </w:r>
            <w:r w:rsidR="003B0F08">
              <w:rPr>
                <w:i/>
                <w:color w:val="000000"/>
              </w:rPr>
              <w:t xml:space="preserve">3 ноября </w:t>
            </w:r>
            <w:r w:rsidR="007C7DAD">
              <w:rPr>
                <w:i/>
                <w:color w:val="000000"/>
              </w:rPr>
              <w:t xml:space="preserve"> 2</w:t>
            </w:r>
            <w:r w:rsidRPr="00CE0099">
              <w:rPr>
                <w:i/>
                <w:color w:val="000000"/>
              </w:rPr>
              <w:t>022 г</w:t>
            </w:r>
            <w:r>
              <w:rPr>
                <w:i/>
                <w:color w:val="000000"/>
              </w:rPr>
              <w:t>.</w:t>
            </w:r>
          </w:p>
          <w:p w:rsidR="00A22F7B" w:rsidRDefault="00A22F7B" w:rsidP="00A22F7B">
            <w:pPr>
              <w:jc w:val="both"/>
              <w:rPr>
                <w:i/>
                <w:color w:val="000000"/>
              </w:rPr>
            </w:pPr>
          </w:p>
          <w:p w:rsidR="00F65520" w:rsidRDefault="00BE5C0E" w:rsidP="00DD1F87">
            <w:pPr>
              <w:jc w:val="both"/>
              <w:rPr>
                <w:i/>
                <w:color w:val="000000"/>
              </w:rPr>
            </w:pPr>
            <w:r>
              <w:rPr>
                <w:i/>
                <w:color w:val="000000"/>
              </w:rPr>
              <w:t xml:space="preserve"> </w:t>
            </w:r>
          </w:p>
          <w:p w:rsidR="003B0F08" w:rsidRPr="003B0F08" w:rsidRDefault="003B0F08" w:rsidP="003B0F08">
            <w:pPr>
              <w:jc w:val="both"/>
              <w:rPr>
                <w:i/>
                <w:color w:val="000000"/>
              </w:rPr>
            </w:pPr>
            <w:r w:rsidRPr="003B0F08">
              <w:rPr>
                <w:i/>
                <w:color w:val="000000"/>
              </w:rPr>
              <w:t>«Если жизнь нельзя ув</w:t>
            </w:r>
            <w:r w:rsidRPr="003B0F08">
              <w:rPr>
                <w:i/>
                <w:color w:val="000000"/>
              </w:rPr>
              <w:t>и</w:t>
            </w:r>
            <w:r w:rsidRPr="003B0F08">
              <w:rPr>
                <w:i/>
                <w:color w:val="000000"/>
              </w:rPr>
              <w:t>деть», к междунаро</w:t>
            </w:r>
            <w:r w:rsidRPr="003B0F08">
              <w:rPr>
                <w:i/>
                <w:color w:val="000000"/>
              </w:rPr>
              <w:t>д</w:t>
            </w:r>
            <w:r w:rsidRPr="003B0F08">
              <w:rPr>
                <w:i/>
                <w:color w:val="000000"/>
              </w:rPr>
              <w:t>ному дню слепых.</w:t>
            </w:r>
          </w:p>
          <w:p w:rsidR="003B0F08" w:rsidRDefault="003B0F08" w:rsidP="003B0F08">
            <w:pPr>
              <w:jc w:val="both"/>
              <w:rPr>
                <w:i/>
                <w:color w:val="000000"/>
              </w:rPr>
            </w:pPr>
            <w:r w:rsidRPr="003B0F08">
              <w:rPr>
                <w:i/>
                <w:color w:val="000000"/>
              </w:rPr>
              <w:t xml:space="preserve"> Клуб «Позитив»</w:t>
            </w:r>
          </w:p>
          <w:p w:rsidR="003B0F08" w:rsidRDefault="003B0F08" w:rsidP="003B0F08">
            <w:pPr>
              <w:jc w:val="both"/>
              <w:rPr>
                <w:i/>
                <w:color w:val="000000"/>
              </w:rPr>
            </w:pP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2B0C44" w:rsidP="00BE5C0E">
            <w:pPr>
              <w:jc w:val="both"/>
              <w:rPr>
                <w:i/>
                <w:color w:val="000000"/>
              </w:rPr>
            </w:pPr>
            <w:r>
              <w:rPr>
                <w:i/>
                <w:color w:val="000000"/>
              </w:rPr>
              <w:t xml:space="preserve">        </w:t>
            </w:r>
            <w:r w:rsidR="003B0F08">
              <w:rPr>
                <w:i/>
                <w:color w:val="000000"/>
              </w:rPr>
              <w:t>11</w:t>
            </w:r>
            <w:r w:rsidR="004F5E70">
              <w:rPr>
                <w:i/>
                <w:color w:val="000000"/>
              </w:rPr>
              <w:t xml:space="preserve"> </w:t>
            </w:r>
            <w:r w:rsidR="003B0F08">
              <w:rPr>
                <w:i/>
                <w:color w:val="000000"/>
              </w:rPr>
              <w:t>ноября</w:t>
            </w:r>
            <w:r w:rsidR="00CA5BF5">
              <w:rPr>
                <w:i/>
                <w:color w:val="000000"/>
              </w:rPr>
              <w:t xml:space="preserve"> </w:t>
            </w:r>
            <w:r w:rsidR="00BE5C0E" w:rsidRPr="00AC23AE">
              <w:rPr>
                <w:i/>
                <w:color w:val="000000"/>
              </w:rPr>
              <w:t xml:space="preserve"> 2022</w:t>
            </w:r>
            <w:r w:rsidR="0016236A">
              <w:rPr>
                <w:i/>
                <w:color w:val="000000"/>
              </w:rPr>
              <w:t xml:space="preserve"> </w:t>
            </w:r>
            <w:r w:rsidR="00BE5C0E">
              <w:rPr>
                <w:i/>
                <w:color w:val="000000"/>
              </w:rPr>
              <w:t>г.</w:t>
            </w:r>
          </w:p>
          <w:p w:rsidR="007D02E5" w:rsidRDefault="007D02E5" w:rsidP="00BE5C0E">
            <w:pPr>
              <w:jc w:val="both"/>
              <w:rPr>
                <w:i/>
                <w:color w:val="000000"/>
              </w:rPr>
            </w:pPr>
          </w:p>
          <w:p w:rsidR="007D02E5" w:rsidRDefault="007D02E5" w:rsidP="00BE5C0E">
            <w:pPr>
              <w:jc w:val="both"/>
              <w:rPr>
                <w:i/>
                <w:color w:val="000000"/>
              </w:rPr>
            </w:pPr>
          </w:p>
          <w:p w:rsidR="00595726" w:rsidRDefault="003B0F08" w:rsidP="00300465">
            <w:r w:rsidRPr="003B0F08">
              <w:t>«Калейдоскоп женских судеб», к 85-летию со дня рождения Виктории Токаревой. Литерату</w:t>
            </w:r>
            <w:r w:rsidRPr="003B0F08">
              <w:t>р</w:t>
            </w:r>
            <w:r w:rsidRPr="003B0F08">
              <w:t>ный вечер в литерату</w:t>
            </w:r>
            <w:r w:rsidRPr="003B0F08">
              <w:t>р</w:t>
            </w:r>
            <w:r w:rsidRPr="003B0F08">
              <w:t>но-музыкальном клубе «Вдохновение»</w:t>
            </w:r>
          </w:p>
          <w:p w:rsidR="007524DA" w:rsidRDefault="007524DA" w:rsidP="00300465"/>
          <w:p w:rsidR="00595726" w:rsidRDefault="00595726" w:rsidP="00595726">
            <w:pPr>
              <w:jc w:val="both"/>
            </w:pPr>
            <w:r>
              <w:rPr>
                <w:i/>
                <w:color w:val="000000"/>
              </w:rPr>
              <w:t xml:space="preserve">Отв. </w:t>
            </w:r>
            <w:proofErr w:type="spellStart"/>
            <w:r>
              <w:rPr>
                <w:i/>
                <w:color w:val="000000"/>
              </w:rPr>
              <w:t>Курбака</w:t>
            </w:r>
            <w:proofErr w:type="spellEnd"/>
            <w:r>
              <w:rPr>
                <w:i/>
                <w:color w:val="000000"/>
              </w:rPr>
              <w:t xml:space="preserve"> О.В.</w:t>
            </w:r>
          </w:p>
          <w:p w:rsidR="00ED2D40" w:rsidRDefault="003B0F08" w:rsidP="00300465">
            <w:pPr>
              <w:rPr>
                <w:i/>
              </w:rPr>
            </w:pPr>
            <w:r>
              <w:rPr>
                <w:i/>
              </w:rPr>
              <w:t>18</w:t>
            </w:r>
            <w:r w:rsidR="004F5E70">
              <w:rPr>
                <w:i/>
              </w:rPr>
              <w:t xml:space="preserve"> </w:t>
            </w:r>
            <w:r>
              <w:rPr>
                <w:i/>
              </w:rPr>
              <w:t xml:space="preserve">ноября </w:t>
            </w:r>
            <w:r w:rsidR="00ED2D40">
              <w:rPr>
                <w:i/>
              </w:rPr>
              <w:t xml:space="preserve"> 2022 г.</w:t>
            </w:r>
          </w:p>
          <w:p w:rsidR="00ED2D40" w:rsidRPr="00ED2D40" w:rsidRDefault="00ED2D40" w:rsidP="00ED2D40"/>
          <w:p w:rsidR="00ED2D40" w:rsidRDefault="00ED2D40" w:rsidP="00ED2D40"/>
          <w:p w:rsidR="00B82FDF" w:rsidRDefault="00ED2D40" w:rsidP="00ED2D40">
            <w:r>
              <w:t xml:space="preserve"> </w:t>
            </w:r>
          </w:p>
          <w:p w:rsidR="003B0F08" w:rsidRDefault="003B0F08" w:rsidP="003B0F08">
            <w:r>
              <w:t xml:space="preserve">Концерт, посвященный Дню Матери </w:t>
            </w:r>
          </w:p>
          <w:p w:rsidR="003B0F08" w:rsidRPr="00C71F15" w:rsidRDefault="003B0F08" w:rsidP="003B0F08">
            <w:r>
              <w:t xml:space="preserve"> «Обниму тебя нежно мама…»</w:t>
            </w:r>
          </w:p>
          <w:p w:rsidR="00ED2D40" w:rsidRDefault="00ED2D40" w:rsidP="00ED2D40">
            <w:pPr>
              <w:jc w:val="both"/>
            </w:pPr>
            <w:r>
              <w:rPr>
                <w:i/>
                <w:color w:val="000000"/>
              </w:rPr>
              <w:t xml:space="preserve">Отв. </w:t>
            </w:r>
            <w:proofErr w:type="spellStart"/>
            <w:r>
              <w:rPr>
                <w:i/>
                <w:color w:val="000000"/>
              </w:rPr>
              <w:t>Курбака</w:t>
            </w:r>
            <w:proofErr w:type="spellEnd"/>
            <w:r>
              <w:rPr>
                <w:i/>
                <w:color w:val="000000"/>
              </w:rPr>
              <w:t xml:space="preserve"> О.В.</w:t>
            </w:r>
          </w:p>
          <w:p w:rsidR="00595726" w:rsidRPr="00ED2D40" w:rsidRDefault="00C71F15" w:rsidP="003B0F08">
            <w:r>
              <w:rPr>
                <w:i/>
              </w:rPr>
              <w:t>2</w:t>
            </w:r>
            <w:r w:rsidR="003B0F08">
              <w:rPr>
                <w:i/>
              </w:rPr>
              <w:t>5</w:t>
            </w:r>
            <w:r>
              <w:rPr>
                <w:i/>
              </w:rPr>
              <w:t xml:space="preserve"> </w:t>
            </w:r>
            <w:r w:rsidR="003B0F08">
              <w:rPr>
                <w:i/>
              </w:rPr>
              <w:t xml:space="preserve">ноября </w:t>
            </w:r>
            <w:r w:rsidR="00ED2D40">
              <w:rPr>
                <w:i/>
              </w:rPr>
              <w:t xml:space="preserve"> 2022</w:t>
            </w:r>
            <w:r w:rsidR="00915EA8">
              <w:rPr>
                <w:i/>
              </w:rPr>
              <w:t>г.</w:t>
            </w:r>
          </w:p>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D64FCD" w:rsidRDefault="006D523B" w:rsidP="00603786">
            <w:pPr>
              <w:jc w:val="both"/>
              <w:rPr>
                <w:i/>
                <w:color w:val="0D0D0D" w:themeColor="text1" w:themeTint="F2"/>
              </w:rPr>
            </w:pPr>
            <w:r>
              <w:rPr>
                <w:i/>
                <w:color w:val="0D0D0D" w:themeColor="text1" w:themeTint="F2"/>
              </w:rPr>
              <w:t>2</w:t>
            </w:r>
            <w:r w:rsidR="00603786">
              <w:rPr>
                <w:i/>
                <w:color w:val="0D0D0D" w:themeColor="text1" w:themeTint="F2"/>
              </w:rPr>
              <w:t>3</w:t>
            </w:r>
            <w:r>
              <w:rPr>
                <w:i/>
                <w:color w:val="0D0D0D" w:themeColor="text1" w:themeTint="F2"/>
              </w:rPr>
              <w:t xml:space="preserve"> </w:t>
            </w:r>
            <w:r w:rsidR="00603786">
              <w:rPr>
                <w:i/>
                <w:color w:val="0D0D0D" w:themeColor="text1" w:themeTint="F2"/>
              </w:rPr>
              <w:t>ноября</w:t>
            </w:r>
            <w:r w:rsidR="009177C2">
              <w:rPr>
                <w:i/>
                <w:color w:val="0D0D0D" w:themeColor="text1" w:themeTint="F2"/>
              </w:rPr>
              <w:t xml:space="preserve"> </w:t>
            </w:r>
            <w:r w:rsidR="00AC56B7" w:rsidRPr="00D64FCD">
              <w:rPr>
                <w:i/>
                <w:color w:val="0D0D0D" w:themeColor="text1" w:themeTint="F2"/>
              </w:rPr>
              <w:t xml:space="preserve"> 2022</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tc>
        <w:tc>
          <w:tcPr>
            <w:tcW w:w="2538" w:type="dxa"/>
            <w:tcBorders>
              <w:top w:val="single" w:sz="4" w:space="0" w:color="auto"/>
              <w:bottom w:val="single" w:sz="4" w:space="0" w:color="auto"/>
            </w:tcBorders>
            <w:shd w:val="clear" w:color="auto" w:fill="auto"/>
          </w:tcPr>
          <w:p w:rsidR="00431711" w:rsidRDefault="00603786" w:rsidP="00431711">
            <w:pPr>
              <w:pStyle w:val="30"/>
              <w:ind w:left="-51" w:right="-32"/>
              <w:jc w:val="both"/>
              <w:rPr>
                <w:i/>
                <w:color w:val="000000"/>
                <w:sz w:val="20"/>
              </w:rPr>
            </w:pPr>
            <w:r>
              <w:rPr>
                <w:i/>
                <w:color w:val="000000"/>
                <w:sz w:val="20"/>
              </w:rPr>
              <w:t>2</w:t>
            </w:r>
            <w:r w:rsidR="00915EA8">
              <w:rPr>
                <w:i/>
                <w:color w:val="000000"/>
                <w:sz w:val="20"/>
              </w:rPr>
              <w:t>,</w:t>
            </w:r>
            <w:r>
              <w:rPr>
                <w:i/>
                <w:color w:val="000000"/>
                <w:sz w:val="20"/>
              </w:rPr>
              <w:t xml:space="preserve"> 9</w:t>
            </w:r>
            <w:r w:rsidR="00915EA8">
              <w:rPr>
                <w:i/>
                <w:color w:val="000000"/>
                <w:sz w:val="20"/>
              </w:rPr>
              <w:t xml:space="preserve">, </w:t>
            </w:r>
            <w:r w:rsidR="000C211E">
              <w:rPr>
                <w:i/>
                <w:color w:val="000000"/>
                <w:sz w:val="20"/>
              </w:rPr>
              <w:t>1</w:t>
            </w:r>
            <w:r>
              <w:rPr>
                <w:i/>
                <w:color w:val="000000"/>
                <w:sz w:val="20"/>
              </w:rPr>
              <w:t>6</w:t>
            </w:r>
            <w:r w:rsidR="00915EA8">
              <w:rPr>
                <w:i/>
                <w:color w:val="000000"/>
                <w:sz w:val="20"/>
              </w:rPr>
              <w:t>, 2</w:t>
            </w:r>
            <w:r>
              <w:rPr>
                <w:i/>
                <w:color w:val="000000"/>
                <w:sz w:val="20"/>
              </w:rPr>
              <w:t>3, 30</w:t>
            </w:r>
            <w:r w:rsidR="00915EA8">
              <w:rPr>
                <w:i/>
                <w:color w:val="000000"/>
                <w:sz w:val="20"/>
              </w:rPr>
              <w:t xml:space="preserve"> </w:t>
            </w:r>
            <w:r>
              <w:rPr>
                <w:i/>
                <w:color w:val="000000"/>
                <w:sz w:val="20"/>
              </w:rPr>
              <w:t>ноября</w:t>
            </w:r>
          </w:p>
          <w:p w:rsidR="008C3362" w:rsidRPr="000B4657" w:rsidRDefault="00E851E4" w:rsidP="00431711">
            <w:pPr>
              <w:pStyle w:val="30"/>
              <w:ind w:left="-51" w:right="-32"/>
              <w:jc w:val="both"/>
              <w:rPr>
                <w:i/>
                <w:color w:val="000000"/>
                <w:sz w:val="20"/>
              </w:rPr>
            </w:pPr>
            <w:r>
              <w:rPr>
                <w:i/>
                <w:color w:val="000000"/>
                <w:sz w:val="20"/>
              </w:rPr>
              <w:t xml:space="preserve">  </w:t>
            </w:r>
            <w:r w:rsidR="00715037">
              <w:rPr>
                <w:i/>
                <w:color w:val="000000"/>
                <w:sz w:val="20"/>
              </w:rPr>
              <w:t>2022 г</w:t>
            </w:r>
            <w:r w:rsidR="002B0C44">
              <w:rPr>
                <w:i/>
                <w:color w:val="000000"/>
                <w:sz w:val="20"/>
              </w:rPr>
              <w:t>.</w:t>
            </w:r>
            <w:r w:rsidR="008C3362" w:rsidRPr="000B4657">
              <w:rPr>
                <w:i/>
                <w:color w:val="000000"/>
                <w:sz w:val="20"/>
              </w:rPr>
              <w:t>10</w:t>
            </w:r>
            <w:r w:rsidR="008C3362" w:rsidRPr="000B4657">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proofErr w:type="spellStart"/>
            <w:r>
              <w:rPr>
                <w:color w:val="000000"/>
              </w:rPr>
              <w:t>Починковского</w:t>
            </w:r>
            <w:proofErr w:type="spellEnd"/>
            <w:r>
              <w:rPr>
                <w:color w:val="000000"/>
              </w:rPr>
              <w:t xml:space="preserve"> городского поселения </w:t>
            </w:r>
            <w:proofErr w:type="spellStart"/>
            <w:r>
              <w:rPr>
                <w:color w:val="000000"/>
              </w:rPr>
              <w:t>Починковского</w:t>
            </w:r>
            <w:proofErr w:type="spellEnd"/>
            <w:r>
              <w:rPr>
                <w:color w:val="000000"/>
              </w:rPr>
              <w:t xml:space="preserve"> района Смоленской области:</w:t>
            </w:r>
          </w:p>
          <w:p w:rsidR="00603786" w:rsidRPr="00603786" w:rsidRDefault="008E3994" w:rsidP="00603786">
            <w:pPr>
              <w:jc w:val="both"/>
              <w:rPr>
                <w:color w:val="000000"/>
              </w:rPr>
            </w:pPr>
            <w:r>
              <w:rPr>
                <w:color w:val="000000"/>
              </w:rPr>
              <w:t xml:space="preserve">1. </w:t>
            </w:r>
            <w:r w:rsidR="00603786" w:rsidRPr="00603786">
              <w:rPr>
                <w:color w:val="000000"/>
              </w:rPr>
              <w:t xml:space="preserve">О внесении изменений в Устав </w:t>
            </w:r>
            <w:proofErr w:type="spellStart"/>
            <w:r w:rsidR="00603786" w:rsidRPr="00603786">
              <w:rPr>
                <w:color w:val="000000"/>
              </w:rPr>
              <w:t>Починковского</w:t>
            </w:r>
            <w:proofErr w:type="spellEnd"/>
            <w:r w:rsidR="00603786" w:rsidRPr="00603786">
              <w:rPr>
                <w:color w:val="000000"/>
              </w:rPr>
              <w:t xml:space="preserve"> горо</w:t>
            </w:r>
            <w:r w:rsidR="00603786" w:rsidRPr="00603786">
              <w:rPr>
                <w:color w:val="000000"/>
              </w:rPr>
              <w:t>д</w:t>
            </w:r>
            <w:r w:rsidR="00603786" w:rsidRPr="00603786">
              <w:rPr>
                <w:color w:val="000000"/>
              </w:rPr>
              <w:t xml:space="preserve">ского поселения </w:t>
            </w:r>
            <w:proofErr w:type="spellStart"/>
            <w:r w:rsidR="00603786" w:rsidRPr="00603786">
              <w:rPr>
                <w:color w:val="000000"/>
              </w:rPr>
              <w:t>Починко</w:t>
            </w:r>
            <w:r w:rsidR="00603786" w:rsidRPr="00603786">
              <w:rPr>
                <w:color w:val="000000"/>
              </w:rPr>
              <w:t>в</w:t>
            </w:r>
            <w:r w:rsidR="00603786" w:rsidRPr="00603786">
              <w:rPr>
                <w:color w:val="000000"/>
              </w:rPr>
              <w:t>ского</w:t>
            </w:r>
            <w:proofErr w:type="spellEnd"/>
            <w:r w:rsidR="00603786" w:rsidRPr="00603786">
              <w:rPr>
                <w:color w:val="000000"/>
              </w:rPr>
              <w:t xml:space="preserve"> района Смоленской области.</w:t>
            </w:r>
          </w:p>
          <w:p w:rsidR="00603786" w:rsidRDefault="00603786" w:rsidP="00603786">
            <w:pPr>
              <w:jc w:val="both"/>
              <w:rPr>
                <w:color w:val="000000"/>
              </w:rPr>
            </w:pPr>
            <w:r w:rsidRPr="00603786">
              <w:rPr>
                <w:color w:val="000000"/>
              </w:rPr>
              <w:t>2. Об организации деятельн</w:t>
            </w:r>
            <w:r w:rsidRPr="00603786">
              <w:rPr>
                <w:color w:val="000000"/>
              </w:rPr>
              <w:t>о</w:t>
            </w:r>
            <w:r w:rsidRPr="00603786">
              <w:rPr>
                <w:color w:val="000000"/>
              </w:rPr>
              <w:t>сти по накоплению и тран</w:t>
            </w:r>
            <w:r w:rsidRPr="00603786">
              <w:rPr>
                <w:color w:val="000000"/>
              </w:rPr>
              <w:t>с</w:t>
            </w:r>
            <w:r w:rsidRPr="00603786">
              <w:rPr>
                <w:color w:val="000000"/>
              </w:rPr>
              <w:t>портированию твердых ко</w:t>
            </w:r>
            <w:r w:rsidRPr="00603786">
              <w:rPr>
                <w:color w:val="000000"/>
              </w:rPr>
              <w:t>м</w:t>
            </w:r>
            <w:r w:rsidRPr="00603786">
              <w:rPr>
                <w:color w:val="000000"/>
              </w:rPr>
              <w:t>мунальных отходов на терр</w:t>
            </w:r>
            <w:r w:rsidRPr="00603786">
              <w:rPr>
                <w:color w:val="000000"/>
              </w:rPr>
              <w:t>и</w:t>
            </w:r>
            <w:r w:rsidRPr="00603786">
              <w:rPr>
                <w:color w:val="000000"/>
              </w:rPr>
              <w:t xml:space="preserve">тории </w:t>
            </w:r>
            <w:proofErr w:type="spellStart"/>
            <w:r w:rsidRPr="00603786">
              <w:rPr>
                <w:color w:val="000000"/>
              </w:rPr>
              <w:t>Починковского</w:t>
            </w:r>
            <w:proofErr w:type="spellEnd"/>
            <w:r w:rsidRPr="00603786">
              <w:rPr>
                <w:color w:val="000000"/>
              </w:rPr>
              <w:t xml:space="preserve"> горо</w:t>
            </w:r>
            <w:r w:rsidRPr="00603786">
              <w:rPr>
                <w:color w:val="000000"/>
              </w:rPr>
              <w:t>д</w:t>
            </w:r>
            <w:r w:rsidRPr="00603786">
              <w:rPr>
                <w:color w:val="000000"/>
              </w:rPr>
              <w:t xml:space="preserve">ского поселения </w:t>
            </w:r>
            <w:proofErr w:type="spellStart"/>
            <w:r w:rsidRPr="00603786">
              <w:rPr>
                <w:color w:val="000000"/>
              </w:rPr>
              <w:t>Починко</w:t>
            </w:r>
            <w:r w:rsidRPr="00603786">
              <w:rPr>
                <w:color w:val="000000"/>
              </w:rPr>
              <w:t>в</w:t>
            </w:r>
            <w:r w:rsidRPr="00603786">
              <w:rPr>
                <w:color w:val="000000"/>
              </w:rPr>
              <w:t>ского</w:t>
            </w:r>
            <w:proofErr w:type="spellEnd"/>
            <w:r w:rsidRPr="00603786">
              <w:rPr>
                <w:color w:val="000000"/>
              </w:rPr>
              <w:t xml:space="preserve"> района Смоленской области.</w:t>
            </w:r>
          </w:p>
          <w:p w:rsidR="008E3994" w:rsidRPr="009A367D" w:rsidRDefault="008E3994" w:rsidP="008E3994">
            <w:pPr>
              <w:jc w:val="both"/>
              <w:rPr>
                <w:i/>
                <w:color w:val="000000"/>
              </w:rPr>
            </w:pPr>
            <w:r w:rsidRPr="009A367D">
              <w:rPr>
                <w:i/>
                <w:color w:val="000000"/>
              </w:rPr>
              <w:t xml:space="preserve">Проводит </w:t>
            </w:r>
            <w:proofErr w:type="spellStart"/>
            <w:r w:rsidRPr="009A367D">
              <w:rPr>
                <w:i/>
                <w:color w:val="000000"/>
              </w:rPr>
              <w:t>Романе</w:t>
            </w:r>
            <w:r w:rsidR="009A367D">
              <w:rPr>
                <w:i/>
                <w:color w:val="000000"/>
              </w:rPr>
              <w:t>н</w:t>
            </w:r>
            <w:r w:rsidRPr="009A367D">
              <w:rPr>
                <w:i/>
                <w:color w:val="000000"/>
              </w:rPr>
              <w:t>кова</w:t>
            </w:r>
            <w:proofErr w:type="spellEnd"/>
            <w:r w:rsidRPr="009A367D">
              <w:rPr>
                <w:i/>
                <w:color w:val="000000"/>
              </w:rPr>
              <w:t xml:space="preserve"> И.Н.</w:t>
            </w:r>
          </w:p>
          <w:p w:rsidR="008E3994" w:rsidRPr="008E3994" w:rsidRDefault="008E3994" w:rsidP="00135C2B">
            <w:pPr>
              <w:jc w:val="both"/>
              <w:rPr>
                <w:color w:val="000000"/>
              </w:rPr>
            </w:pPr>
            <w:r w:rsidRPr="009A367D">
              <w:rPr>
                <w:i/>
                <w:color w:val="000000"/>
              </w:rPr>
              <w:t>2</w:t>
            </w:r>
            <w:r w:rsidR="00135C2B">
              <w:rPr>
                <w:i/>
                <w:color w:val="000000"/>
              </w:rPr>
              <w:t xml:space="preserve">4 ноября </w:t>
            </w:r>
            <w:r w:rsidRPr="009A367D">
              <w:rPr>
                <w:i/>
                <w:color w:val="000000"/>
              </w:rPr>
              <w:t xml:space="preserve"> 2022 г, 15-00</w:t>
            </w: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59706A" w:rsidRPr="0059706A" w:rsidRDefault="0059706A" w:rsidP="0059706A">
            <w:pPr>
              <w:pStyle w:val="af1"/>
              <w:numPr>
                <w:ilvl w:val="0"/>
                <w:numId w:val="36"/>
              </w:numPr>
              <w:jc w:val="both"/>
              <w:rPr>
                <w:color w:val="000000"/>
              </w:rPr>
            </w:pPr>
            <w:r w:rsidRPr="0059706A">
              <w:rPr>
                <w:color w:val="000000"/>
              </w:rPr>
              <w:t xml:space="preserve">О рассмотрении проекта бюджета Ленинского сельского поселения </w:t>
            </w:r>
            <w:proofErr w:type="spellStart"/>
            <w:r w:rsidRPr="0059706A">
              <w:rPr>
                <w:color w:val="000000"/>
              </w:rPr>
              <w:t>П</w:t>
            </w:r>
            <w:r w:rsidRPr="0059706A">
              <w:rPr>
                <w:color w:val="000000"/>
              </w:rPr>
              <w:t>о</w:t>
            </w:r>
            <w:r w:rsidRPr="0059706A">
              <w:rPr>
                <w:color w:val="000000"/>
              </w:rPr>
              <w:t>чинковского</w:t>
            </w:r>
            <w:proofErr w:type="spellEnd"/>
            <w:r w:rsidRPr="0059706A">
              <w:rPr>
                <w:color w:val="000000"/>
              </w:rPr>
              <w:t xml:space="preserve"> района Смоленской области на 2023 год и на плановый </w:t>
            </w:r>
            <w:r w:rsidRPr="0059706A">
              <w:rPr>
                <w:color w:val="000000"/>
              </w:rPr>
              <w:lastRenderedPageBreak/>
              <w:t>период 2024 и 2025 г</w:t>
            </w:r>
            <w:r w:rsidRPr="0059706A">
              <w:rPr>
                <w:color w:val="000000"/>
              </w:rPr>
              <w:t>о</w:t>
            </w:r>
            <w:r w:rsidRPr="0059706A">
              <w:rPr>
                <w:color w:val="000000"/>
              </w:rPr>
              <w:t xml:space="preserve">дов.  </w:t>
            </w:r>
          </w:p>
          <w:p w:rsidR="0059706A" w:rsidRDefault="0059706A" w:rsidP="0059706A">
            <w:pPr>
              <w:pStyle w:val="af1"/>
              <w:numPr>
                <w:ilvl w:val="0"/>
                <w:numId w:val="36"/>
              </w:numPr>
              <w:jc w:val="both"/>
              <w:rPr>
                <w:color w:val="000000"/>
              </w:rPr>
            </w:pPr>
            <w:r w:rsidRPr="0059706A">
              <w:rPr>
                <w:color w:val="000000"/>
              </w:rPr>
              <w:t xml:space="preserve">О передаче </w:t>
            </w:r>
            <w:proofErr w:type="gramStart"/>
            <w:r w:rsidRPr="0059706A">
              <w:rPr>
                <w:color w:val="000000"/>
              </w:rPr>
              <w:t>осуществл</w:t>
            </w:r>
            <w:r w:rsidRPr="0059706A">
              <w:rPr>
                <w:color w:val="000000"/>
              </w:rPr>
              <w:t>е</w:t>
            </w:r>
            <w:r w:rsidRPr="0059706A">
              <w:rPr>
                <w:color w:val="000000"/>
              </w:rPr>
              <w:t>ния части полномочий органов местного сам</w:t>
            </w:r>
            <w:r w:rsidRPr="0059706A">
              <w:rPr>
                <w:color w:val="000000"/>
              </w:rPr>
              <w:t>о</w:t>
            </w:r>
            <w:r w:rsidRPr="0059706A">
              <w:rPr>
                <w:color w:val="000000"/>
              </w:rPr>
              <w:t>управления поселения</w:t>
            </w:r>
            <w:proofErr w:type="gramEnd"/>
            <w:r w:rsidRPr="0059706A">
              <w:rPr>
                <w:color w:val="000000"/>
              </w:rPr>
              <w:t xml:space="preserve"> органам местного сам</w:t>
            </w:r>
            <w:r w:rsidRPr="0059706A">
              <w:rPr>
                <w:color w:val="000000"/>
              </w:rPr>
              <w:t>о</w:t>
            </w:r>
            <w:r w:rsidRPr="0059706A">
              <w:rPr>
                <w:color w:val="000000"/>
              </w:rPr>
              <w:t>управления муниц</w:t>
            </w:r>
            <w:r w:rsidRPr="0059706A">
              <w:rPr>
                <w:color w:val="000000"/>
              </w:rPr>
              <w:t>и</w:t>
            </w:r>
            <w:r w:rsidRPr="0059706A">
              <w:rPr>
                <w:color w:val="000000"/>
              </w:rPr>
              <w:t>пального района</w:t>
            </w:r>
          </w:p>
          <w:p w:rsidR="008C3362" w:rsidRPr="00EC6533" w:rsidRDefault="008C3362" w:rsidP="001C23D3">
            <w:pPr>
              <w:pStyle w:val="af1"/>
              <w:numPr>
                <w:ilvl w:val="0"/>
                <w:numId w:val="36"/>
              </w:numPr>
              <w:ind w:left="0"/>
              <w:jc w:val="both"/>
              <w:rPr>
                <w:i/>
                <w:color w:val="000000"/>
              </w:rPr>
            </w:pPr>
            <w:r w:rsidRPr="00EC6533">
              <w:rPr>
                <w:i/>
                <w:color w:val="000000"/>
              </w:rPr>
              <w:t>Проводит Летова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r w:rsidRPr="00EC6533">
              <w:rPr>
                <w:color w:val="000000"/>
              </w:rPr>
              <w:lastRenderedPageBreak/>
              <w:t>Заседание Комиссии по делам несовершенноле</w:t>
            </w:r>
            <w:r w:rsidRPr="00EC6533">
              <w:rPr>
                <w:color w:val="000000"/>
              </w:rPr>
              <w:t>т</w:t>
            </w:r>
            <w:r w:rsidRPr="00EC6533">
              <w:rPr>
                <w:color w:val="000000"/>
              </w:rPr>
              <w:t>них и защите их прав.</w:t>
            </w:r>
          </w:p>
          <w:p w:rsidR="00762F2D" w:rsidRPr="00EC6533" w:rsidRDefault="00762F2D" w:rsidP="000816EA">
            <w:pPr>
              <w:ind w:right="-23"/>
              <w:jc w:val="both"/>
              <w:rPr>
                <w:color w:val="000000"/>
              </w:rPr>
            </w:pPr>
          </w:p>
          <w:p w:rsidR="008C3362" w:rsidRPr="00EC6533" w:rsidRDefault="008C3362" w:rsidP="000816EA">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sidR="00837862">
              <w:rPr>
                <w:i/>
                <w:color w:val="000000"/>
              </w:rPr>
              <w:t xml:space="preserve"> </w:t>
            </w:r>
            <w:r w:rsidRPr="00EC6533">
              <w:rPr>
                <w:i/>
                <w:color w:val="000000"/>
              </w:rPr>
              <w:t>И.Н.</w:t>
            </w:r>
          </w:p>
          <w:p w:rsidR="008C3362" w:rsidRPr="00CE0099" w:rsidRDefault="003D2BCC" w:rsidP="000816EA">
            <w:pPr>
              <w:ind w:right="-23"/>
              <w:jc w:val="both"/>
              <w:rPr>
                <w:color w:val="000000"/>
              </w:rPr>
            </w:pPr>
            <w:r>
              <w:rPr>
                <w:i/>
                <w:color w:val="000000"/>
              </w:rPr>
              <w:t>08</w:t>
            </w:r>
            <w:r w:rsidR="009B40DF">
              <w:rPr>
                <w:i/>
                <w:color w:val="000000"/>
              </w:rPr>
              <w:t xml:space="preserve">, </w:t>
            </w:r>
            <w:r w:rsidR="00B00E6C">
              <w:rPr>
                <w:i/>
                <w:color w:val="000000"/>
              </w:rPr>
              <w:t>2</w:t>
            </w:r>
            <w:r>
              <w:rPr>
                <w:i/>
                <w:color w:val="000000"/>
              </w:rPr>
              <w:t>2</w:t>
            </w:r>
            <w:r w:rsidR="001972C2">
              <w:rPr>
                <w:i/>
                <w:color w:val="000000"/>
              </w:rPr>
              <w:t xml:space="preserve"> </w:t>
            </w:r>
            <w:r>
              <w:rPr>
                <w:i/>
                <w:color w:val="000000"/>
              </w:rPr>
              <w:t>ноября</w:t>
            </w:r>
            <w:r w:rsidR="00B119C2">
              <w:rPr>
                <w:i/>
                <w:color w:val="000000"/>
              </w:rPr>
              <w:t xml:space="preserve"> </w:t>
            </w:r>
            <w:r w:rsidR="00206BB7" w:rsidRPr="00CE0099">
              <w:rPr>
                <w:i/>
                <w:color w:val="000000"/>
              </w:rPr>
              <w:t xml:space="preserve"> 2022 г</w:t>
            </w:r>
            <w:r w:rsidR="002B0C44">
              <w:rPr>
                <w:i/>
                <w:color w:val="000000"/>
              </w:rPr>
              <w:t>.</w:t>
            </w:r>
          </w:p>
          <w:p w:rsidR="008C3362" w:rsidRPr="00CE0099" w:rsidRDefault="008C3362" w:rsidP="000816EA">
            <w:pPr>
              <w:ind w:right="-23"/>
              <w:jc w:val="both"/>
              <w:rPr>
                <w:color w:val="000000"/>
              </w:rPr>
            </w:pPr>
          </w:p>
          <w:p w:rsidR="008C3362" w:rsidRDefault="008C3362" w:rsidP="000816EA">
            <w:pPr>
              <w:ind w:right="-23"/>
              <w:jc w:val="both"/>
              <w:rPr>
                <w:color w:val="000000"/>
              </w:rPr>
            </w:pPr>
          </w:p>
          <w:p w:rsidR="007524DA" w:rsidRDefault="007524DA" w:rsidP="000816EA">
            <w:pPr>
              <w:ind w:right="-23"/>
              <w:jc w:val="both"/>
              <w:rPr>
                <w:color w:val="000000"/>
              </w:rPr>
            </w:pPr>
          </w:p>
          <w:p w:rsidR="007524DA" w:rsidRDefault="007524DA" w:rsidP="000816EA">
            <w:pPr>
              <w:ind w:right="-23"/>
              <w:jc w:val="both"/>
              <w:rPr>
                <w:color w:val="000000"/>
              </w:rPr>
            </w:pPr>
          </w:p>
          <w:p w:rsidR="007524DA" w:rsidRDefault="007524DA" w:rsidP="000816EA">
            <w:pPr>
              <w:ind w:right="-23"/>
              <w:jc w:val="both"/>
              <w:rPr>
                <w:color w:val="000000"/>
              </w:rPr>
            </w:pPr>
          </w:p>
          <w:p w:rsidR="007524DA" w:rsidRDefault="007524DA" w:rsidP="000816EA">
            <w:pPr>
              <w:ind w:right="-23"/>
              <w:jc w:val="both"/>
              <w:rPr>
                <w:color w:val="000000"/>
              </w:rPr>
            </w:pPr>
          </w:p>
          <w:p w:rsidR="008C3362" w:rsidRDefault="00733CF2" w:rsidP="00FC11A6">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762F2D" w:rsidRDefault="00762F2D" w:rsidP="00FC11A6">
            <w:pPr>
              <w:jc w:val="both"/>
              <w:rPr>
                <w:color w:val="000000"/>
              </w:rPr>
            </w:pPr>
          </w:p>
          <w:p w:rsidR="00733CF2" w:rsidRPr="00733CF2" w:rsidRDefault="00733CF2" w:rsidP="00FC11A6">
            <w:pPr>
              <w:jc w:val="both"/>
              <w:rPr>
                <w:i/>
                <w:color w:val="000000"/>
              </w:rPr>
            </w:pPr>
            <w:r w:rsidRPr="00733CF2">
              <w:rPr>
                <w:i/>
                <w:color w:val="000000"/>
              </w:rPr>
              <w:t>Отв. Полякова О.В.</w:t>
            </w:r>
          </w:p>
          <w:p w:rsidR="008C3362" w:rsidRPr="00CE0099" w:rsidRDefault="00554B97" w:rsidP="00FC11A6">
            <w:pPr>
              <w:jc w:val="both"/>
              <w:rPr>
                <w:i/>
                <w:color w:val="000000"/>
              </w:rPr>
            </w:pPr>
            <w:r>
              <w:rPr>
                <w:i/>
                <w:color w:val="000000"/>
              </w:rPr>
              <w:t>1</w:t>
            </w:r>
            <w:r w:rsidR="00D53439">
              <w:rPr>
                <w:i/>
                <w:color w:val="000000"/>
              </w:rPr>
              <w:t>4</w:t>
            </w:r>
            <w:r>
              <w:rPr>
                <w:i/>
                <w:color w:val="000000"/>
              </w:rPr>
              <w:t xml:space="preserve"> </w:t>
            </w:r>
            <w:r w:rsidR="002F4802">
              <w:rPr>
                <w:i/>
                <w:color w:val="000000"/>
              </w:rPr>
              <w:t>ноября</w:t>
            </w:r>
            <w:r w:rsidR="00B00E6C">
              <w:rPr>
                <w:i/>
                <w:color w:val="000000"/>
              </w:rPr>
              <w:t xml:space="preserve"> </w:t>
            </w:r>
            <w:r w:rsidR="00206BB7" w:rsidRPr="00CE0099">
              <w:rPr>
                <w:i/>
                <w:color w:val="000000"/>
              </w:rPr>
              <w:t>2022 г</w:t>
            </w:r>
            <w:r w:rsidR="002B0C44">
              <w:rPr>
                <w:i/>
                <w:color w:val="000000"/>
              </w:rPr>
              <w:t>.</w:t>
            </w:r>
          </w:p>
          <w:p w:rsidR="00206BB7" w:rsidRPr="00CE0099" w:rsidRDefault="00206BB7" w:rsidP="00FC11A6">
            <w:pPr>
              <w:jc w:val="both"/>
              <w:rPr>
                <w:i/>
                <w:color w:val="000000"/>
              </w:rPr>
            </w:pPr>
          </w:p>
          <w:p w:rsidR="00206BB7" w:rsidRDefault="00206BB7" w:rsidP="00FC11A6">
            <w:pPr>
              <w:jc w:val="both"/>
              <w:rPr>
                <w:b/>
                <w:color w:val="000000"/>
              </w:rPr>
            </w:pPr>
          </w:p>
          <w:p w:rsidR="00206BB7" w:rsidRDefault="00206BB7" w:rsidP="00FC11A6">
            <w:pPr>
              <w:jc w:val="both"/>
              <w:rPr>
                <w:b/>
                <w:color w:val="000000"/>
              </w:rPr>
            </w:pPr>
          </w:p>
          <w:p w:rsidR="00205936" w:rsidRDefault="00205936" w:rsidP="00FC11A6">
            <w:pPr>
              <w:jc w:val="both"/>
              <w:rPr>
                <w:b/>
                <w:color w:val="000000"/>
              </w:rPr>
            </w:pPr>
          </w:p>
          <w:p w:rsidR="00206BB7" w:rsidRDefault="00206BB7" w:rsidP="00FC11A6">
            <w:pPr>
              <w:jc w:val="both"/>
              <w:rPr>
                <w:b/>
                <w:color w:val="000000"/>
              </w:rPr>
            </w:pPr>
          </w:p>
          <w:p w:rsidR="008C3362" w:rsidRDefault="00CE0099" w:rsidP="00CE0099">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w:t>
            </w:r>
            <w:proofErr w:type="spellStart"/>
            <w:r>
              <w:rPr>
                <w:color w:val="000000"/>
              </w:rPr>
              <w:t>Починковский</w:t>
            </w:r>
            <w:proofErr w:type="spellEnd"/>
            <w:r>
              <w:rPr>
                <w:color w:val="000000"/>
              </w:rPr>
              <w:t xml:space="preserve"> район» Смоленской области.</w:t>
            </w:r>
          </w:p>
          <w:p w:rsidR="00B82FDF" w:rsidRDefault="00B82FDF" w:rsidP="00CE0099">
            <w:pPr>
              <w:ind w:right="-23"/>
              <w:jc w:val="both"/>
              <w:rPr>
                <w:color w:val="000000"/>
              </w:rPr>
            </w:pPr>
          </w:p>
          <w:p w:rsidR="00CE0099" w:rsidRDefault="00CE0099" w:rsidP="00CE0099">
            <w:pPr>
              <w:ind w:right="-23"/>
              <w:jc w:val="both"/>
              <w:rPr>
                <w:i/>
                <w:color w:val="000000"/>
              </w:rPr>
            </w:pPr>
            <w:r w:rsidRPr="00CE0099">
              <w:rPr>
                <w:i/>
                <w:color w:val="000000"/>
              </w:rPr>
              <w:t xml:space="preserve">Отв. </w:t>
            </w:r>
            <w:r w:rsidR="003D2BCC">
              <w:rPr>
                <w:i/>
                <w:color w:val="000000"/>
              </w:rPr>
              <w:t>Зыкова Е.А.</w:t>
            </w:r>
          </w:p>
          <w:p w:rsidR="00CE0099" w:rsidRDefault="0014311A" w:rsidP="00B119C2">
            <w:pPr>
              <w:ind w:right="-23"/>
              <w:jc w:val="both"/>
              <w:rPr>
                <w:i/>
                <w:color w:val="000000"/>
              </w:rPr>
            </w:pPr>
            <w:r>
              <w:rPr>
                <w:i/>
                <w:color w:val="000000"/>
              </w:rPr>
              <w:t xml:space="preserve"> </w:t>
            </w:r>
            <w:r w:rsidR="003D2BCC">
              <w:rPr>
                <w:i/>
                <w:color w:val="000000"/>
              </w:rPr>
              <w:t>11</w:t>
            </w:r>
            <w:r w:rsidR="0012630B">
              <w:rPr>
                <w:i/>
                <w:color w:val="000000"/>
              </w:rPr>
              <w:t xml:space="preserve">, </w:t>
            </w:r>
            <w:r w:rsidR="00B00E6C">
              <w:rPr>
                <w:i/>
                <w:color w:val="000000"/>
              </w:rPr>
              <w:t>2</w:t>
            </w:r>
            <w:r w:rsidR="003D2BCC">
              <w:rPr>
                <w:i/>
                <w:color w:val="000000"/>
              </w:rPr>
              <w:t>5</w:t>
            </w:r>
            <w:r w:rsidR="00B119C2">
              <w:rPr>
                <w:i/>
                <w:color w:val="000000"/>
              </w:rPr>
              <w:t xml:space="preserve"> </w:t>
            </w:r>
            <w:r w:rsidR="003D2BCC">
              <w:rPr>
                <w:i/>
                <w:color w:val="000000"/>
              </w:rPr>
              <w:t>ноября</w:t>
            </w:r>
            <w:r>
              <w:rPr>
                <w:i/>
                <w:color w:val="000000"/>
              </w:rPr>
              <w:t xml:space="preserve"> </w:t>
            </w:r>
            <w:r w:rsidR="00CE0099">
              <w:rPr>
                <w:i/>
                <w:color w:val="000000"/>
              </w:rPr>
              <w:t xml:space="preserve"> 2022 г.</w:t>
            </w:r>
          </w:p>
          <w:p w:rsidR="00C24083" w:rsidRDefault="00C24083" w:rsidP="00B119C2">
            <w:pPr>
              <w:ind w:right="-23"/>
              <w:jc w:val="both"/>
              <w:rPr>
                <w:i/>
                <w:color w:val="000000"/>
              </w:rPr>
            </w:pPr>
          </w:p>
          <w:p w:rsidR="00C24083" w:rsidRDefault="00C24083" w:rsidP="00B119C2">
            <w:pPr>
              <w:ind w:right="-23"/>
              <w:jc w:val="both"/>
              <w:rPr>
                <w:i/>
                <w:color w:val="000000"/>
              </w:rPr>
            </w:pPr>
          </w:p>
          <w:p w:rsidR="00DD5F5B" w:rsidRDefault="00432252" w:rsidP="007A57A3">
            <w:pPr>
              <w:ind w:right="-23"/>
              <w:jc w:val="both"/>
              <w:rPr>
                <w:color w:val="000000"/>
              </w:rPr>
            </w:pPr>
            <w:r>
              <w:rPr>
                <w:color w:val="000000"/>
              </w:rPr>
              <w:t>Семинар специалистов МБУК «РКДЦ»</w:t>
            </w:r>
          </w:p>
          <w:p w:rsidR="00DD5F5B" w:rsidRDefault="00DD5F5B" w:rsidP="00DD5F5B"/>
          <w:p w:rsidR="00DD5F5B" w:rsidRDefault="00DD5F5B" w:rsidP="00DD5F5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C24083" w:rsidRPr="00DD5F5B" w:rsidRDefault="00DD5F5B" w:rsidP="002F4802">
            <w:r>
              <w:rPr>
                <w:i/>
                <w:color w:val="000000"/>
              </w:rPr>
              <w:t>1</w:t>
            </w:r>
            <w:r w:rsidR="002F4802">
              <w:rPr>
                <w:i/>
                <w:color w:val="000000"/>
              </w:rPr>
              <w:t>6</w:t>
            </w:r>
            <w:r>
              <w:rPr>
                <w:i/>
                <w:color w:val="000000"/>
              </w:rPr>
              <w:t xml:space="preserve"> </w:t>
            </w:r>
            <w:r w:rsidR="002F4802">
              <w:rPr>
                <w:i/>
                <w:color w:val="000000"/>
              </w:rPr>
              <w:t>ноября</w:t>
            </w:r>
            <w:r>
              <w:rPr>
                <w:i/>
                <w:color w:val="000000"/>
              </w:rPr>
              <w:t xml:space="preserve"> 2</w:t>
            </w:r>
            <w:r w:rsidRPr="00CE0099">
              <w:rPr>
                <w:i/>
                <w:color w:val="000000"/>
              </w:rPr>
              <w:t>022</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1C23D3" w:rsidP="0059706A">
            <w:pPr>
              <w:jc w:val="both"/>
              <w:rPr>
                <w:i/>
                <w:color w:val="000000"/>
              </w:rPr>
            </w:pPr>
            <w:r>
              <w:rPr>
                <w:i/>
                <w:color w:val="000000"/>
              </w:rPr>
              <w:t>2</w:t>
            </w:r>
            <w:r w:rsidR="0059706A">
              <w:rPr>
                <w:i/>
                <w:color w:val="000000"/>
              </w:rPr>
              <w:t>5 ноября</w:t>
            </w:r>
            <w:r w:rsidR="00FB4117">
              <w:rPr>
                <w:i/>
                <w:color w:val="000000"/>
              </w:rPr>
              <w:t xml:space="preserve"> </w:t>
            </w:r>
            <w:r w:rsidR="00E7742E">
              <w:rPr>
                <w:i/>
                <w:color w:val="000000"/>
              </w:rPr>
              <w:t xml:space="preserve"> 2022 г,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w:t>
            </w:r>
            <w:proofErr w:type="spellStart"/>
            <w:r w:rsidR="009A367D">
              <w:rPr>
                <w:color w:val="000000"/>
              </w:rPr>
              <w:t>Починковского</w:t>
            </w:r>
            <w:proofErr w:type="spellEnd"/>
            <w:r w:rsidR="009A367D">
              <w:rPr>
                <w:color w:val="000000"/>
              </w:rPr>
              <w:t xml:space="preserve"> ра</w:t>
            </w:r>
            <w:r w:rsidR="009A367D">
              <w:rPr>
                <w:color w:val="000000"/>
              </w:rPr>
              <w:t>й</w:t>
            </w:r>
            <w:r w:rsidR="009A367D">
              <w:rPr>
                <w:color w:val="000000"/>
              </w:rPr>
              <w:t>она Смоленской области</w:t>
            </w:r>
            <w:r w:rsidRPr="00EC6533">
              <w:rPr>
                <w:color w:val="000000"/>
              </w:rPr>
              <w:t>:</w:t>
            </w:r>
          </w:p>
          <w:p w:rsidR="0046400E" w:rsidRPr="0046400E" w:rsidRDefault="0046400E" w:rsidP="0046400E">
            <w:pPr>
              <w:pStyle w:val="af1"/>
              <w:numPr>
                <w:ilvl w:val="0"/>
                <w:numId w:val="37"/>
              </w:numPr>
              <w:jc w:val="both"/>
              <w:rPr>
                <w:color w:val="000000"/>
              </w:rPr>
            </w:pPr>
            <w:r w:rsidRPr="0046400E">
              <w:rPr>
                <w:color w:val="000000"/>
              </w:rPr>
              <w:t xml:space="preserve"> О передаче </w:t>
            </w:r>
            <w:proofErr w:type="gramStart"/>
            <w:r w:rsidRPr="0046400E">
              <w:rPr>
                <w:color w:val="000000"/>
              </w:rPr>
              <w:t>осущест</w:t>
            </w:r>
            <w:r w:rsidRPr="0046400E">
              <w:rPr>
                <w:color w:val="000000"/>
              </w:rPr>
              <w:t>в</w:t>
            </w:r>
            <w:r w:rsidRPr="0046400E">
              <w:rPr>
                <w:color w:val="000000"/>
              </w:rPr>
              <w:t>ления части полном</w:t>
            </w:r>
            <w:r w:rsidRPr="0046400E">
              <w:rPr>
                <w:color w:val="000000"/>
              </w:rPr>
              <w:t>о</w:t>
            </w:r>
            <w:r w:rsidRPr="0046400E">
              <w:rPr>
                <w:color w:val="000000"/>
              </w:rPr>
              <w:t>чий органов местного самоуправления посел</w:t>
            </w:r>
            <w:r w:rsidRPr="0046400E">
              <w:rPr>
                <w:color w:val="000000"/>
              </w:rPr>
              <w:t>е</w:t>
            </w:r>
            <w:r w:rsidRPr="0046400E">
              <w:rPr>
                <w:color w:val="000000"/>
              </w:rPr>
              <w:t>ния</w:t>
            </w:r>
            <w:proofErr w:type="gramEnd"/>
            <w:r w:rsidRPr="0046400E">
              <w:rPr>
                <w:color w:val="000000"/>
              </w:rPr>
              <w:t xml:space="preserve"> органам местного самоуправления мун</w:t>
            </w:r>
            <w:r w:rsidRPr="0046400E">
              <w:rPr>
                <w:color w:val="000000"/>
              </w:rPr>
              <w:t>и</w:t>
            </w:r>
            <w:r w:rsidRPr="0046400E">
              <w:rPr>
                <w:color w:val="000000"/>
              </w:rPr>
              <w:t>ципального района.</w:t>
            </w:r>
          </w:p>
          <w:p w:rsidR="0046400E" w:rsidRPr="0046400E" w:rsidRDefault="0046400E" w:rsidP="0046400E">
            <w:pPr>
              <w:pStyle w:val="af1"/>
              <w:numPr>
                <w:ilvl w:val="0"/>
                <w:numId w:val="37"/>
              </w:numPr>
              <w:jc w:val="both"/>
              <w:rPr>
                <w:color w:val="000000"/>
              </w:rPr>
            </w:pPr>
            <w:r w:rsidRPr="0046400E">
              <w:rPr>
                <w:color w:val="000000"/>
              </w:rPr>
              <w:t>Утверждение плана р</w:t>
            </w:r>
            <w:r w:rsidRPr="0046400E">
              <w:rPr>
                <w:color w:val="000000"/>
              </w:rPr>
              <w:t>а</w:t>
            </w:r>
            <w:r w:rsidRPr="0046400E">
              <w:rPr>
                <w:color w:val="000000"/>
              </w:rPr>
              <w:t xml:space="preserve">боты Совета депутатов </w:t>
            </w:r>
            <w:proofErr w:type="spellStart"/>
            <w:r w:rsidRPr="0046400E">
              <w:rPr>
                <w:color w:val="000000"/>
              </w:rPr>
              <w:t>Мурыгинского</w:t>
            </w:r>
            <w:proofErr w:type="spellEnd"/>
            <w:r w:rsidRPr="0046400E">
              <w:rPr>
                <w:color w:val="000000"/>
              </w:rPr>
              <w:t xml:space="preserve"> сельск</w:t>
            </w:r>
            <w:r w:rsidRPr="0046400E">
              <w:rPr>
                <w:color w:val="000000"/>
              </w:rPr>
              <w:t>о</w:t>
            </w:r>
            <w:r w:rsidRPr="0046400E">
              <w:rPr>
                <w:color w:val="000000"/>
              </w:rPr>
              <w:t>го поселения I созыва на декабрь 2022г.</w:t>
            </w:r>
          </w:p>
          <w:p w:rsidR="0046400E" w:rsidRPr="0046400E" w:rsidRDefault="0046400E" w:rsidP="0046400E">
            <w:pPr>
              <w:pStyle w:val="af1"/>
              <w:numPr>
                <w:ilvl w:val="0"/>
                <w:numId w:val="37"/>
              </w:numPr>
              <w:ind w:left="0"/>
              <w:jc w:val="both"/>
              <w:rPr>
                <w:i/>
                <w:color w:val="000000"/>
              </w:rPr>
            </w:pPr>
          </w:p>
          <w:p w:rsidR="008C3362" w:rsidRPr="00EC6533" w:rsidRDefault="008C3362" w:rsidP="0046400E">
            <w:pPr>
              <w:pStyle w:val="af1"/>
              <w:numPr>
                <w:ilvl w:val="0"/>
                <w:numId w:val="37"/>
              </w:numPr>
              <w:ind w:left="0"/>
              <w:jc w:val="both"/>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Default="0012185F" w:rsidP="005A6324">
            <w:pPr>
              <w:jc w:val="both"/>
              <w:rPr>
                <w:i/>
                <w:color w:val="000000"/>
              </w:rPr>
            </w:pPr>
            <w:r>
              <w:rPr>
                <w:i/>
                <w:color w:val="000000"/>
              </w:rPr>
              <w:t>2</w:t>
            </w:r>
            <w:r w:rsidR="0046400E">
              <w:rPr>
                <w:i/>
                <w:color w:val="000000"/>
              </w:rPr>
              <w:t>5</w:t>
            </w:r>
            <w:r w:rsidR="00D734D4">
              <w:rPr>
                <w:i/>
                <w:color w:val="000000"/>
              </w:rPr>
              <w:t xml:space="preserve"> </w:t>
            </w:r>
            <w:r w:rsidR="0046400E">
              <w:rPr>
                <w:i/>
                <w:color w:val="000000"/>
              </w:rPr>
              <w:t>ноября</w:t>
            </w:r>
            <w:r w:rsidR="00D734D4">
              <w:rPr>
                <w:i/>
                <w:color w:val="000000"/>
              </w:rPr>
              <w:t xml:space="preserve"> </w:t>
            </w:r>
            <w:r>
              <w:rPr>
                <w:i/>
                <w:color w:val="000000"/>
              </w:rPr>
              <w:t xml:space="preserve"> </w:t>
            </w:r>
            <w:r w:rsidR="005A6324">
              <w:rPr>
                <w:i/>
                <w:color w:val="000000"/>
              </w:rPr>
              <w:t>2022 г, 15-00</w:t>
            </w:r>
          </w:p>
          <w:p w:rsidR="008A4AAE" w:rsidRPr="00EC6533" w:rsidRDefault="008A4AAE"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r w:rsidR="00D734D4">
              <w:rPr>
                <w:color w:val="000000"/>
              </w:rPr>
              <w:t>.</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Default="00433315" w:rsidP="00431711"/>
          <w:p w:rsidR="00CB79EF" w:rsidRDefault="00CB79EF" w:rsidP="00431711"/>
          <w:p w:rsidR="00CB79EF" w:rsidRDefault="00CB79EF" w:rsidP="00431711"/>
          <w:p w:rsidR="00CB79EF" w:rsidRDefault="00CB79EF" w:rsidP="00431711"/>
          <w:p w:rsidR="00915EA8" w:rsidRDefault="00915EA8" w:rsidP="00431711"/>
          <w:p w:rsidR="00C91C77" w:rsidRDefault="00C91C77" w:rsidP="00431711"/>
          <w:p w:rsidR="00C91C77" w:rsidRDefault="00C91C77" w:rsidP="00431711"/>
          <w:p w:rsidR="00CB79EF" w:rsidRDefault="00915EA8" w:rsidP="00431711">
            <w:r>
              <w:t>6</w:t>
            </w:r>
            <w:r w:rsidR="00D734D4">
              <w:t>.</w:t>
            </w:r>
          </w:p>
          <w:p w:rsidR="00CB79EF" w:rsidRDefault="00CB79EF" w:rsidP="00431711"/>
          <w:p w:rsidR="00C91C77" w:rsidRDefault="00C91C77" w:rsidP="00431711"/>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Pr="00C91C77" w:rsidRDefault="00C91C77" w:rsidP="00C91C77"/>
          <w:p w:rsidR="00C91C77" w:rsidRDefault="00C91C77" w:rsidP="00C91C77"/>
          <w:p w:rsidR="00C91C77" w:rsidRDefault="00C91C77" w:rsidP="00C91C77"/>
          <w:p w:rsidR="00CB79EF" w:rsidRPr="00C91C77" w:rsidRDefault="00CB79EF" w:rsidP="00C91C77"/>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r>
              <w:rPr>
                <w:color w:val="000000"/>
              </w:rPr>
              <w:lastRenderedPageBreak/>
              <w:t>Заседание Совета депутатов</w:t>
            </w:r>
          </w:p>
          <w:p w:rsidR="00433315" w:rsidRDefault="00433315" w:rsidP="00C232FE">
            <w:pPr>
              <w:jc w:val="both"/>
              <w:rPr>
                <w:color w:val="000000"/>
              </w:rPr>
            </w:pPr>
            <w:proofErr w:type="spellStart"/>
            <w:r>
              <w:rPr>
                <w:color w:val="000000"/>
              </w:rPr>
              <w:t>Прудковского</w:t>
            </w:r>
            <w:proofErr w:type="spellEnd"/>
            <w:r>
              <w:rPr>
                <w:color w:val="000000"/>
              </w:rPr>
              <w:t xml:space="preserve"> сельского п</w:t>
            </w:r>
            <w:r>
              <w:rPr>
                <w:color w:val="000000"/>
              </w:rPr>
              <w:t>о</w:t>
            </w:r>
            <w:r>
              <w:rPr>
                <w:color w:val="000000"/>
              </w:rPr>
              <w:t xml:space="preserve">селения </w:t>
            </w:r>
            <w:proofErr w:type="spellStart"/>
            <w:r>
              <w:rPr>
                <w:color w:val="000000"/>
              </w:rPr>
              <w:t>Починковского</w:t>
            </w:r>
            <w:proofErr w:type="spellEnd"/>
            <w:r>
              <w:rPr>
                <w:color w:val="000000"/>
              </w:rPr>
              <w:t xml:space="preserve"> ра</w:t>
            </w:r>
            <w:r>
              <w:rPr>
                <w:color w:val="000000"/>
              </w:rPr>
              <w:t>й</w:t>
            </w:r>
            <w:r>
              <w:rPr>
                <w:color w:val="000000"/>
              </w:rPr>
              <w:t>она Смоленской области:</w:t>
            </w:r>
          </w:p>
          <w:p w:rsidR="002876E3" w:rsidRPr="002876E3" w:rsidRDefault="002876E3" w:rsidP="002876E3">
            <w:pPr>
              <w:pStyle w:val="af1"/>
              <w:numPr>
                <w:ilvl w:val="0"/>
                <w:numId w:val="39"/>
              </w:numPr>
              <w:rPr>
                <w:color w:val="000000"/>
              </w:rPr>
            </w:pPr>
            <w:r w:rsidRPr="002876E3">
              <w:rPr>
                <w:color w:val="000000"/>
              </w:rPr>
              <w:t>О внесении изменений и дополнений в решение Совета депутатов «О бюджете муниципал</w:t>
            </w:r>
            <w:r w:rsidRPr="002876E3">
              <w:rPr>
                <w:color w:val="000000"/>
              </w:rPr>
              <w:t>ь</w:t>
            </w:r>
            <w:r w:rsidRPr="002876E3">
              <w:rPr>
                <w:color w:val="000000"/>
              </w:rPr>
              <w:t xml:space="preserve">ного образования </w:t>
            </w:r>
            <w:proofErr w:type="spellStart"/>
            <w:r w:rsidRPr="002876E3">
              <w:rPr>
                <w:color w:val="000000"/>
              </w:rPr>
              <w:t>Пру</w:t>
            </w:r>
            <w:r w:rsidRPr="002876E3">
              <w:rPr>
                <w:color w:val="000000"/>
              </w:rPr>
              <w:t>д</w:t>
            </w:r>
            <w:r w:rsidRPr="002876E3">
              <w:rPr>
                <w:color w:val="000000"/>
              </w:rPr>
              <w:t>ковского</w:t>
            </w:r>
            <w:proofErr w:type="spellEnd"/>
            <w:r w:rsidRPr="002876E3">
              <w:rPr>
                <w:color w:val="000000"/>
              </w:rPr>
              <w:t xml:space="preserve"> сельского п</w:t>
            </w:r>
            <w:r w:rsidRPr="002876E3">
              <w:rPr>
                <w:color w:val="000000"/>
              </w:rPr>
              <w:t>о</w:t>
            </w:r>
            <w:r w:rsidRPr="002876E3">
              <w:rPr>
                <w:color w:val="000000"/>
              </w:rPr>
              <w:t xml:space="preserve">селения </w:t>
            </w:r>
            <w:proofErr w:type="spellStart"/>
            <w:r w:rsidRPr="002876E3">
              <w:rPr>
                <w:color w:val="000000"/>
              </w:rPr>
              <w:t>Починковского</w:t>
            </w:r>
            <w:proofErr w:type="spellEnd"/>
            <w:r w:rsidRPr="002876E3">
              <w:rPr>
                <w:color w:val="000000"/>
              </w:rPr>
              <w:t xml:space="preserve"> </w:t>
            </w:r>
            <w:r w:rsidRPr="002876E3">
              <w:rPr>
                <w:color w:val="000000"/>
              </w:rPr>
              <w:lastRenderedPageBreak/>
              <w:t>района Смоленской о</w:t>
            </w:r>
            <w:r w:rsidRPr="002876E3">
              <w:rPr>
                <w:color w:val="000000"/>
              </w:rPr>
              <w:t>б</w:t>
            </w:r>
            <w:r w:rsidRPr="002876E3">
              <w:rPr>
                <w:color w:val="000000"/>
              </w:rPr>
              <w:t>ласти на 2022 год и на плановый период 2023 и 2024 годов»</w:t>
            </w:r>
          </w:p>
          <w:p w:rsidR="002876E3" w:rsidRPr="002876E3" w:rsidRDefault="002876E3" w:rsidP="002876E3">
            <w:pPr>
              <w:pStyle w:val="af1"/>
              <w:numPr>
                <w:ilvl w:val="0"/>
                <w:numId w:val="39"/>
              </w:numPr>
              <w:ind w:left="-14"/>
              <w:jc w:val="both"/>
              <w:rPr>
                <w:i/>
                <w:color w:val="000000"/>
              </w:rPr>
            </w:pPr>
          </w:p>
          <w:p w:rsidR="00CB79EF" w:rsidRPr="004140BE" w:rsidRDefault="00CB79EF" w:rsidP="002876E3">
            <w:pPr>
              <w:pStyle w:val="af1"/>
              <w:numPr>
                <w:ilvl w:val="0"/>
                <w:numId w:val="39"/>
              </w:numPr>
              <w:ind w:left="-14"/>
              <w:jc w:val="both"/>
              <w:rPr>
                <w:i/>
                <w:color w:val="000000"/>
              </w:rPr>
            </w:pPr>
            <w:r w:rsidRPr="004140BE">
              <w:rPr>
                <w:i/>
                <w:color w:val="000000"/>
              </w:rPr>
              <w:t>Проводи</w:t>
            </w:r>
            <w:r>
              <w:rPr>
                <w:color w:val="000000"/>
              </w:rPr>
              <w:t xml:space="preserve">т  </w:t>
            </w:r>
            <w:r w:rsidRPr="004140BE">
              <w:rPr>
                <w:i/>
                <w:color w:val="000000"/>
              </w:rPr>
              <w:t>Иванченко Н.П.</w:t>
            </w:r>
          </w:p>
          <w:p w:rsidR="00915EA8" w:rsidRDefault="00D734D4" w:rsidP="00D734D4">
            <w:pPr>
              <w:jc w:val="both"/>
              <w:rPr>
                <w:i/>
                <w:color w:val="000000"/>
              </w:rPr>
            </w:pPr>
            <w:r>
              <w:rPr>
                <w:color w:val="000000"/>
              </w:rPr>
              <w:t>2</w:t>
            </w:r>
            <w:r w:rsidR="002876E3">
              <w:rPr>
                <w:color w:val="000000"/>
              </w:rPr>
              <w:t>5</w:t>
            </w:r>
            <w:r>
              <w:rPr>
                <w:color w:val="000000"/>
              </w:rPr>
              <w:t xml:space="preserve"> </w:t>
            </w:r>
            <w:r w:rsidR="00314905">
              <w:rPr>
                <w:i/>
                <w:color w:val="000000"/>
              </w:rPr>
              <w:t xml:space="preserve"> </w:t>
            </w:r>
            <w:r w:rsidR="002876E3">
              <w:rPr>
                <w:i/>
                <w:color w:val="000000"/>
              </w:rPr>
              <w:t>ноября</w:t>
            </w:r>
            <w:r w:rsidR="00CB79EF" w:rsidRPr="00431711">
              <w:rPr>
                <w:i/>
                <w:color w:val="000000"/>
              </w:rPr>
              <w:t xml:space="preserve"> 2022</w:t>
            </w:r>
            <w:r w:rsidR="007A57A3">
              <w:rPr>
                <w:i/>
                <w:color w:val="000000"/>
              </w:rPr>
              <w:t xml:space="preserve"> г</w:t>
            </w:r>
            <w:r w:rsidR="00CB79EF" w:rsidRPr="00431711">
              <w:rPr>
                <w:i/>
                <w:color w:val="000000"/>
              </w:rPr>
              <w:t>, 15-00</w:t>
            </w:r>
            <w:r>
              <w:rPr>
                <w:i/>
                <w:color w:val="000000"/>
              </w:rPr>
              <w:t>.</w:t>
            </w:r>
          </w:p>
          <w:p w:rsidR="00D734D4" w:rsidRDefault="00D734D4" w:rsidP="00D734D4">
            <w:pPr>
              <w:jc w:val="both"/>
              <w:rPr>
                <w:color w:val="000000"/>
              </w:rPr>
            </w:pPr>
          </w:p>
          <w:p w:rsidR="00C91C77" w:rsidRPr="00C91C77" w:rsidRDefault="00C91C77" w:rsidP="00C91C77">
            <w:pPr>
              <w:rPr>
                <w:color w:val="000000"/>
              </w:rPr>
            </w:pPr>
            <w:r w:rsidRPr="00C91C77">
              <w:rPr>
                <w:color w:val="000000"/>
              </w:rPr>
              <w:t>Заседание Совета депутатов</w:t>
            </w:r>
          </w:p>
          <w:p w:rsidR="00314905" w:rsidRDefault="00C91C77" w:rsidP="00C91C77">
            <w:pPr>
              <w:rPr>
                <w:color w:val="000000"/>
              </w:rPr>
            </w:pPr>
            <w:proofErr w:type="spellStart"/>
            <w:r w:rsidRPr="00C91C77">
              <w:rPr>
                <w:color w:val="000000"/>
              </w:rPr>
              <w:t>Стодолищенского</w:t>
            </w:r>
            <w:proofErr w:type="spellEnd"/>
            <w:r w:rsidRPr="00C91C77">
              <w:rPr>
                <w:color w:val="000000"/>
              </w:rPr>
              <w:t xml:space="preserve"> сельского поселения </w:t>
            </w:r>
            <w:proofErr w:type="spellStart"/>
            <w:r w:rsidRPr="00C91C77">
              <w:rPr>
                <w:color w:val="000000"/>
              </w:rPr>
              <w:t>Починковского</w:t>
            </w:r>
            <w:proofErr w:type="spellEnd"/>
            <w:r w:rsidRPr="00C91C77">
              <w:rPr>
                <w:color w:val="000000"/>
              </w:rPr>
              <w:t xml:space="preserve"> района Смоленской области</w:t>
            </w:r>
            <w:r w:rsidR="00314905">
              <w:rPr>
                <w:color w:val="000000"/>
              </w:rPr>
              <w:t>:</w:t>
            </w:r>
          </w:p>
          <w:p w:rsidR="00C91C77" w:rsidRPr="00C91C77" w:rsidRDefault="007967A9" w:rsidP="00C91C77">
            <w:pPr>
              <w:rPr>
                <w:color w:val="000000"/>
              </w:rPr>
            </w:pPr>
            <w:r>
              <w:rPr>
                <w:color w:val="000000"/>
              </w:rPr>
              <w:t>1</w:t>
            </w:r>
            <w:r w:rsidR="00C91C77" w:rsidRPr="00C91C77">
              <w:rPr>
                <w:color w:val="000000"/>
              </w:rPr>
              <w:t xml:space="preserve">.О рассмотрении проекта бюджета </w:t>
            </w:r>
            <w:proofErr w:type="spellStart"/>
            <w:r w:rsidR="00C91C77" w:rsidRPr="00C91C77">
              <w:rPr>
                <w:color w:val="000000"/>
              </w:rPr>
              <w:t>Стодолищенского</w:t>
            </w:r>
            <w:proofErr w:type="spellEnd"/>
            <w:r w:rsidR="00C91C77" w:rsidRPr="00C91C77">
              <w:rPr>
                <w:color w:val="000000"/>
              </w:rPr>
              <w:t xml:space="preserve"> сельского поселения </w:t>
            </w:r>
            <w:proofErr w:type="spellStart"/>
            <w:r w:rsidR="00C91C77" w:rsidRPr="00C91C77">
              <w:rPr>
                <w:color w:val="000000"/>
              </w:rPr>
              <w:t>Почи</w:t>
            </w:r>
            <w:r w:rsidR="00C91C77" w:rsidRPr="00C91C77">
              <w:rPr>
                <w:color w:val="000000"/>
              </w:rPr>
              <w:t>н</w:t>
            </w:r>
            <w:r w:rsidR="00C91C77" w:rsidRPr="00C91C77">
              <w:rPr>
                <w:color w:val="000000"/>
              </w:rPr>
              <w:t>ковского</w:t>
            </w:r>
            <w:proofErr w:type="spellEnd"/>
            <w:r w:rsidR="00C91C77" w:rsidRPr="00C91C77">
              <w:rPr>
                <w:color w:val="000000"/>
              </w:rPr>
              <w:t xml:space="preserve"> района Смоленской области на 2023 год и на пл</w:t>
            </w:r>
            <w:r w:rsidR="00C91C77" w:rsidRPr="00C91C77">
              <w:rPr>
                <w:color w:val="000000"/>
              </w:rPr>
              <w:t>а</w:t>
            </w:r>
            <w:r w:rsidR="00C91C77" w:rsidRPr="00C91C77">
              <w:rPr>
                <w:color w:val="000000"/>
              </w:rPr>
              <w:t xml:space="preserve">новый период 2024 и 2025 годов.  </w:t>
            </w:r>
          </w:p>
          <w:p w:rsidR="00C91C77" w:rsidRPr="00C91C77" w:rsidRDefault="00C91C77" w:rsidP="00C91C77">
            <w:pPr>
              <w:rPr>
                <w:color w:val="000000"/>
              </w:rPr>
            </w:pPr>
            <w:r w:rsidRPr="00C91C77">
              <w:rPr>
                <w:color w:val="000000"/>
              </w:rPr>
              <w:t xml:space="preserve">2.О передаче </w:t>
            </w:r>
            <w:proofErr w:type="gramStart"/>
            <w:r w:rsidRPr="00C91C77">
              <w:rPr>
                <w:color w:val="000000"/>
              </w:rPr>
              <w:t>осуществления части полномочий органов местного самоуправления поселения</w:t>
            </w:r>
            <w:proofErr w:type="gramEnd"/>
            <w:r w:rsidRPr="00C91C77">
              <w:rPr>
                <w:color w:val="000000"/>
              </w:rPr>
              <w:t xml:space="preserve"> органам местного самоуправления муниц</w:t>
            </w:r>
            <w:r w:rsidRPr="00C91C77">
              <w:rPr>
                <w:color w:val="000000"/>
              </w:rPr>
              <w:t>и</w:t>
            </w:r>
            <w:r w:rsidRPr="00C91C77">
              <w:rPr>
                <w:color w:val="000000"/>
              </w:rPr>
              <w:t>пального района.</w:t>
            </w:r>
          </w:p>
          <w:p w:rsidR="007967A9" w:rsidRDefault="007967A9" w:rsidP="00C91C77">
            <w:pPr>
              <w:rPr>
                <w:color w:val="000000"/>
              </w:rPr>
            </w:pPr>
          </w:p>
          <w:p w:rsidR="007967A9" w:rsidRDefault="007967A9" w:rsidP="007967A9">
            <w:pPr>
              <w:jc w:val="both"/>
              <w:rPr>
                <w:color w:val="000000"/>
              </w:rPr>
            </w:pPr>
            <w:r w:rsidRPr="004140BE">
              <w:rPr>
                <w:i/>
                <w:color w:val="000000"/>
              </w:rPr>
              <w:t>Проводи</w:t>
            </w:r>
            <w:r>
              <w:rPr>
                <w:color w:val="000000"/>
              </w:rPr>
              <w:t xml:space="preserve">т  </w:t>
            </w:r>
            <w:r w:rsidR="008A4AAE">
              <w:rPr>
                <w:i/>
                <w:color w:val="000000"/>
              </w:rPr>
              <w:t>Зиновьева Л.В</w:t>
            </w:r>
            <w:r w:rsidR="00915EA8">
              <w:rPr>
                <w:i/>
                <w:color w:val="000000"/>
              </w:rPr>
              <w:t>.</w:t>
            </w:r>
            <w:r>
              <w:rPr>
                <w:color w:val="000000"/>
              </w:rPr>
              <w:t xml:space="preserve"> </w:t>
            </w:r>
          </w:p>
          <w:p w:rsidR="007967A9" w:rsidRPr="008A4AAE" w:rsidRDefault="00C91C77" w:rsidP="007967A9">
            <w:pPr>
              <w:rPr>
                <w:i/>
                <w:color w:val="000000"/>
              </w:rPr>
            </w:pPr>
            <w:r>
              <w:rPr>
                <w:i/>
                <w:color w:val="000000"/>
              </w:rPr>
              <w:t>17</w:t>
            </w:r>
            <w:r w:rsidR="00983262">
              <w:rPr>
                <w:i/>
                <w:color w:val="000000"/>
              </w:rPr>
              <w:t xml:space="preserve"> </w:t>
            </w:r>
            <w:r>
              <w:rPr>
                <w:i/>
                <w:color w:val="000000"/>
              </w:rPr>
              <w:t>ноября</w:t>
            </w:r>
            <w:r w:rsidR="00983262">
              <w:rPr>
                <w:i/>
                <w:color w:val="000000"/>
              </w:rPr>
              <w:t xml:space="preserve"> </w:t>
            </w:r>
            <w:r w:rsidR="008A4AAE" w:rsidRPr="008A4AAE">
              <w:rPr>
                <w:i/>
                <w:color w:val="000000"/>
              </w:rPr>
              <w:t>2022 г</w:t>
            </w:r>
            <w:r w:rsidR="007A57A3">
              <w:rPr>
                <w:i/>
                <w:color w:val="000000"/>
              </w:rPr>
              <w:t>.</w:t>
            </w:r>
            <w:r w:rsidR="009A367D">
              <w:rPr>
                <w:i/>
                <w:color w:val="000000"/>
              </w:rPr>
              <w:t>,</w:t>
            </w:r>
            <w:r w:rsidR="008A4AAE" w:rsidRPr="008A4AAE">
              <w:rPr>
                <w:i/>
                <w:color w:val="000000"/>
              </w:rPr>
              <w:t xml:space="preserve"> 10-00</w:t>
            </w:r>
          </w:p>
          <w:p w:rsidR="00CB79EF" w:rsidRDefault="00CB79EF" w:rsidP="00431711">
            <w:pPr>
              <w:rPr>
                <w:color w:val="000000"/>
              </w:rPr>
            </w:pPr>
          </w:p>
          <w:p w:rsidR="00CB79EF" w:rsidRPr="00871ED1" w:rsidRDefault="00CB79EF"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p>
          <w:p w:rsidR="00433315" w:rsidRDefault="00433315" w:rsidP="00E11001">
            <w:pPr>
              <w:jc w:val="both"/>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47695A" w:rsidRDefault="0047695A" w:rsidP="00C22AD0">
      <w:pPr>
        <w:rPr>
          <w:color w:val="000000"/>
          <w:sz w:val="28"/>
          <w:szCs w:val="28"/>
        </w:rPr>
      </w:pPr>
      <w:proofErr w:type="spellStart"/>
      <w:r>
        <w:rPr>
          <w:color w:val="000000"/>
          <w:sz w:val="28"/>
          <w:szCs w:val="28"/>
        </w:rPr>
        <w:t>И.о</w:t>
      </w:r>
      <w:proofErr w:type="spellEnd"/>
      <w:r>
        <w:rPr>
          <w:color w:val="000000"/>
          <w:sz w:val="28"/>
          <w:szCs w:val="28"/>
        </w:rPr>
        <w:t xml:space="preserve">. </w:t>
      </w:r>
      <w:r w:rsidR="009031A1">
        <w:rPr>
          <w:color w:val="000000"/>
          <w:sz w:val="28"/>
          <w:szCs w:val="28"/>
        </w:rPr>
        <w:t>У</w:t>
      </w:r>
      <w:r w:rsidR="003B4E0A">
        <w:rPr>
          <w:color w:val="000000"/>
          <w:sz w:val="28"/>
          <w:szCs w:val="28"/>
        </w:rPr>
        <w:t>правляющ</w:t>
      </w:r>
      <w:r>
        <w:rPr>
          <w:color w:val="000000"/>
          <w:sz w:val="28"/>
          <w:szCs w:val="28"/>
        </w:rPr>
        <w:t xml:space="preserve">его </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proofErr w:type="spellStart"/>
      <w:r w:rsidRPr="0047695A">
        <w:rPr>
          <w:color w:val="000000"/>
          <w:sz w:val="28"/>
          <w:szCs w:val="28"/>
        </w:rPr>
        <w:t>И.Г.Михеенкова</w:t>
      </w:r>
      <w:proofErr w:type="spellEnd"/>
    </w:p>
    <w:sectPr w:rsidR="00C22AD0" w:rsidRPr="0047695A" w:rsidSect="00AC703D">
      <w:footerReference w:type="default" r:id="rId9"/>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D8" w:rsidRDefault="00A32ED8" w:rsidP="00204E98">
      <w:r>
        <w:separator/>
      </w:r>
    </w:p>
  </w:endnote>
  <w:endnote w:type="continuationSeparator" w:id="0">
    <w:p w:rsidR="00A32ED8" w:rsidRDefault="00A32ED8"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0F" w:rsidRPr="00D4580F" w:rsidRDefault="00D4580F">
    <w:pPr>
      <w:pStyle w:val="a8"/>
      <w:rPr>
        <w:sz w:val="16"/>
      </w:rPr>
    </w:pPr>
    <w:r>
      <w:rPr>
        <w:sz w:val="16"/>
      </w:rPr>
      <w:t xml:space="preserve">Рег. № проект-12819 от 21.10.2022, Подписано ЭП: </w:t>
    </w:r>
    <w:proofErr w:type="spellStart"/>
    <w:r>
      <w:rPr>
        <w:sz w:val="16"/>
      </w:rPr>
      <w:t>Михеенкова</w:t>
    </w:r>
    <w:proofErr w:type="spellEnd"/>
    <w:r>
      <w:rPr>
        <w:sz w:val="16"/>
      </w:rPr>
      <w:t xml:space="preserve"> Инна Геннадьевна,  21.10.2022 14:26:20; Голуб Александр Владимирович,  21.10.2022 14:31:04,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D8" w:rsidRDefault="00A32ED8" w:rsidP="00204E98">
      <w:r>
        <w:separator/>
      </w:r>
    </w:p>
  </w:footnote>
  <w:footnote w:type="continuationSeparator" w:id="0">
    <w:p w:rsidR="00A32ED8" w:rsidRDefault="00A32ED8"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F33302"/>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0">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1">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30"/>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7"/>
  </w:num>
  <w:num w:numId="22">
    <w:abstractNumId w:val="36"/>
  </w:num>
  <w:num w:numId="23">
    <w:abstractNumId w:val="13"/>
  </w:num>
  <w:num w:numId="24">
    <w:abstractNumId w:val="14"/>
  </w:num>
  <w:num w:numId="25">
    <w:abstractNumId w:val="19"/>
  </w:num>
  <w:num w:numId="26">
    <w:abstractNumId w:val="16"/>
  </w:num>
  <w:num w:numId="27">
    <w:abstractNumId w:val="10"/>
  </w:num>
  <w:num w:numId="28">
    <w:abstractNumId w:val="38"/>
  </w:num>
  <w:num w:numId="29">
    <w:abstractNumId w:val="35"/>
  </w:num>
  <w:num w:numId="30">
    <w:abstractNumId w:val="33"/>
  </w:num>
  <w:num w:numId="31">
    <w:abstractNumId w:val="5"/>
  </w:num>
  <w:num w:numId="32">
    <w:abstractNumId w:val="20"/>
  </w:num>
  <w:num w:numId="33">
    <w:abstractNumId w:val="4"/>
  </w:num>
  <w:num w:numId="34">
    <w:abstractNumId w:val="34"/>
  </w:num>
  <w:num w:numId="35">
    <w:abstractNumId w:val="27"/>
  </w:num>
  <w:num w:numId="36">
    <w:abstractNumId w:val="31"/>
  </w:num>
  <w:num w:numId="37">
    <w:abstractNumId w:val="2"/>
  </w:num>
  <w:num w:numId="38">
    <w:abstractNumId w:val="3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5FEE"/>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04E"/>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30B"/>
    <w:rsid w:val="00126776"/>
    <w:rsid w:val="00126AF2"/>
    <w:rsid w:val="00126C2A"/>
    <w:rsid w:val="00126F2E"/>
    <w:rsid w:val="001270E4"/>
    <w:rsid w:val="00127369"/>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5C2B"/>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03D"/>
    <w:rsid w:val="001751DE"/>
    <w:rsid w:val="00175381"/>
    <w:rsid w:val="0017613F"/>
    <w:rsid w:val="0017630B"/>
    <w:rsid w:val="00176A8B"/>
    <w:rsid w:val="00176D48"/>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A63"/>
    <w:rsid w:val="001C1A67"/>
    <w:rsid w:val="001C1D5D"/>
    <w:rsid w:val="001C1E02"/>
    <w:rsid w:val="001C23D3"/>
    <w:rsid w:val="001C251F"/>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5936"/>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802"/>
    <w:rsid w:val="0028589E"/>
    <w:rsid w:val="00285949"/>
    <w:rsid w:val="00286BA7"/>
    <w:rsid w:val="00286BDD"/>
    <w:rsid w:val="002876E3"/>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4802"/>
    <w:rsid w:val="002F5531"/>
    <w:rsid w:val="002F5D6A"/>
    <w:rsid w:val="002F6181"/>
    <w:rsid w:val="002F6759"/>
    <w:rsid w:val="002F6C81"/>
    <w:rsid w:val="002F778F"/>
    <w:rsid w:val="002F7A7E"/>
    <w:rsid w:val="002F7C03"/>
    <w:rsid w:val="002F7D80"/>
    <w:rsid w:val="002F7EEC"/>
    <w:rsid w:val="003003FC"/>
    <w:rsid w:val="00300465"/>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0F08"/>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BC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11D"/>
    <w:rsid w:val="004615E2"/>
    <w:rsid w:val="00461696"/>
    <w:rsid w:val="00461755"/>
    <w:rsid w:val="004625BE"/>
    <w:rsid w:val="004625E4"/>
    <w:rsid w:val="00462A2D"/>
    <w:rsid w:val="00462D4F"/>
    <w:rsid w:val="00463889"/>
    <w:rsid w:val="0046400E"/>
    <w:rsid w:val="004643D5"/>
    <w:rsid w:val="0046466F"/>
    <w:rsid w:val="0046484B"/>
    <w:rsid w:val="004649DF"/>
    <w:rsid w:val="00464F56"/>
    <w:rsid w:val="0046534A"/>
    <w:rsid w:val="004655B8"/>
    <w:rsid w:val="00465B28"/>
    <w:rsid w:val="00465B51"/>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695A"/>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06A"/>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0A6"/>
    <w:rsid w:val="00603108"/>
    <w:rsid w:val="00603786"/>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B29"/>
    <w:rsid w:val="00616E75"/>
    <w:rsid w:val="00617574"/>
    <w:rsid w:val="006175BF"/>
    <w:rsid w:val="006175D5"/>
    <w:rsid w:val="00617BEB"/>
    <w:rsid w:val="00620091"/>
    <w:rsid w:val="00620152"/>
    <w:rsid w:val="006203F3"/>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CB7"/>
    <w:rsid w:val="00686FD2"/>
    <w:rsid w:val="006870D3"/>
    <w:rsid w:val="00687355"/>
    <w:rsid w:val="00687B0F"/>
    <w:rsid w:val="0069024E"/>
    <w:rsid w:val="00690C8F"/>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28D"/>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749C"/>
    <w:rsid w:val="00720320"/>
    <w:rsid w:val="00720322"/>
    <w:rsid w:val="0072051D"/>
    <w:rsid w:val="00720A18"/>
    <w:rsid w:val="00720A8D"/>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2E3"/>
    <w:rsid w:val="00746113"/>
    <w:rsid w:val="00746CC8"/>
    <w:rsid w:val="00747124"/>
    <w:rsid w:val="0074749C"/>
    <w:rsid w:val="00750445"/>
    <w:rsid w:val="007509F2"/>
    <w:rsid w:val="007511AE"/>
    <w:rsid w:val="00751AF9"/>
    <w:rsid w:val="00752349"/>
    <w:rsid w:val="007524DA"/>
    <w:rsid w:val="00752D70"/>
    <w:rsid w:val="00752F11"/>
    <w:rsid w:val="0075355D"/>
    <w:rsid w:val="00753658"/>
    <w:rsid w:val="00753698"/>
    <w:rsid w:val="007538ED"/>
    <w:rsid w:val="007551A6"/>
    <w:rsid w:val="0075549E"/>
    <w:rsid w:val="0075556E"/>
    <w:rsid w:val="00755CD5"/>
    <w:rsid w:val="00755D14"/>
    <w:rsid w:val="00756509"/>
    <w:rsid w:val="00757644"/>
    <w:rsid w:val="00757797"/>
    <w:rsid w:val="0075795D"/>
    <w:rsid w:val="00757C80"/>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E5"/>
    <w:rsid w:val="007700FD"/>
    <w:rsid w:val="00770D1F"/>
    <w:rsid w:val="007719EC"/>
    <w:rsid w:val="00771F39"/>
    <w:rsid w:val="0077209E"/>
    <w:rsid w:val="0077220B"/>
    <w:rsid w:val="007728F2"/>
    <w:rsid w:val="00772CC2"/>
    <w:rsid w:val="00773513"/>
    <w:rsid w:val="0077390A"/>
    <w:rsid w:val="00773EFE"/>
    <w:rsid w:val="0077415B"/>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F4"/>
    <w:rsid w:val="007A288D"/>
    <w:rsid w:val="007A2BFE"/>
    <w:rsid w:val="007A3554"/>
    <w:rsid w:val="007A357D"/>
    <w:rsid w:val="007A360D"/>
    <w:rsid w:val="007A3B97"/>
    <w:rsid w:val="007A4152"/>
    <w:rsid w:val="007A4290"/>
    <w:rsid w:val="007A47DF"/>
    <w:rsid w:val="007A4E67"/>
    <w:rsid w:val="007A57A3"/>
    <w:rsid w:val="007A5A05"/>
    <w:rsid w:val="007A5A1E"/>
    <w:rsid w:val="007A6B1C"/>
    <w:rsid w:val="007A6BCE"/>
    <w:rsid w:val="007A7062"/>
    <w:rsid w:val="007A7E7F"/>
    <w:rsid w:val="007A7F1A"/>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ECB"/>
    <w:rsid w:val="008A3277"/>
    <w:rsid w:val="008A3600"/>
    <w:rsid w:val="008A3A81"/>
    <w:rsid w:val="008A4AAE"/>
    <w:rsid w:val="008A4DAC"/>
    <w:rsid w:val="008A4F8C"/>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9EF"/>
    <w:rsid w:val="008C4A3B"/>
    <w:rsid w:val="008C4DE0"/>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92C"/>
    <w:rsid w:val="00A125D7"/>
    <w:rsid w:val="00A12A5D"/>
    <w:rsid w:val="00A12BF8"/>
    <w:rsid w:val="00A137D5"/>
    <w:rsid w:val="00A144A9"/>
    <w:rsid w:val="00A14799"/>
    <w:rsid w:val="00A1596E"/>
    <w:rsid w:val="00A15AF9"/>
    <w:rsid w:val="00A15CD6"/>
    <w:rsid w:val="00A1621D"/>
    <w:rsid w:val="00A1630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26D8"/>
    <w:rsid w:val="00A329E1"/>
    <w:rsid w:val="00A32ED8"/>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B30"/>
    <w:rsid w:val="00AE4E57"/>
    <w:rsid w:val="00AE5FD9"/>
    <w:rsid w:val="00AE62AC"/>
    <w:rsid w:val="00AE6471"/>
    <w:rsid w:val="00AE6B0B"/>
    <w:rsid w:val="00AE7057"/>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408A"/>
    <w:rsid w:val="00B04439"/>
    <w:rsid w:val="00B045B7"/>
    <w:rsid w:val="00B04A0B"/>
    <w:rsid w:val="00B04B64"/>
    <w:rsid w:val="00B04C63"/>
    <w:rsid w:val="00B0519F"/>
    <w:rsid w:val="00B05675"/>
    <w:rsid w:val="00B05C4A"/>
    <w:rsid w:val="00B067D8"/>
    <w:rsid w:val="00B06DAF"/>
    <w:rsid w:val="00B06FC7"/>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26A8"/>
    <w:rsid w:val="00B82AB1"/>
    <w:rsid w:val="00B82F33"/>
    <w:rsid w:val="00B82FDF"/>
    <w:rsid w:val="00B830DE"/>
    <w:rsid w:val="00B834C8"/>
    <w:rsid w:val="00B8375E"/>
    <w:rsid w:val="00B83AC2"/>
    <w:rsid w:val="00B83DCF"/>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3501"/>
    <w:rsid w:val="00C637CF"/>
    <w:rsid w:val="00C63A45"/>
    <w:rsid w:val="00C64007"/>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C77"/>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2E"/>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4E83"/>
    <w:rsid w:val="00D45254"/>
    <w:rsid w:val="00D4580F"/>
    <w:rsid w:val="00D45948"/>
    <w:rsid w:val="00D45BBE"/>
    <w:rsid w:val="00D463B1"/>
    <w:rsid w:val="00D46980"/>
    <w:rsid w:val="00D510DE"/>
    <w:rsid w:val="00D51BA8"/>
    <w:rsid w:val="00D520D5"/>
    <w:rsid w:val="00D52F10"/>
    <w:rsid w:val="00D53011"/>
    <w:rsid w:val="00D53439"/>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23D1"/>
    <w:rsid w:val="00DF30C0"/>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67"/>
    <w:rsid w:val="00E07194"/>
    <w:rsid w:val="00E07912"/>
    <w:rsid w:val="00E07B85"/>
    <w:rsid w:val="00E07D91"/>
    <w:rsid w:val="00E10D86"/>
    <w:rsid w:val="00E10DD8"/>
    <w:rsid w:val="00E11001"/>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4EB"/>
    <w:rsid w:val="00F566AA"/>
    <w:rsid w:val="00F566DD"/>
    <w:rsid w:val="00F56749"/>
    <w:rsid w:val="00F56B21"/>
    <w:rsid w:val="00F56BD6"/>
    <w:rsid w:val="00F56D77"/>
    <w:rsid w:val="00F56FD3"/>
    <w:rsid w:val="00F571DA"/>
    <w:rsid w:val="00F5728B"/>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55"/>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E5F4-0B98-43B5-AEBA-2EE2436D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Аврутин Станистав Валерьевич (Починковский район)</cp:lastModifiedBy>
  <cp:revision>2</cp:revision>
  <cp:lastPrinted>2022-09-22T08:53:00Z</cp:lastPrinted>
  <dcterms:created xsi:type="dcterms:W3CDTF">2022-12-12T06:18:00Z</dcterms:created>
  <dcterms:modified xsi:type="dcterms:W3CDTF">2022-12-12T06:18:00Z</dcterms:modified>
</cp:coreProperties>
</file>