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07" w:rsidRDefault="00992A07" w:rsidP="00992A07"/>
    <w:p w:rsidR="00992A07" w:rsidRDefault="00992A07" w:rsidP="00992A07"/>
    <w:p w:rsidR="00992A07" w:rsidRDefault="00992A07" w:rsidP="00992A07"/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ind w:right="-185"/>
        <w:jc w:val="both"/>
        <w:rPr>
          <w:b/>
          <w:sz w:val="28"/>
          <w:szCs w:val="28"/>
        </w:rPr>
      </w:pPr>
    </w:p>
    <w:p w:rsidR="00992A07" w:rsidRDefault="00992A07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992A07" w:rsidRDefault="00992A07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992A07" w:rsidRDefault="003C0693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11.10.2012 года № 113</w:t>
      </w:r>
      <w:bookmarkStart w:id="0" w:name="_GoBack"/>
      <w:bookmarkEnd w:id="0"/>
    </w:p>
    <w:p w:rsidR="00992A07" w:rsidRDefault="00992A07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992A07" w:rsidRDefault="00992A07" w:rsidP="00992A07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992A07" w:rsidRDefault="00992A07" w:rsidP="00992A07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992A07" w:rsidRDefault="00992A07" w:rsidP="00992A07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29.06.2012 года № </w:t>
      </w:r>
      <w:r w:rsidR="00C01704">
        <w:rPr>
          <w:sz w:val="28"/>
          <w:szCs w:val="28"/>
        </w:rPr>
        <w:t>77</w:t>
      </w:r>
    </w:p>
    <w:p w:rsidR="00992A07" w:rsidRDefault="00992A07" w:rsidP="00992A07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495B61" w:rsidRDefault="00495B61" w:rsidP="00992A0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</w:p>
    <w:p w:rsidR="00495B61" w:rsidRDefault="00495B61" w:rsidP="00992A0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Default="00992A07" w:rsidP="00992A0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 о с т а н о в л я е т :</w:t>
      </w:r>
    </w:p>
    <w:p w:rsidR="00992A07" w:rsidRDefault="00992A07" w:rsidP="00992A07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07" w:rsidRDefault="00992A07" w:rsidP="00992A0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приложение  к постановлению Администрации муниципального образования «Починковский район» Смоленской области от 29.06.2012 года № 7</w:t>
      </w:r>
      <w:r w:rsidR="00C0170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</w:t>
      </w:r>
      <w:r w:rsidR="00C01704">
        <w:rPr>
          <w:b w:val="0"/>
          <w:sz w:val="28"/>
          <w:szCs w:val="28"/>
        </w:rPr>
        <w:t>Объявление несовершеннолетнего полностью дееспособным (эмансипированным)</w:t>
      </w:r>
      <w:r>
        <w:rPr>
          <w:b w:val="0"/>
          <w:sz w:val="28"/>
          <w:szCs w:val="28"/>
        </w:rPr>
        <w:t xml:space="preserve">» </w:t>
      </w:r>
      <w:r w:rsidR="00495B61">
        <w:rPr>
          <w:b w:val="0"/>
          <w:sz w:val="28"/>
          <w:szCs w:val="28"/>
        </w:rPr>
        <w:t>следующие изменения:</w:t>
      </w:r>
    </w:p>
    <w:p w:rsidR="00992A07" w:rsidRPr="00846F43" w:rsidRDefault="00992A07" w:rsidP="00846F43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>
        <w:rPr>
          <w:b w:val="0"/>
          <w:bCs w:val="0"/>
          <w:sz w:val="28"/>
          <w:szCs w:val="28"/>
        </w:rPr>
        <w:t xml:space="preserve"> Под</w:t>
      </w:r>
      <w:r w:rsidR="00495B61">
        <w:rPr>
          <w:b w:val="0"/>
          <w:bCs w:val="0"/>
          <w:sz w:val="28"/>
          <w:szCs w:val="28"/>
        </w:rPr>
        <w:t>раздел</w:t>
      </w:r>
      <w:r>
        <w:rPr>
          <w:b w:val="0"/>
          <w:bCs w:val="0"/>
          <w:sz w:val="28"/>
          <w:szCs w:val="28"/>
        </w:rPr>
        <w:t xml:space="preserve"> </w:t>
      </w:r>
      <w:r w:rsidR="00846F43">
        <w:rPr>
          <w:b w:val="0"/>
          <w:bCs w:val="0"/>
          <w:sz w:val="28"/>
          <w:szCs w:val="28"/>
        </w:rPr>
        <w:t>2.8</w:t>
      </w:r>
      <w:r>
        <w:rPr>
          <w:b w:val="0"/>
          <w:bCs w:val="0"/>
          <w:sz w:val="28"/>
          <w:szCs w:val="28"/>
        </w:rPr>
        <w:t xml:space="preserve">. </w:t>
      </w:r>
      <w:r w:rsidR="00495B61">
        <w:rPr>
          <w:b w:val="0"/>
          <w:bCs w:val="0"/>
          <w:sz w:val="28"/>
          <w:szCs w:val="28"/>
        </w:rPr>
        <w:t xml:space="preserve">раздела </w:t>
      </w:r>
      <w:r w:rsidR="00846F43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. </w:t>
      </w:r>
      <w:r w:rsidR="00495B61">
        <w:rPr>
          <w:b w:val="0"/>
          <w:bCs w:val="0"/>
          <w:sz w:val="28"/>
          <w:szCs w:val="28"/>
        </w:rPr>
        <w:t>«</w:t>
      </w:r>
      <w:r w:rsidR="005B7745">
        <w:rPr>
          <w:b w:val="0"/>
          <w:bCs w:val="0"/>
          <w:sz w:val="28"/>
          <w:szCs w:val="28"/>
        </w:rPr>
        <w:t xml:space="preserve">Стандарт предоставления государственной услуги» </w:t>
      </w:r>
      <w:r>
        <w:rPr>
          <w:b w:val="0"/>
          <w:bCs w:val="0"/>
          <w:sz w:val="28"/>
          <w:szCs w:val="28"/>
        </w:rPr>
        <w:t>дополнить</w:t>
      </w:r>
      <w:r w:rsidR="005B7745">
        <w:rPr>
          <w:b w:val="0"/>
          <w:bCs w:val="0"/>
          <w:sz w:val="28"/>
          <w:szCs w:val="28"/>
        </w:rPr>
        <w:t xml:space="preserve"> абзацем следующего содержания</w:t>
      </w:r>
      <w:r>
        <w:rPr>
          <w:b w:val="0"/>
          <w:bCs w:val="0"/>
          <w:sz w:val="28"/>
          <w:szCs w:val="28"/>
        </w:rPr>
        <w:t>:</w:t>
      </w:r>
    </w:p>
    <w:p w:rsidR="00992A07" w:rsidRDefault="00992A07" w:rsidP="00992A0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«- отсутствие в органе опеки и попечительства оригиналов документов, предусмотренных в </w:t>
      </w:r>
      <w:r w:rsidR="005B7745">
        <w:rPr>
          <w:b w:val="0"/>
          <w:bCs w:val="0"/>
          <w:sz w:val="28"/>
          <w:szCs w:val="28"/>
        </w:rPr>
        <w:t>пункте</w:t>
      </w:r>
      <w:r>
        <w:rPr>
          <w:b w:val="0"/>
          <w:bCs w:val="0"/>
          <w:sz w:val="28"/>
          <w:szCs w:val="28"/>
        </w:rPr>
        <w:t xml:space="preserve"> </w:t>
      </w:r>
      <w:r w:rsidR="00846F43">
        <w:rPr>
          <w:b w:val="0"/>
          <w:bCs w:val="0"/>
          <w:sz w:val="28"/>
          <w:szCs w:val="28"/>
        </w:rPr>
        <w:t>2.6</w:t>
      </w:r>
      <w:r>
        <w:rPr>
          <w:b w:val="0"/>
          <w:bCs w:val="0"/>
          <w:sz w:val="28"/>
          <w:szCs w:val="28"/>
        </w:rPr>
        <w:t xml:space="preserve">.1. </w:t>
      </w:r>
      <w:r w:rsidR="005B7745">
        <w:rPr>
          <w:b w:val="0"/>
          <w:bCs w:val="0"/>
          <w:sz w:val="28"/>
          <w:szCs w:val="28"/>
        </w:rPr>
        <w:t>подраздела</w:t>
      </w:r>
      <w:r>
        <w:rPr>
          <w:b w:val="0"/>
          <w:bCs w:val="0"/>
          <w:sz w:val="28"/>
          <w:szCs w:val="28"/>
        </w:rPr>
        <w:t xml:space="preserve"> </w:t>
      </w:r>
      <w:r w:rsidR="00846F43">
        <w:rPr>
          <w:b w:val="0"/>
          <w:bCs w:val="0"/>
          <w:sz w:val="28"/>
          <w:szCs w:val="28"/>
        </w:rPr>
        <w:t>2.6</w:t>
      </w:r>
      <w:r>
        <w:rPr>
          <w:b w:val="0"/>
          <w:bCs w:val="0"/>
          <w:sz w:val="28"/>
          <w:szCs w:val="28"/>
        </w:rPr>
        <w:t xml:space="preserve">. на момент принятия </w:t>
      </w:r>
      <w:r w:rsidR="00AD3AD9" w:rsidRPr="00FE09A8">
        <w:rPr>
          <w:b w:val="0"/>
          <w:sz w:val="28"/>
          <w:szCs w:val="28"/>
        </w:rPr>
        <w:t xml:space="preserve">решения </w:t>
      </w:r>
      <w:r w:rsidR="00AD3AD9" w:rsidRPr="004F3A32">
        <w:rPr>
          <w:b w:val="0"/>
          <w:sz w:val="28"/>
          <w:szCs w:val="28"/>
        </w:rPr>
        <w:t>о признании несовершеннолетнего дееспособным (эмансипированным)</w:t>
      </w:r>
      <w:r>
        <w:rPr>
          <w:b w:val="0"/>
          <w:bCs w:val="0"/>
          <w:sz w:val="28"/>
          <w:szCs w:val="28"/>
        </w:rPr>
        <w:t xml:space="preserve">, в случае предоставления в орган опеки и попечительства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</w:t>
      </w:r>
      <w:r>
        <w:rPr>
          <w:b w:val="0"/>
          <w:bCs w:val="0"/>
          <w:sz w:val="28"/>
          <w:szCs w:val="28"/>
        </w:rPr>
        <w:lastRenderedPageBreak/>
        <w:t>государственных и муниципальных услуг (функций) официального сайта органа опеки и попечительства в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взаимодействии».</w:t>
      </w:r>
    </w:p>
    <w:p w:rsidR="00992A07" w:rsidRDefault="005B7745" w:rsidP="00AB24D8">
      <w:pPr>
        <w:pStyle w:val="ConsPlusTitle"/>
        <w:widowControl/>
        <w:ind w:firstLine="56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992A07">
        <w:rPr>
          <w:b w:val="0"/>
          <w:bCs w:val="0"/>
          <w:sz w:val="28"/>
          <w:szCs w:val="28"/>
        </w:rPr>
        <w:t xml:space="preserve">) </w:t>
      </w:r>
      <w:r>
        <w:rPr>
          <w:b w:val="0"/>
          <w:bCs w:val="0"/>
          <w:sz w:val="28"/>
          <w:szCs w:val="28"/>
        </w:rPr>
        <w:t>раздел</w:t>
      </w:r>
      <w:r w:rsidR="00992A07">
        <w:rPr>
          <w:b w:val="0"/>
          <w:bCs w:val="0"/>
          <w:sz w:val="28"/>
          <w:szCs w:val="28"/>
        </w:rPr>
        <w:t xml:space="preserve"> 5 </w:t>
      </w:r>
      <w:r>
        <w:rPr>
          <w:b w:val="0"/>
          <w:bCs w:val="0"/>
          <w:sz w:val="28"/>
          <w:szCs w:val="28"/>
        </w:rPr>
        <w:t xml:space="preserve">«Досудебный (внесудебный) 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служащего» изложить </w:t>
      </w:r>
      <w:r w:rsidR="00992A07">
        <w:rPr>
          <w:b w:val="0"/>
          <w:bCs w:val="0"/>
          <w:sz w:val="28"/>
          <w:szCs w:val="28"/>
        </w:rPr>
        <w:t xml:space="preserve"> в следующей редакции:</w:t>
      </w:r>
    </w:p>
    <w:p w:rsidR="00992A07" w:rsidRDefault="005B7745" w:rsidP="00992A07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992A07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 в досудебном (внесудебном) порядке.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 Жалоба подается в орган местного самоуправления, предоставляющего государственную  услугу 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 Жалоба должна содержать: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 В электронном виде жалоба может быть подана заявителем </w:t>
      </w:r>
      <w:r>
        <w:rPr>
          <w:sz w:val="28"/>
          <w:szCs w:val="28"/>
        </w:rPr>
        <w:lastRenderedPageBreak/>
        <w:t>посредством: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официального сайта органа, предоставляющего государственную услугу, в информационно-телекоммуникационной сети "Интернет";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подаче жалобы в электронном виде документы, указанные в </w:t>
      </w:r>
      <w:hyperlink r:id="rId6" w:anchor="sub_1004" w:history="1">
        <w:r>
          <w:rPr>
            <w:rStyle w:val="a3"/>
            <w:color w:val="auto"/>
            <w:sz w:val="28"/>
            <w:szCs w:val="28"/>
          </w:rPr>
          <w:t>подпункте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a3"/>
          <w:color w:val="auto"/>
          <w:sz w:val="28"/>
          <w:szCs w:val="28"/>
        </w:rPr>
        <w:t>5.</w:t>
      </w:r>
      <w:r>
        <w:rPr>
          <w:sz w:val="28"/>
          <w:szCs w:val="28"/>
        </w:rPr>
        <w:t xml:space="preserve">3 пункта 5  настоящего Административного регламента, могут быть представлены в форме электронных документов, подписанных </w:t>
      </w:r>
      <w:hyperlink r:id="rId7" w:history="1">
        <w:r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 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государственную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государственную услугу.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5.6.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 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Уполномоченный на рассмотрение жалобы орган отказывает в удовлетворении жалобы в следующих случаях: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подача жалобы лицом, полномочия которого не подтверждены в порядке, </w:t>
      </w:r>
      <w:r>
        <w:rPr>
          <w:sz w:val="28"/>
          <w:szCs w:val="28"/>
        </w:rPr>
        <w:lastRenderedPageBreak/>
        <w:t>установленном законодательством Российской Федерации;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992A07" w:rsidRDefault="00992A07" w:rsidP="00992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5.9.  Уполномоченный на рассмотрение жалобы орган вправе оставить жалобу без ответа в следующих случаях:</w:t>
      </w:r>
    </w:p>
    <w:p w:rsidR="00992A07" w:rsidRDefault="00992A07" w:rsidP="00992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2A07" w:rsidRDefault="00992A07" w:rsidP="00992A07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92A07" w:rsidRDefault="00992A07" w:rsidP="00992A07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 Заявители вправе обжаловать решения, принятые в ходе предоставления государственной услуги, действия или бездействие должностных лиц органов местного самоуправления, муниципальных служащих, предоставляющих государственную услугу, в судебном порядке.»</w:t>
      </w:r>
    </w:p>
    <w:p w:rsidR="00992A07" w:rsidRDefault="00AB24D8" w:rsidP="00992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2A07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992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A07">
        <w:rPr>
          <w:rFonts w:ascii="Times New Roman" w:hAnsi="Times New Roman" w:cs="Times New Roman"/>
          <w:sz w:val="28"/>
          <w:szCs w:val="28"/>
        </w:rPr>
        <w:t xml:space="preserve">(Н.В. Ковжарова) обеспечить предоставление государственной услуги в соответствии с Административным регламентом.   </w:t>
      </w:r>
    </w:p>
    <w:p w:rsidR="00992A07" w:rsidRDefault="00992A07" w:rsidP="00992A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24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992A07" w:rsidRDefault="00992A07" w:rsidP="00992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24D8">
        <w:rPr>
          <w:sz w:val="28"/>
          <w:szCs w:val="28"/>
        </w:rPr>
        <w:t>4</w:t>
      </w:r>
      <w:r>
        <w:rPr>
          <w:sz w:val="28"/>
          <w:szCs w:val="28"/>
        </w:rPr>
        <w:t>.  Контроль за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992A07" w:rsidRDefault="00992A07" w:rsidP="00992A07">
      <w:pPr>
        <w:ind w:firstLine="709"/>
        <w:jc w:val="both"/>
        <w:rPr>
          <w:sz w:val="28"/>
          <w:szCs w:val="28"/>
        </w:rPr>
      </w:pPr>
    </w:p>
    <w:p w:rsidR="00992A07" w:rsidRDefault="00992A07" w:rsidP="00992A07">
      <w:pPr>
        <w:ind w:firstLine="709"/>
        <w:jc w:val="both"/>
        <w:rPr>
          <w:sz w:val="28"/>
          <w:szCs w:val="28"/>
        </w:rPr>
      </w:pPr>
    </w:p>
    <w:p w:rsidR="00992A07" w:rsidRDefault="00992A07" w:rsidP="00992A0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92A07" w:rsidRDefault="00992A07" w:rsidP="00992A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92A07" w:rsidRDefault="00992A07" w:rsidP="00992A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92A07" w:rsidRDefault="00992A07" w:rsidP="00992A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992A07" w:rsidRDefault="00992A07" w:rsidP="00992A0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C42948" w:rsidRDefault="00C42948"/>
    <w:sectPr w:rsidR="00C42948" w:rsidSect="00992A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26"/>
    <w:rsid w:val="003C0693"/>
    <w:rsid w:val="00495B61"/>
    <w:rsid w:val="005B7745"/>
    <w:rsid w:val="00767D8B"/>
    <w:rsid w:val="00846F43"/>
    <w:rsid w:val="00992A07"/>
    <w:rsid w:val="00AB24D8"/>
    <w:rsid w:val="00AD3AD9"/>
    <w:rsid w:val="00C01704"/>
    <w:rsid w:val="00C42948"/>
    <w:rsid w:val="00D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992A0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A0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92A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992A0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992A07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AD3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AD9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992A0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A0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92A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992A0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992A07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AD3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AD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8;&#1088;&#1080;&#1085;&#1072;\Desktop\&#1088;&#1077;&#1075;&#1083;&#1072;&#1084;&#1077;&#1085;&#1090;&#1099;%20&#1086;&#1087;&#1077;&#1082;&#1072;%201\&#1080;&#1079;&#1084;&#1077;&#1085;&#1077;&#1085;&#1080;&#1103;\&#1086;&#1087;&#1077;&#1082;&#1072;%20&#1085;&#1077;&#1076;&#1077;&#1077;&#1089;&#1087;&#1086;&#1089;&#1086;&#1073;&#1085;&#1099;&#1077;.docx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2012-09-26T12:38:00Z</cp:lastPrinted>
  <dcterms:created xsi:type="dcterms:W3CDTF">2012-09-26T12:18:00Z</dcterms:created>
  <dcterms:modified xsi:type="dcterms:W3CDTF">2012-10-24T11:43:00Z</dcterms:modified>
</cp:coreProperties>
</file>