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E" w:rsidRDefault="0063370E" w:rsidP="0063370E"/>
    <w:p w:rsidR="0063370E" w:rsidRDefault="0063370E" w:rsidP="0063370E"/>
    <w:p w:rsidR="0063370E" w:rsidRDefault="0063370E" w:rsidP="0063370E"/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CC11FE" w:rsidP="0063370E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28.09.2012 года № 102</w:t>
      </w:r>
      <w:bookmarkStart w:id="0" w:name="_GoBack"/>
      <w:bookmarkEnd w:id="0"/>
    </w:p>
    <w:p w:rsidR="0063370E" w:rsidRDefault="0063370E" w:rsidP="0063370E">
      <w:pPr>
        <w:ind w:right="-185"/>
        <w:jc w:val="both"/>
        <w:rPr>
          <w:b/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566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«Починковский район» Смоленской    области </w:t>
      </w:r>
    </w:p>
    <w:p w:rsidR="0063370E" w:rsidRDefault="0063370E" w:rsidP="0063370E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75</w:t>
      </w:r>
    </w:p>
    <w:p w:rsidR="0063370E" w:rsidRDefault="0063370E" w:rsidP="0063370E">
      <w:pPr>
        <w:pStyle w:val="ConsPlusTitle"/>
        <w:tabs>
          <w:tab w:val="left" w:pos="4962"/>
          <w:tab w:val="left" w:pos="5245"/>
        </w:tabs>
        <w:ind w:right="5129"/>
        <w:jc w:val="both"/>
        <w:rPr>
          <w:sz w:val="28"/>
          <w:szCs w:val="28"/>
        </w:rPr>
      </w:pPr>
    </w:p>
    <w:p w:rsidR="0063370E" w:rsidRDefault="0063370E" w:rsidP="0063370E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63370E" w:rsidRDefault="0063370E" w:rsidP="0063370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B043F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391 «О внесении изменений в правила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в правила подбора, учета и подготовки  граждан, выразивших желание стать опекунами или попечителями несовершеннолетних граждан либо принять детей, оставшихся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попечения родителей, в семью на воспитание в иных установленных семейным законодательством Российской Федерации формах», </w:t>
      </w:r>
      <w:r w:rsidR="00E73E48">
        <w:rPr>
          <w:rFonts w:ascii="Times New Roman" w:hAnsi="Times New Roman" w:cs="Times New Roman"/>
          <w:sz w:val="28"/>
          <w:szCs w:val="28"/>
        </w:rPr>
        <w:t>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="00696F81">
        <w:rPr>
          <w:rFonts w:ascii="Times New Roman" w:hAnsi="Times New Roman" w:cs="Times New Roman"/>
          <w:sz w:val="28"/>
          <w:szCs w:val="28"/>
        </w:rPr>
        <w:t>,</w:t>
      </w:r>
    </w:p>
    <w:p w:rsidR="0063370E" w:rsidRDefault="0063370E" w:rsidP="0063370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3370E" w:rsidRDefault="0063370E" w:rsidP="0063370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63370E" w:rsidRDefault="0063370E" w:rsidP="0063370E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02" w:rsidRDefault="0063370E" w:rsidP="0063370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приложение  к постановлению Администрации муниципального образования «Починковский район» Смоленской области от 29.06.2012 года № 75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</w:t>
      </w:r>
      <w:r w:rsidRPr="0063370E">
        <w:rPr>
          <w:b w:val="0"/>
          <w:sz w:val="28"/>
          <w:szCs w:val="28"/>
        </w:rPr>
        <w:t xml:space="preserve">Выдача заключения о возможности временной передачи ребенка (детей) в семью граждан, </w:t>
      </w:r>
    </w:p>
    <w:p w:rsidR="00B043F9" w:rsidRDefault="00B043F9" w:rsidP="00236A0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236A02" w:rsidRDefault="00236A02" w:rsidP="00236A0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</w:t>
      </w:r>
    </w:p>
    <w:p w:rsidR="00236A02" w:rsidRDefault="0063370E" w:rsidP="00236A02">
      <w:pPr>
        <w:pStyle w:val="ConsPlusTitle"/>
        <w:widowControl/>
        <w:jc w:val="both"/>
        <w:rPr>
          <w:b w:val="0"/>
          <w:sz w:val="28"/>
          <w:szCs w:val="28"/>
        </w:rPr>
      </w:pPr>
      <w:r w:rsidRPr="0063370E">
        <w:rPr>
          <w:b w:val="0"/>
          <w:sz w:val="28"/>
          <w:szCs w:val="28"/>
        </w:rPr>
        <w:t xml:space="preserve">постоянно </w:t>
      </w:r>
      <w:proofErr w:type="gramStart"/>
      <w:r w:rsidRPr="0063370E">
        <w:rPr>
          <w:b w:val="0"/>
          <w:sz w:val="28"/>
          <w:szCs w:val="28"/>
        </w:rPr>
        <w:t>проживающих</w:t>
      </w:r>
      <w:proofErr w:type="gramEnd"/>
      <w:r w:rsidRPr="0063370E">
        <w:rPr>
          <w:b w:val="0"/>
          <w:sz w:val="28"/>
          <w:szCs w:val="28"/>
        </w:rPr>
        <w:t xml:space="preserve"> на территории Российской Федерации</w:t>
      </w:r>
      <w:r>
        <w:rPr>
          <w:b w:val="0"/>
          <w:sz w:val="28"/>
          <w:szCs w:val="28"/>
        </w:rPr>
        <w:t xml:space="preserve">» </w:t>
      </w:r>
      <w:r w:rsidR="00696F81">
        <w:rPr>
          <w:b w:val="0"/>
          <w:sz w:val="28"/>
          <w:szCs w:val="28"/>
        </w:rPr>
        <w:t>следующие изменения</w:t>
      </w:r>
      <w:r>
        <w:rPr>
          <w:b w:val="0"/>
          <w:sz w:val="28"/>
          <w:szCs w:val="28"/>
        </w:rPr>
        <w:t>:</w:t>
      </w:r>
    </w:p>
    <w:p w:rsidR="0063370E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300E38">
        <w:rPr>
          <w:b w:val="0"/>
          <w:bCs w:val="0"/>
          <w:sz w:val="28"/>
          <w:szCs w:val="28"/>
        </w:rPr>
        <w:t>одп</w:t>
      </w:r>
      <w:r w:rsidR="00B918F6">
        <w:rPr>
          <w:b w:val="0"/>
          <w:bCs w:val="0"/>
          <w:sz w:val="28"/>
          <w:szCs w:val="28"/>
        </w:rPr>
        <w:t>ункт д) п</w:t>
      </w:r>
      <w:r w:rsidR="00300E38">
        <w:rPr>
          <w:b w:val="0"/>
          <w:bCs w:val="0"/>
          <w:sz w:val="28"/>
          <w:szCs w:val="28"/>
        </w:rPr>
        <w:t>ункта</w:t>
      </w:r>
      <w:r w:rsidR="0063370E">
        <w:rPr>
          <w:b w:val="0"/>
          <w:bCs w:val="0"/>
          <w:sz w:val="28"/>
          <w:szCs w:val="28"/>
        </w:rPr>
        <w:t xml:space="preserve"> </w:t>
      </w:r>
      <w:r w:rsidR="009842F5">
        <w:rPr>
          <w:b w:val="0"/>
          <w:bCs w:val="0"/>
          <w:sz w:val="28"/>
          <w:szCs w:val="28"/>
        </w:rPr>
        <w:t>1.2.1.</w:t>
      </w:r>
      <w:r w:rsidR="0063370E">
        <w:rPr>
          <w:b w:val="0"/>
          <w:bCs w:val="0"/>
          <w:sz w:val="28"/>
          <w:szCs w:val="28"/>
        </w:rPr>
        <w:t xml:space="preserve"> </w:t>
      </w:r>
      <w:r w:rsidR="00300E38">
        <w:rPr>
          <w:b w:val="0"/>
          <w:bCs w:val="0"/>
          <w:sz w:val="28"/>
          <w:szCs w:val="28"/>
        </w:rPr>
        <w:t xml:space="preserve">подраздела </w:t>
      </w:r>
      <w:r w:rsidR="009842F5">
        <w:rPr>
          <w:b w:val="0"/>
          <w:bCs w:val="0"/>
          <w:sz w:val="28"/>
          <w:szCs w:val="28"/>
        </w:rPr>
        <w:t>1.</w:t>
      </w:r>
      <w:r w:rsidR="0063370E">
        <w:rPr>
          <w:b w:val="0"/>
          <w:bCs w:val="0"/>
          <w:sz w:val="28"/>
          <w:szCs w:val="28"/>
        </w:rPr>
        <w:t>2.</w:t>
      </w:r>
      <w:r w:rsidR="00300E38">
        <w:rPr>
          <w:b w:val="0"/>
          <w:bCs w:val="0"/>
          <w:sz w:val="28"/>
          <w:szCs w:val="28"/>
        </w:rPr>
        <w:t xml:space="preserve"> изложить</w:t>
      </w:r>
      <w:r w:rsidR="0093348E">
        <w:rPr>
          <w:b w:val="0"/>
          <w:bCs w:val="0"/>
          <w:sz w:val="28"/>
          <w:szCs w:val="28"/>
        </w:rPr>
        <w:t xml:space="preserve"> </w:t>
      </w:r>
      <w:r w:rsidR="00B918F6">
        <w:rPr>
          <w:b w:val="0"/>
          <w:bCs w:val="0"/>
          <w:sz w:val="28"/>
          <w:szCs w:val="28"/>
        </w:rPr>
        <w:t>в следующей редакции</w:t>
      </w:r>
      <w:r w:rsidR="009842F5">
        <w:rPr>
          <w:b w:val="0"/>
          <w:bCs w:val="0"/>
          <w:sz w:val="28"/>
          <w:szCs w:val="28"/>
        </w:rPr>
        <w:t>:</w:t>
      </w:r>
    </w:p>
    <w:p w:rsidR="00B918F6" w:rsidRDefault="00B918F6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«</w:t>
      </w:r>
      <w:r w:rsidR="009842F5">
        <w:rPr>
          <w:b w:val="0"/>
          <w:bCs w:val="0"/>
          <w:sz w:val="28"/>
          <w:szCs w:val="28"/>
        </w:rPr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реабилитационным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стационар), половой неприкосновенности и половой свободы личности, против</w:t>
      </w:r>
      <w:r>
        <w:rPr>
          <w:b w:val="0"/>
          <w:bCs w:val="0"/>
          <w:sz w:val="28"/>
          <w:szCs w:val="28"/>
        </w:rPr>
        <w:t xml:space="preserve"> семьи и несовершеннолетних, здоровья населения и общественной нравственности, против общественной безопасности, а</w:t>
      </w:r>
      <w:proofErr w:type="gramEnd"/>
      <w:r>
        <w:rPr>
          <w:b w:val="0"/>
          <w:bCs w:val="0"/>
          <w:sz w:val="28"/>
          <w:szCs w:val="28"/>
        </w:rPr>
        <w:t xml:space="preserve"> также лиц, имеющих неснятую или непогашенную судимость за тяжкие или особо тяжкие преступления»;</w:t>
      </w:r>
    </w:p>
    <w:p w:rsidR="00B918F6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300E38">
        <w:rPr>
          <w:b w:val="0"/>
          <w:bCs w:val="0"/>
          <w:sz w:val="28"/>
          <w:szCs w:val="28"/>
        </w:rPr>
        <w:t>одраздел</w:t>
      </w:r>
      <w:r w:rsidR="00B918F6">
        <w:rPr>
          <w:b w:val="0"/>
          <w:bCs w:val="0"/>
          <w:sz w:val="28"/>
          <w:szCs w:val="28"/>
        </w:rPr>
        <w:t xml:space="preserve"> 2.6. дополнить п</w:t>
      </w:r>
      <w:r w:rsidR="00300E38">
        <w:rPr>
          <w:b w:val="0"/>
          <w:bCs w:val="0"/>
          <w:sz w:val="28"/>
          <w:szCs w:val="28"/>
        </w:rPr>
        <w:t>унктом</w:t>
      </w:r>
      <w:r w:rsidR="00B918F6">
        <w:rPr>
          <w:b w:val="0"/>
          <w:bCs w:val="0"/>
          <w:sz w:val="28"/>
          <w:szCs w:val="28"/>
        </w:rPr>
        <w:t xml:space="preserve"> 2.6.8.</w:t>
      </w:r>
      <w:r w:rsidR="00300E38">
        <w:rPr>
          <w:b w:val="0"/>
          <w:bCs w:val="0"/>
          <w:sz w:val="28"/>
          <w:szCs w:val="28"/>
        </w:rPr>
        <w:t xml:space="preserve"> следующего содержания:</w:t>
      </w:r>
    </w:p>
    <w:p w:rsidR="00B918F6" w:rsidRDefault="00B918F6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«2.6.8. В случае если при проведении обследования условий жизни </w:t>
      </w:r>
      <w:r w:rsidR="006D404C">
        <w:rPr>
          <w:b w:val="0"/>
          <w:bCs w:val="0"/>
          <w:sz w:val="28"/>
          <w:szCs w:val="28"/>
        </w:rPr>
        <w:t>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заявителя:</w:t>
      </w:r>
    </w:p>
    <w:p w:rsidR="006D404C" w:rsidRDefault="006D404C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а) копии документов подтверждающих право пользования или право собственности заявителя на жилое помещение, в котором будет временно находиться ребенок;</w:t>
      </w:r>
    </w:p>
    <w:p w:rsidR="006D404C" w:rsidRDefault="006D404C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б) справку лечебно-профилактического учреждения об отсутствии у совместно проживающих с заявителем членов его семьи инфекционных заболеваний в открытой форме и психических заболеваний. Вместо справки членов семьи гражданина могут представить медицинское заключение по форме 164/у-96 выданное лечебно-профилактическим учреждением.</w:t>
      </w:r>
    </w:p>
    <w:p w:rsidR="006D404C" w:rsidRDefault="006D404C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Указанные документы </w:t>
      </w:r>
      <w:r w:rsidR="00AC4273">
        <w:rPr>
          <w:b w:val="0"/>
          <w:bCs w:val="0"/>
          <w:sz w:val="28"/>
          <w:szCs w:val="28"/>
        </w:rPr>
        <w:t>принимаются органом опеки и попечительства в течени</w:t>
      </w:r>
      <w:proofErr w:type="gramStart"/>
      <w:r w:rsidR="00AC4273">
        <w:rPr>
          <w:b w:val="0"/>
          <w:bCs w:val="0"/>
          <w:sz w:val="28"/>
          <w:szCs w:val="28"/>
        </w:rPr>
        <w:t>и</w:t>
      </w:r>
      <w:proofErr w:type="gramEnd"/>
      <w:r w:rsidR="00AC4273">
        <w:rPr>
          <w:b w:val="0"/>
          <w:bCs w:val="0"/>
          <w:sz w:val="28"/>
          <w:szCs w:val="28"/>
        </w:rPr>
        <w:t xml:space="preserve"> 3 месяцев с даты их выдачи.</w:t>
      </w:r>
    </w:p>
    <w:p w:rsidR="00AC4273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300E38">
        <w:rPr>
          <w:b w:val="0"/>
          <w:bCs w:val="0"/>
          <w:sz w:val="28"/>
          <w:szCs w:val="28"/>
        </w:rPr>
        <w:t>одраздел</w:t>
      </w:r>
      <w:r w:rsidR="00AC4273">
        <w:rPr>
          <w:b w:val="0"/>
          <w:bCs w:val="0"/>
          <w:sz w:val="28"/>
          <w:szCs w:val="28"/>
        </w:rPr>
        <w:t xml:space="preserve"> 2.7. дополнить п</w:t>
      </w:r>
      <w:r w:rsidR="00300E38">
        <w:rPr>
          <w:b w:val="0"/>
          <w:bCs w:val="0"/>
          <w:sz w:val="28"/>
          <w:szCs w:val="28"/>
        </w:rPr>
        <w:t>унктом</w:t>
      </w:r>
      <w:r w:rsidR="00AC4273">
        <w:rPr>
          <w:b w:val="0"/>
          <w:bCs w:val="0"/>
          <w:sz w:val="28"/>
          <w:szCs w:val="28"/>
        </w:rPr>
        <w:t xml:space="preserve"> 2.7.2.</w:t>
      </w:r>
      <w:r w:rsidR="00300E38">
        <w:rPr>
          <w:b w:val="0"/>
          <w:bCs w:val="0"/>
          <w:sz w:val="28"/>
          <w:szCs w:val="28"/>
        </w:rPr>
        <w:t xml:space="preserve"> следующего содержания</w:t>
      </w:r>
      <w:r w:rsidR="00AC4273">
        <w:rPr>
          <w:b w:val="0"/>
          <w:bCs w:val="0"/>
          <w:sz w:val="28"/>
          <w:szCs w:val="28"/>
        </w:rPr>
        <w:t>:</w:t>
      </w:r>
    </w:p>
    <w:p w:rsidR="00AC4273" w:rsidRDefault="00AC4273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«2.7.2. В случае если гражданином не были представлены самостоятельно документы, предусмотренные подпунктом 2.7.1. пункта 2.7. настоящего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</w:t>
      </w:r>
      <w:r w:rsidR="0035274F">
        <w:rPr>
          <w:b w:val="0"/>
          <w:bCs w:val="0"/>
          <w:sz w:val="28"/>
          <w:szCs w:val="28"/>
        </w:rPr>
        <w:t>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</w:t>
      </w:r>
      <w:r w:rsidR="00743997">
        <w:rPr>
          <w:b w:val="0"/>
          <w:bCs w:val="0"/>
          <w:sz w:val="28"/>
          <w:szCs w:val="28"/>
        </w:rPr>
        <w:t>и для получения этих документов»</w:t>
      </w:r>
    </w:p>
    <w:p w:rsidR="00743997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="00D25FDD">
        <w:rPr>
          <w:b w:val="0"/>
          <w:bCs w:val="0"/>
          <w:sz w:val="28"/>
          <w:szCs w:val="28"/>
        </w:rPr>
        <w:t>ункт</w:t>
      </w:r>
      <w:r w:rsidR="00743997">
        <w:rPr>
          <w:b w:val="0"/>
          <w:bCs w:val="0"/>
          <w:sz w:val="28"/>
          <w:szCs w:val="28"/>
        </w:rPr>
        <w:t xml:space="preserve"> 2.10.2</w:t>
      </w:r>
      <w:r w:rsidR="00D25FDD">
        <w:rPr>
          <w:b w:val="0"/>
          <w:bCs w:val="0"/>
          <w:sz w:val="28"/>
          <w:szCs w:val="28"/>
        </w:rPr>
        <w:t>.</w:t>
      </w:r>
      <w:r w:rsidR="00743997">
        <w:rPr>
          <w:b w:val="0"/>
          <w:bCs w:val="0"/>
          <w:sz w:val="28"/>
          <w:szCs w:val="28"/>
        </w:rPr>
        <w:t xml:space="preserve"> п</w:t>
      </w:r>
      <w:r w:rsidR="00D25FDD">
        <w:rPr>
          <w:b w:val="0"/>
          <w:bCs w:val="0"/>
          <w:sz w:val="28"/>
          <w:szCs w:val="28"/>
        </w:rPr>
        <w:t>одраздела</w:t>
      </w:r>
      <w:r w:rsidR="00743997">
        <w:rPr>
          <w:b w:val="0"/>
          <w:bCs w:val="0"/>
          <w:sz w:val="28"/>
          <w:szCs w:val="28"/>
        </w:rPr>
        <w:t xml:space="preserve"> 2.10</w:t>
      </w:r>
      <w:r w:rsidR="00D25FDD">
        <w:rPr>
          <w:b w:val="0"/>
          <w:bCs w:val="0"/>
          <w:sz w:val="28"/>
          <w:szCs w:val="28"/>
        </w:rPr>
        <w:t>. дополнить абзацем следующего содержания</w:t>
      </w:r>
      <w:r w:rsidR="00743997">
        <w:rPr>
          <w:b w:val="0"/>
          <w:bCs w:val="0"/>
          <w:sz w:val="28"/>
          <w:szCs w:val="28"/>
        </w:rPr>
        <w:t>:</w:t>
      </w:r>
      <w:r w:rsidR="00C30EE0">
        <w:rPr>
          <w:b w:val="0"/>
          <w:bCs w:val="0"/>
          <w:sz w:val="28"/>
          <w:szCs w:val="28"/>
        </w:rPr>
        <w:t xml:space="preserve"> </w:t>
      </w:r>
    </w:p>
    <w:p w:rsidR="0093348E" w:rsidRDefault="00743997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«- отсутствие в органе опеки и попечительства оригиналов документов, предусмотренных в подразделе 2.6.1.</w:t>
      </w:r>
      <w:r w:rsidR="00E92D5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раздела</w:t>
      </w:r>
      <w:r w:rsidR="00E92D5F">
        <w:rPr>
          <w:b w:val="0"/>
          <w:bCs w:val="0"/>
          <w:sz w:val="28"/>
          <w:szCs w:val="28"/>
        </w:rPr>
        <w:t xml:space="preserve"> 2.6.</w:t>
      </w:r>
      <w:r w:rsidR="00571762">
        <w:rPr>
          <w:b w:val="0"/>
          <w:bCs w:val="0"/>
          <w:sz w:val="28"/>
          <w:szCs w:val="28"/>
        </w:rPr>
        <w:t xml:space="preserve"> на момент оформления </w:t>
      </w:r>
      <w:r w:rsidR="00815D8F">
        <w:rPr>
          <w:b w:val="0"/>
          <w:bCs w:val="0"/>
          <w:sz w:val="28"/>
          <w:szCs w:val="28"/>
        </w:rPr>
        <w:t>заключения о возможности временной передачи ребенка (детей) в семью гражданина, в случае предоставления в орган опеки и попечительства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</w:t>
      </w:r>
      <w:r w:rsidR="00C30EE0">
        <w:rPr>
          <w:b w:val="0"/>
          <w:bCs w:val="0"/>
          <w:sz w:val="28"/>
          <w:szCs w:val="28"/>
        </w:rPr>
        <w:t>рственных и муниципальных услуг (функций) официального сайта</w:t>
      </w:r>
      <w:proofErr w:type="gramEnd"/>
    </w:p>
    <w:p w:rsidR="00B043F9" w:rsidRDefault="00B043F9" w:rsidP="0093348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93348E" w:rsidRDefault="0093348E" w:rsidP="0093348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3.</w:t>
      </w:r>
    </w:p>
    <w:p w:rsidR="009842F5" w:rsidRDefault="00C30EE0" w:rsidP="00236A0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органа опеки и попечительства в информационно-телекоммуникационной сети «Интернет» либо через должностных лиц многофункциональных центров предоставления государственных и муницип</w:t>
      </w:r>
      <w:r w:rsidR="004027BA">
        <w:rPr>
          <w:b w:val="0"/>
          <w:bCs w:val="0"/>
          <w:sz w:val="28"/>
          <w:szCs w:val="28"/>
        </w:rPr>
        <w:t>альных услуг, с которыми у органа опеки и попечительства заключены соглашения о взаимодействии».</w:t>
      </w:r>
    </w:p>
    <w:p w:rsidR="00DA230C" w:rsidRDefault="00B043F9" w:rsidP="00236A02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93348E">
        <w:rPr>
          <w:b w:val="0"/>
          <w:bCs w:val="0"/>
          <w:sz w:val="28"/>
          <w:szCs w:val="28"/>
        </w:rPr>
        <w:t>аздел</w:t>
      </w:r>
      <w:r w:rsidR="00DA230C">
        <w:rPr>
          <w:b w:val="0"/>
          <w:bCs w:val="0"/>
          <w:sz w:val="28"/>
          <w:szCs w:val="28"/>
        </w:rPr>
        <w:t xml:space="preserve"> 5 </w:t>
      </w:r>
      <w:r w:rsidR="0093348E">
        <w:rPr>
          <w:b w:val="0"/>
          <w:bCs w:val="0"/>
          <w:sz w:val="28"/>
          <w:szCs w:val="28"/>
        </w:rPr>
        <w:t>«Досудебный (внесудебный) порядок обжалования заявителем решений и действий (бездействия) органа, предоставляющего государственную услугу, либо муниципального служащего» изложить в следующей редакции</w:t>
      </w:r>
      <w:r w:rsidR="009D5551">
        <w:rPr>
          <w:b w:val="0"/>
          <w:bCs w:val="0"/>
          <w:sz w:val="28"/>
          <w:szCs w:val="28"/>
        </w:rPr>
        <w:t>:</w:t>
      </w:r>
    </w:p>
    <w:p w:rsidR="009D5551" w:rsidRPr="004A3B75" w:rsidRDefault="009D5551" w:rsidP="00236A0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87912">
        <w:rPr>
          <w:b w:val="0"/>
          <w:bCs w:val="0"/>
          <w:color w:val="auto"/>
          <w:sz w:val="28"/>
          <w:szCs w:val="28"/>
        </w:rPr>
        <w:t>«</w:t>
      </w:r>
      <w:r w:rsidRPr="004A3B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Досудебный (внесудебный) порядок  обжалования заявителем решений и действий (бездействия) органа, предоставляющего  </w:t>
      </w:r>
      <w:r>
        <w:rPr>
          <w:rFonts w:ascii="Times New Roman" w:hAnsi="Times New Roman" w:cs="Times New Roman"/>
          <w:color w:val="auto"/>
          <w:sz w:val="28"/>
          <w:szCs w:val="28"/>
        </w:rPr>
        <w:t>государственную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 услугу, должностного лица органа, предоставляющего  </w:t>
      </w:r>
      <w:r w:rsidR="00287912">
        <w:rPr>
          <w:rFonts w:ascii="Times New Roman" w:hAnsi="Times New Roman" w:cs="Times New Roman"/>
          <w:color w:val="auto"/>
          <w:sz w:val="28"/>
          <w:szCs w:val="28"/>
        </w:rPr>
        <w:t>государственную</w:t>
      </w:r>
      <w:r w:rsidRPr="004A3B75">
        <w:rPr>
          <w:rFonts w:ascii="Times New Roman" w:hAnsi="Times New Roman" w:cs="Times New Roman"/>
          <w:color w:val="auto"/>
          <w:sz w:val="28"/>
          <w:szCs w:val="28"/>
        </w:rPr>
        <w:t xml:space="preserve"> услугу, либо  муниципального служащего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</w:p>
    <w:p w:rsidR="009D5551" w:rsidRPr="004A3B75" w:rsidRDefault="009D5551" w:rsidP="009D5551">
      <w:pPr>
        <w:ind w:firstLine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Заявитель имеет право на обжалование действий (бездействия) и решений, принятых (осуществляемых)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 должностными лицами, муниципальными служащими  в досудебном (внесудебном) порядке.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подается в орган местного самоуправления,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 услугу  (далее - орган, предоставляющий </w:t>
      </w:r>
      <w:r>
        <w:rPr>
          <w:sz w:val="28"/>
          <w:szCs w:val="28"/>
        </w:rPr>
        <w:t xml:space="preserve">государственную </w:t>
      </w:r>
      <w:r w:rsidRPr="004A3B75">
        <w:rPr>
          <w:sz w:val="28"/>
          <w:szCs w:val="28"/>
        </w:rPr>
        <w:t>услугу), в письменной форме, в том числе при личном приеме заявителя, или в электронном виде.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3. 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должна содержать: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3" w:name="sub_1031"/>
      <w:bookmarkEnd w:id="2"/>
      <w:r w:rsidRPr="004A3B75">
        <w:rPr>
          <w:sz w:val="28"/>
          <w:szCs w:val="28"/>
        </w:rPr>
        <w:t xml:space="preserve">а) наименование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либо муниципального  служащего, решения и действия (бездействие) которых обжалуются;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4" w:name="sub_1032"/>
      <w:bookmarkEnd w:id="3"/>
      <w:proofErr w:type="gramStart"/>
      <w:r w:rsidRPr="004A3B75">
        <w:rPr>
          <w:sz w:val="28"/>
          <w:szCs w:val="28"/>
        </w:rPr>
        <w:t>б) 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5" w:name="sub_1033"/>
      <w:bookmarkEnd w:id="4"/>
      <w:r w:rsidRPr="004A3B75">
        <w:rPr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6" w:name="sub_1034"/>
      <w:bookmarkEnd w:id="5"/>
      <w:r w:rsidRPr="004A3B75">
        <w:rPr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7" w:name="sub_1004"/>
      <w:bookmarkEnd w:id="6"/>
      <w:r w:rsidRPr="004A3B75">
        <w:rPr>
          <w:sz w:val="28"/>
          <w:szCs w:val="28"/>
        </w:rPr>
        <w:t xml:space="preserve">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bookmarkEnd w:id="7"/>
      <w:r w:rsidRPr="004A3B75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bookmarkStart w:id="8" w:name="sub_1041"/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оформленная в соответствии с </w:t>
      </w:r>
      <w:hyperlink r:id="rId8" w:history="1">
        <w:r w:rsidRPr="002462D2">
          <w:rPr>
            <w:rStyle w:val="a3"/>
            <w:color w:val="auto"/>
            <w:sz w:val="28"/>
            <w:szCs w:val="28"/>
          </w:rPr>
          <w:t>законодательством</w:t>
        </w:r>
      </w:hyperlink>
      <w:r w:rsidRPr="004A3B75">
        <w:rPr>
          <w:sz w:val="28"/>
          <w:szCs w:val="28"/>
        </w:rPr>
        <w:t xml:space="preserve"> Российской Федерации доверенность</w:t>
      </w:r>
      <w:bookmarkStart w:id="9" w:name="sub_1042"/>
      <w:bookmarkEnd w:id="8"/>
      <w:r>
        <w:rPr>
          <w:sz w:val="28"/>
          <w:szCs w:val="28"/>
        </w:rPr>
        <w:t>.</w:t>
      </w:r>
    </w:p>
    <w:bookmarkEnd w:id="9"/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Жалоба в письменной форме может быть также направлена по почте.</w:t>
      </w:r>
    </w:p>
    <w:p w:rsidR="0093348E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подачи жалобы при личном приеме заявитель представляет </w:t>
      </w:r>
    </w:p>
    <w:p w:rsidR="0093348E" w:rsidRDefault="0093348E" w:rsidP="0093348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</w:p>
    <w:p w:rsidR="009D5551" w:rsidRPr="004A3B75" w:rsidRDefault="009D5551" w:rsidP="0093348E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документ, удостоверяющий его личность в соответствии с законодательством Российской Федерации.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0" w:name="sub_1006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 В электронном виде жалоба может быть подана заявителем посредством: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1" w:name="sub_1061"/>
      <w:bookmarkEnd w:id="10"/>
      <w:r w:rsidRPr="004A3B75">
        <w:rPr>
          <w:sz w:val="28"/>
          <w:szCs w:val="28"/>
        </w:rPr>
        <w:t xml:space="preserve">а) официального сайта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информационно-телекоммуникационной сети "Интернет";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2" w:name="sub_1062"/>
      <w:bookmarkEnd w:id="11"/>
      <w:r w:rsidRPr="004A3B75">
        <w:rPr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 При подаче жалобы в электронном виде документы, указанные в </w:t>
      </w:r>
      <w:hyperlink w:anchor="sub_1004" w:history="1">
        <w:r w:rsidRPr="002462D2">
          <w:rPr>
            <w:rStyle w:val="a3"/>
            <w:color w:val="auto"/>
            <w:sz w:val="28"/>
            <w:szCs w:val="28"/>
          </w:rPr>
          <w:t>п</w:t>
        </w:r>
        <w:r w:rsidR="002462D2">
          <w:rPr>
            <w:rStyle w:val="a3"/>
            <w:color w:val="auto"/>
            <w:sz w:val="28"/>
            <w:szCs w:val="28"/>
          </w:rPr>
          <w:t>одпункте</w:t>
        </w:r>
        <w:r w:rsidRPr="004A3B75">
          <w:rPr>
            <w:rStyle w:val="a3"/>
            <w:sz w:val="28"/>
            <w:szCs w:val="28"/>
          </w:rPr>
          <w:t> </w:t>
        </w:r>
      </w:hyperlink>
      <w:r w:rsidR="002462D2" w:rsidRPr="002462D2">
        <w:rPr>
          <w:rStyle w:val="a3"/>
          <w:color w:val="auto"/>
          <w:sz w:val="28"/>
          <w:szCs w:val="28"/>
        </w:rPr>
        <w:t>5.</w:t>
      </w:r>
      <w:r w:rsidRPr="004A3B75">
        <w:rPr>
          <w:sz w:val="28"/>
          <w:szCs w:val="28"/>
        </w:rPr>
        <w:t xml:space="preserve">3 </w:t>
      </w:r>
      <w:r w:rsidR="002462D2">
        <w:rPr>
          <w:sz w:val="28"/>
          <w:szCs w:val="28"/>
        </w:rPr>
        <w:t>пункта</w:t>
      </w:r>
      <w:r w:rsidRPr="00D35BA0">
        <w:rPr>
          <w:sz w:val="28"/>
          <w:szCs w:val="28"/>
        </w:rPr>
        <w:t xml:space="preserve"> 5 </w:t>
      </w:r>
      <w:r w:rsidRPr="004A3B75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9" w:history="1">
        <w:r w:rsidRPr="002462D2">
          <w:rPr>
            <w:rStyle w:val="a3"/>
            <w:color w:val="auto"/>
            <w:sz w:val="28"/>
            <w:szCs w:val="28"/>
          </w:rPr>
          <w:t>электронной подписью</w:t>
        </w:r>
      </w:hyperlink>
      <w:r w:rsidRPr="002462D2">
        <w:rPr>
          <w:sz w:val="28"/>
          <w:szCs w:val="28"/>
        </w:rPr>
        <w:t>,</w:t>
      </w:r>
      <w:r w:rsidRPr="004A3B75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 Жалоба рассматривается органом, предоставляющим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 случае если обжалуются решения руководителя органа, предоставляющего </w:t>
      </w:r>
      <w:r w:rsidR="002462D2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жалоба подается в вышестоящий орган (при его наличии) либо в случае его отсутствия, рассматривается непосредственно руководителем органа, предоставляющего </w:t>
      </w:r>
      <w:r w:rsidR="002462D2"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4" w:name="sub_1010"/>
      <w:bookmarkEnd w:id="13"/>
      <w:r w:rsidRPr="004A3B75">
        <w:rPr>
          <w:sz w:val="28"/>
          <w:szCs w:val="28"/>
        </w:rPr>
        <w:t> 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</w:t>
      </w:r>
      <w:bookmarkStart w:id="15" w:name="sub_1014"/>
      <w:bookmarkEnd w:id="14"/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6" w:name="sub_1015"/>
      <w:bookmarkEnd w:id="15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7. 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Жалоба 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16"/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В случае обжалования отказа органа, предоставляющего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7" w:name="sub_1016"/>
      <w:r w:rsidRPr="004A3B75">
        <w:rPr>
          <w:sz w:val="28"/>
          <w:szCs w:val="28"/>
        </w:rPr>
        <w:t> По результатам рассмотрения жалобы принимается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bookmarkEnd w:id="17"/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r w:rsidRPr="004A3B75">
        <w:rPr>
          <w:sz w:val="28"/>
          <w:szCs w:val="28"/>
        </w:rPr>
        <w:t xml:space="preserve"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8" w:name="sub_1017"/>
      <w:r w:rsidRPr="004A3B75">
        <w:rPr>
          <w:sz w:val="28"/>
          <w:szCs w:val="28"/>
        </w:rPr>
        <w:t> Ответ по результатам рассмотрения жалобы направляется заявителю не позднее дня, следующего за днем принятия решения, в письменной форме.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19" w:name="sub_1020"/>
      <w:bookmarkEnd w:id="18"/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8. Уполномоченный на рассмотрение жалобы орган отказывает в удовлетворении жалобы в следующих случаях:</w:t>
      </w:r>
    </w:p>
    <w:p w:rsidR="0093348E" w:rsidRDefault="009D5551" w:rsidP="0093348E">
      <w:pPr>
        <w:ind w:firstLine="720"/>
        <w:jc w:val="center"/>
        <w:rPr>
          <w:sz w:val="28"/>
          <w:szCs w:val="28"/>
        </w:rPr>
      </w:pPr>
      <w:bookmarkStart w:id="20" w:name="sub_10201"/>
      <w:bookmarkEnd w:id="19"/>
      <w:r w:rsidRPr="004A3B75">
        <w:rPr>
          <w:sz w:val="28"/>
          <w:szCs w:val="28"/>
        </w:rPr>
        <w:t xml:space="preserve">а) наличие вступившего в законную силу решения суда, арбитражного суда по </w:t>
      </w:r>
      <w:r w:rsidR="0093348E">
        <w:rPr>
          <w:sz w:val="28"/>
          <w:szCs w:val="28"/>
        </w:rPr>
        <w:lastRenderedPageBreak/>
        <w:t>5.</w:t>
      </w:r>
    </w:p>
    <w:p w:rsidR="009D5551" w:rsidRDefault="009D5551" w:rsidP="0093348E">
      <w:pPr>
        <w:jc w:val="both"/>
        <w:rPr>
          <w:sz w:val="28"/>
          <w:szCs w:val="28"/>
        </w:rPr>
      </w:pPr>
      <w:r w:rsidRPr="004A3B75">
        <w:rPr>
          <w:sz w:val="28"/>
          <w:szCs w:val="28"/>
        </w:rPr>
        <w:t>жалобе о том же предмете и по тем же основаниям;</w:t>
      </w:r>
    </w:p>
    <w:p w:rsidR="0093348E" w:rsidRPr="004A3B75" w:rsidRDefault="0093348E" w:rsidP="009D5551">
      <w:pPr>
        <w:ind w:firstLine="720"/>
        <w:jc w:val="both"/>
        <w:rPr>
          <w:sz w:val="28"/>
          <w:szCs w:val="28"/>
        </w:rPr>
      </w:pP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21" w:name="sub_10202"/>
      <w:bookmarkEnd w:id="20"/>
      <w:r w:rsidRPr="004A3B75">
        <w:rPr>
          <w:sz w:val="28"/>
          <w:szCs w:val="28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22" w:name="sub_10203"/>
      <w:bookmarkEnd w:id="21"/>
      <w:r w:rsidRPr="004A3B75">
        <w:rPr>
          <w:sz w:val="28"/>
          <w:szCs w:val="28"/>
        </w:rPr>
        <w:t>в) наличие решения по жалобе, принятого ранее в  отношении того же заявителя и по тому же предмету жалобы.</w:t>
      </w:r>
    </w:p>
    <w:p w:rsidR="009D5551" w:rsidRPr="004A3B75" w:rsidRDefault="009D5551" w:rsidP="009D5551">
      <w:pPr>
        <w:jc w:val="both"/>
        <w:rPr>
          <w:sz w:val="28"/>
          <w:szCs w:val="28"/>
        </w:rPr>
      </w:pPr>
      <w:bookmarkStart w:id="23" w:name="sub_1021"/>
      <w:bookmarkEnd w:id="22"/>
      <w:r w:rsidRPr="004A3B75">
        <w:rPr>
          <w:sz w:val="28"/>
          <w:szCs w:val="28"/>
        </w:rPr>
        <w:t xml:space="preserve">     </w:t>
      </w: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>9. 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D5551" w:rsidRPr="004A3B75" w:rsidRDefault="009D5551" w:rsidP="009D5551">
      <w:pPr>
        <w:ind w:firstLine="720"/>
        <w:jc w:val="both"/>
        <w:rPr>
          <w:sz w:val="28"/>
          <w:szCs w:val="28"/>
        </w:rPr>
      </w:pPr>
      <w:bookmarkStart w:id="24" w:name="sub_10211"/>
      <w:bookmarkEnd w:id="23"/>
      <w:r w:rsidRPr="004A3B75">
        <w:rPr>
          <w:sz w:val="28"/>
          <w:szCs w:val="28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5551" w:rsidRPr="004A3B75" w:rsidRDefault="009D5551" w:rsidP="009D5551">
      <w:pPr>
        <w:ind w:firstLine="540"/>
        <w:jc w:val="both"/>
        <w:outlineLvl w:val="1"/>
        <w:rPr>
          <w:sz w:val="28"/>
          <w:szCs w:val="28"/>
        </w:rPr>
      </w:pPr>
      <w:bookmarkStart w:id="25" w:name="sub_10212"/>
      <w:bookmarkEnd w:id="24"/>
      <w:r w:rsidRPr="004A3B75">
        <w:rPr>
          <w:sz w:val="28"/>
          <w:szCs w:val="28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25"/>
      <w:r w:rsidRPr="004A3B75">
        <w:rPr>
          <w:sz w:val="28"/>
          <w:szCs w:val="28"/>
        </w:rPr>
        <w:t xml:space="preserve"> </w:t>
      </w:r>
    </w:p>
    <w:p w:rsidR="009D5551" w:rsidRDefault="009D5551" w:rsidP="009D5551">
      <w:pPr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5.</w:t>
      </w:r>
      <w:r w:rsidRPr="004A3B75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 </w:t>
      </w:r>
      <w:r w:rsidRPr="004A3B75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государственной</w:t>
      </w:r>
      <w:r w:rsidRPr="004A3B75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муниципальных служащих, предоставляющих </w:t>
      </w:r>
      <w:r>
        <w:rPr>
          <w:sz w:val="28"/>
          <w:szCs w:val="28"/>
        </w:rPr>
        <w:t>государственную</w:t>
      </w:r>
      <w:r w:rsidRPr="004A3B75">
        <w:rPr>
          <w:sz w:val="28"/>
          <w:szCs w:val="28"/>
        </w:rPr>
        <w:t xml:space="preserve"> услугу, в судебном порядке</w:t>
      </w:r>
      <w:proofErr w:type="gramStart"/>
      <w:r w:rsidRPr="004A3B7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3370E" w:rsidRDefault="0093348E" w:rsidP="006337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70E">
        <w:rPr>
          <w:rFonts w:ascii="Times New Roman" w:hAnsi="Times New Roman" w:cs="Times New Roman"/>
          <w:sz w:val="28"/>
          <w:szCs w:val="28"/>
        </w:rPr>
        <w:t>. Отделу образования Администрации муниципального образования «Починковский район» Смоленской области</w:t>
      </w:r>
      <w:r w:rsidR="00633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0E">
        <w:rPr>
          <w:rFonts w:ascii="Times New Roman" w:hAnsi="Times New Roman" w:cs="Times New Roman"/>
          <w:sz w:val="28"/>
          <w:szCs w:val="28"/>
        </w:rPr>
        <w:t xml:space="preserve">(Н.В. Ковжарова) обеспечить предоставление государственной услуги в соответствии с Административным регламентом.   </w:t>
      </w: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34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 Опубликовать настоящее постановление в газете «Сельская новь».</w:t>
      </w:r>
    </w:p>
    <w:p w:rsidR="0063370E" w:rsidRDefault="0063370E" w:rsidP="0063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348E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63370E" w:rsidRDefault="0063370E" w:rsidP="0063370E">
      <w:pPr>
        <w:ind w:firstLine="709"/>
        <w:jc w:val="both"/>
        <w:rPr>
          <w:sz w:val="28"/>
          <w:szCs w:val="28"/>
        </w:rPr>
      </w:pPr>
    </w:p>
    <w:p w:rsidR="00287912" w:rsidRDefault="00287912" w:rsidP="0063370E">
      <w:pPr>
        <w:ind w:firstLine="709"/>
        <w:jc w:val="both"/>
        <w:rPr>
          <w:sz w:val="28"/>
          <w:szCs w:val="28"/>
        </w:rPr>
      </w:pP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63370E" w:rsidRDefault="0063370E" w:rsidP="006337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     Ю.Р. Карипов                                                                                                                              </w:t>
      </w:r>
    </w:p>
    <w:p w:rsidR="0063370E" w:rsidRDefault="0063370E" w:rsidP="0063370E"/>
    <w:p w:rsidR="00CC7D19" w:rsidRDefault="00CC7D19"/>
    <w:sectPr w:rsidR="00CC7D19" w:rsidSect="00236A02">
      <w:headerReference w:type="default" r:id="rId10"/>
      <w:pgSz w:w="11906" w:h="16838"/>
      <w:pgMar w:top="567" w:right="540" w:bottom="851" w:left="12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89" w:rsidRDefault="00410C89" w:rsidP="00696F81">
      <w:r>
        <w:separator/>
      </w:r>
    </w:p>
  </w:endnote>
  <w:endnote w:type="continuationSeparator" w:id="0">
    <w:p w:rsidR="00410C89" w:rsidRDefault="00410C89" w:rsidP="006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89" w:rsidRDefault="00410C89" w:rsidP="00696F81">
      <w:r>
        <w:separator/>
      </w:r>
    </w:p>
  </w:footnote>
  <w:footnote w:type="continuationSeparator" w:id="0">
    <w:p w:rsidR="00410C89" w:rsidRDefault="00410C89" w:rsidP="0069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81" w:rsidRDefault="00696F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1B9"/>
    <w:multiLevelType w:val="hybridMultilevel"/>
    <w:tmpl w:val="66486E86"/>
    <w:lvl w:ilvl="0" w:tplc="3F3C31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ED"/>
    <w:rsid w:val="00236A02"/>
    <w:rsid w:val="002462D2"/>
    <w:rsid w:val="00287912"/>
    <w:rsid w:val="00300E38"/>
    <w:rsid w:val="0035274F"/>
    <w:rsid w:val="00371E76"/>
    <w:rsid w:val="004027BA"/>
    <w:rsid w:val="00410C89"/>
    <w:rsid w:val="00571762"/>
    <w:rsid w:val="0059575D"/>
    <w:rsid w:val="0063370E"/>
    <w:rsid w:val="00654CEB"/>
    <w:rsid w:val="00696F81"/>
    <w:rsid w:val="006D404C"/>
    <w:rsid w:val="00743997"/>
    <w:rsid w:val="00815D8F"/>
    <w:rsid w:val="0093348E"/>
    <w:rsid w:val="009842F5"/>
    <w:rsid w:val="009C5978"/>
    <w:rsid w:val="009D5551"/>
    <w:rsid w:val="00A22BED"/>
    <w:rsid w:val="00AC4273"/>
    <w:rsid w:val="00B043F9"/>
    <w:rsid w:val="00B918F6"/>
    <w:rsid w:val="00BD2403"/>
    <w:rsid w:val="00C30EE0"/>
    <w:rsid w:val="00CC11FE"/>
    <w:rsid w:val="00CC7D19"/>
    <w:rsid w:val="00D25FDD"/>
    <w:rsid w:val="00DA230C"/>
    <w:rsid w:val="00E73E48"/>
    <w:rsid w:val="00E9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D555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6337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D555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5551"/>
    <w:rPr>
      <w:rFonts w:cs="Times New Roman"/>
      <w:b w:val="0"/>
      <w:color w:val="008000"/>
    </w:rPr>
  </w:style>
  <w:style w:type="paragraph" w:styleId="a4">
    <w:name w:val="header"/>
    <w:basedOn w:val="a"/>
    <w:link w:val="a5"/>
    <w:uiPriority w:val="99"/>
    <w:unhideWhenUsed/>
    <w:rsid w:val="00696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F8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96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F8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04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3F9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9D555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63370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D555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D5551"/>
    <w:rPr>
      <w:rFonts w:cs="Times New Roman"/>
      <w:b w:val="0"/>
      <w:color w:val="008000"/>
    </w:rPr>
  </w:style>
  <w:style w:type="paragraph" w:styleId="a4">
    <w:name w:val="header"/>
    <w:basedOn w:val="a"/>
    <w:link w:val="a5"/>
    <w:uiPriority w:val="99"/>
    <w:unhideWhenUsed/>
    <w:rsid w:val="00696F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F8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96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F81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043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3F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2012-09-27T06:16:00Z</cp:lastPrinted>
  <dcterms:created xsi:type="dcterms:W3CDTF">2012-09-19T05:24:00Z</dcterms:created>
  <dcterms:modified xsi:type="dcterms:W3CDTF">2012-10-24T10:02:00Z</dcterms:modified>
</cp:coreProperties>
</file>