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E" w:rsidRPr="008F45FE" w:rsidRDefault="008F45FE" w:rsidP="008F45FE">
      <w:pPr>
        <w:pStyle w:val="ConsPlusNormal"/>
        <w:ind w:firstLine="540"/>
        <w:jc w:val="both"/>
        <w:outlineLvl w:val="2"/>
        <w:rPr>
          <w:b/>
          <w:sz w:val="32"/>
          <w:szCs w:val="32"/>
        </w:rPr>
      </w:pPr>
      <w:bookmarkStart w:id="0" w:name="_GoBack"/>
      <w:r w:rsidRPr="008F45FE">
        <w:rPr>
          <w:b/>
          <w:sz w:val="32"/>
          <w:szCs w:val="32"/>
        </w:rPr>
        <w:t>Семейный кодекс РФ</w:t>
      </w:r>
    </w:p>
    <w:bookmarkEnd w:id="0"/>
    <w:p w:rsidR="008F45FE" w:rsidRDefault="008F45FE" w:rsidP="008F45FE">
      <w:pPr>
        <w:pStyle w:val="ConsPlusNormal"/>
        <w:ind w:firstLine="540"/>
        <w:jc w:val="both"/>
        <w:outlineLvl w:val="2"/>
      </w:pPr>
    </w:p>
    <w:p w:rsidR="008F45FE" w:rsidRDefault="008F45FE" w:rsidP="008F45FE">
      <w:pPr>
        <w:pStyle w:val="ConsPlusNormal"/>
        <w:ind w:firstLine="540"/>
        <w:jc w:val="both"/>
        <w:outlineLvl w:val="2"/>
      </w:pPr>
      <w:r>
        <w:t>Статья 58. Право ребенка на имя, отчество и фамилию</w:t>
      </w:r>
    </w:p>
    <w:p w:rsidR="008F45FE" w:rsidRDefault="008F45FE" w:rsidP="008F45FE">
      <w:pPr>
        <w:pStyle w:val="ConsPlusNormal"/>
        <w:jc w:val="both"/>
      </w:pPr>
    </w:p>
    <w:p w:rsidR="008F45FE" w:rsidRDefault="008F45FE" w:rsidP="008F45FE">
      <w:pPr>
        <w:pStyle w:val="ConsPlusNormal"/>
        <w:ind w:firstLine="540"/>
        <w:jc w:val="both"/>
      </w:pPr>
      <w:r>
        <w:t>1. Ребенок имеет право на имя, отчество и фамилию.</w:t>
      </w:r>
    </w:p>
    <w:p w:rsidR="008F45FE" w:rsidRDefault="008F45FE" w:rsidP="008F45FE">
      <w:pPr>
        <w:pStyle w:val="ConsPlusNormal"/>
        <w:ind w:firstLine="540"/>
        <w:jc w:val="both"/>
      </w:pPr>
      <w: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8F45FE" w:rsidRDefault="008F45FE" w:rsidP="008F45FE">
      <w:pPr>
        <w:pStyle w:val="ConsPlusNormal"/>
        <w:ind w:firstLine="540"/>
        <w:jc w:val="both"/>
      </w:pPr>
      <w: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8F45FE" w:rsidRDefault="008F45FE" w:rsidP="008F45FE">
      <w:pPr>
        <w:pStyle w:val="ConsPlusNormal"/>
        <w:ind w:firstLine="540"/>
        <w:jc w:val="both"/>
      </w:pPr>
      <w:r>
        <w:t xml:space="preserve">4. При отсутствии соглашения между родителями относительно имени и (или) фамилии </w:t>
      </w:r>
      <w:proofErr w:type="gramStart"/>
      <w:r>
        <w:t>ребенка</w:t>
      </w:r>
      <w:proofErr w:type="gramEnd"/>
      <w:r>
        <w:t xml:space="preserve"> возникшие разногласия разрешаются органом опеки и попечительства.</w:t>
      </w:r>
    </w:p>
    <w:p w:rsidR="008F45FE" w:rsidRDefault="008F45FE" w:rsidP="008F45FE">
      <w:pPr>
        <w:pStyle w:val="ConsPlusNormal"/>
        <w:ind w:firstLine="540"/>
        <w:jc w:val="both"/>
      </w:pPr>
      <w: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</w:t>
      </w:r>
      <w:hyperlink w:anchor="Par412" w:history="1">
        <w:r>
          <w:rPr>
            <w:color w:val="0000FF"/>
          </w:rPr>
          <w:t>статьи 51</w:t>
        </w:r>
      </w:hyperlink>
      <w:r>
        <w:t xml:space="preserve"> настоящего Кодекса), фамилия - по фамилии матери.</w:t>
      </w:r>
    </w:p>
    <w:p w:rsidR="008F45FE" w:rsidRDefault="008F45FE" w:rsidP="008F45FE">
      <w:pPr>
        <w:pStyle w:val="ConsPlusNormal"/>
        <w:jc w:val="both"/>
      </w:pPr>
    </w:p>
    <w:p w:rsidR="008F45FE" w:rsidRDefault="008F45FE" w:rsidP="008F45FE">
      <w:pPr>
        <w:pStyle w:val="ConsPlusNormal"/>
        <w:ind w:firstLine="540"/>
        <w:jc w:val="both"/>
        <w:outlineLvl w:val="2"/>
      </w:pPr>
      <w:bookmarkStart w:id="1" w:name="Par472"/>
      <w:bookmarkEnd w:id="1"/>
      <w:r>
        <w:t>Статья 59. Изменение имени и фамилии ребенка</w:t>
      </w:r>
    </w:p>
    <w:p w:rsidR="008F45FE" w:rsidRDefault="008F45FE" w:rsidP="008F45FE">
      <w:pPr>
        <w:pStyle w:val="ConsPlusNormal"/>
        <w:jc w:val="both"/>
      </w:pPr>
    </w:p>
    <w:p w:rsidR="008F45FE" w:rsidRDefault="008F45FE" w:rsidP="008F45FE">
      <w:pPr>
        <w:pStyle w:val="ConsPlusNormal"/>
        <w:ind w:firstLine="540"/>
        <w:jc w:val="both"/>
      </w:pPr>
      <w: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>
        <w:t>исходя из интересов ребенка вправе разрешить</w:t>
      </w:r>
      <w:proofErr w:type="gramEnd"/>
      <w:r>
        <w:t xml:space="preserve"> изменить имя ребенку, а также изменить присвоенную ему фамилию на фамилию другого родителя.</w:t>
      </w:r>
    </w:p>
    <w:p w:rsidR="008F45FE" w:rsidRDefault="008F45FE" w:rsidP="008F45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15.11.1997 N 140-ФЗ)</w:t>
      </w:r>
    </w:p>
    <w:p w:rsidR="008F45FE" w:rsidRDefault="008F45FE" w:rsidP="008F45FE">
      <w:pPr>
        <w:pStyle w:val="ConsPlusNormal"/>
        <w:ind w:firstLine="540"/>
        <w:jc w:val="both"/>
      </w:pPr>
      <w: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>
        <w:t>недееспособным</w:t>
      </w:r>
      <w:proofErr w:type="gramEnd"/>
      <w:r>
        <w:t>, а также в случаях уклонения родителя без уважительных причин от воспитания и содержания ребенка.</w:t>
      </w:r>
    </w:p>
    <w:p w:rsidR="008F45FE" w:rsidRDefault="008F45FE" w:rsidP="008F45FE">
      <w:pPr>
        <w:pStyle w:val="ConsPlusNormal"/>
        <w:ind w:firstLine="540"/>
        <w:jc w:val="both"/>
      </w:pPr>
      <w: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>
        <w:t>исходя из интересов ребенка вправе разрешить</w:t>
      </w:r>
      <w:proofErr w:type="gramEnd"/>
      <w:r>
        <w:t xml:space="preserve"> изменить его фамилию на фамилию матери, которую она носит в момент обращения с такой просьбой.</w:t>
      </w:r>
    </w:p>
    <w:p w:rsidR="008F45FE" w:rsidRDefault="008F45FE" w:rsidP="008F45FE">
      <w:pPr>
        <w:pStyle w:val="ConsPlusNormal"/>
        <w:ind w:firstLine="540"/>
        <w:jc w:val="both"/>
      </w:pPr>
      <w: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FE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1E49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8F45F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8F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8F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1CC32DEBC6298C2654DD3BC7B572ECE2C12E710E5E9F9280F6DB1ED880AAD80F8ED2CED1E312mEX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2012-11-20T12:20:00Z</dcterms:created>
  <dcterms:modified xsi:type="dcterms:W3CDTF">2012-11-20T12:21:00Z</dcterms:modified>
</cp:coreProperties>
</file>