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964" w:rsidRPr="000D7964" w:rsidRDefault="002D1550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D7964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4125" cy="12096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7964" w:rsidRPr="000D7964">
        <w:rPr>
          <w:rFonts w:ascii="Times New Roman" w:hAnsi="Times New Roman" w:cs="Times New Roman"/>
          <w:b/>
          <w:i/>
          <w:color w:val="00B050"/>
          <w:sz w:val="28"/>
          <w:szCs w:val="28"/>
        </w:rPr>
        <w:t>Муниципальное образование</w:t>
      </w:r>
    </w:p>
    <w:p w:rsidR="002D1550" w:rsidRPr="000D7964" w:rsidRDefault="000D7964">
      <w:pPr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b/>
          <w:i/>
          <w:color w:val="00B050"/>
          <w:sz w:val="28"/>
          <w:szCs w:val="28"/>
        </w:rPr>
        <w:t>«Починковский район» Смоленской области</w:t>
      </w:r>
      <w:r>
        <w:rPr>
          <w:rFonts w:ascii="Times New Roman" w:hAnsi="Times New Roman" w:cs="Times New Roman"/>
        </w:rPr>
        <w:br w:type="textWrapping" w:clear="all"/>
      </w:r>
    </w:p>
    <w:p w:rsidR="000D7964" w:rsidRPr="000D7964" w:rsidRDefault="000D7964" w:rsidP="000D79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964">
        <w:rPr>
          <w:rFonts w:ascii="Times New Roman" w:hAnsi="Times New Roman" w:cs="Times New Roman"/>
          <w:b/>
          <w:sz w:val="28"/>
          <w:szCs w:val="28"/>
        </w:rPr>
        <w:t xml:space="preserve">Администрация муниципального образования «Починковский район» Смоленской области приглашает к сотрудничеству </w:t>
      </w:r>
      <w:proofErr w:type="spellStart"/>
      <w:r w:rsidRPr="000D7964">
        <w:rPr>
          <w:rFonts w:ascii="Times New Roman" w:hAnsi="Times New Roman" w:cs="Times New Roman"/>
          <w:b/>
          <w:sz w:val="28"/>
          <w:szCs w:val="28"/>
        </w:rPr>
        <w:t>соинвесторов</w:t>
      </w:r>
      <w:proofErr w:type="spellEnd"/>
      <w:r w:rsidRPr="000D7964">
        <w:rPr>
          <w:rFonts w:ascii="Times New Roman" w:hAnsi="Times New Roman" w:cs="Times New Roman"/>
          <w:b/>
          <w:sz w:val="28"/>
          <w:szCs w:val="28"/>
        </w:rPr>
        <w:t xml:space="preserve"> для участия в реализации инвестиционных проектов  на территории муниципального образования «Починковский район» Смоленской области </w:t>
      </w:r>
    </w:p>
    <w:p w:rsidR="000D7964" w:rsidRPr="000D7964" w:rsidRDefault="000D7964" w:rsidP="000D79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64" w:rsidRPr="000D7964" w:rsidRDefault="0086243F" w:rsidP="000D7964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Организация базы отдыха </w:t>
      </w:r>
    </w:p>
    <w:tbl>
      <w:tblPr>
        <w:tblW w:w="959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8"/>
        <w:gridCol w:w="5386"/>
      </w:tblGrid>
      <w:tr w:rsidR="000D7964" w:rsidRPr="000D7964" w:rsidTr="0069428C">
        <w:trPr>
          <w:trHeight w:val="3086"/>
        </w:trPr>
        <w:tc>
          <w:tcPr>
            <w:tcW w:w="9594" w:type="dxa"/>
            <w:gridSpan w:val="2"/>
            <w:shd w:val="clear" w:color="auto" w:fill="auto"/>
          </w:tcPr>
          <w:p w:rsidR="000D7964" w:rsidRPr="000D7964" w:rsidRDefault="0086243F" w:rsidP="00C930A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2100664"/>
                  <wp:effectExtent l="19050" t="0" r="0" b="0"/>
                  <wp:docPr id="11" name="Рисунок 11" descr="D:\тан\ликвидированные филиалы\P105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тан\ликвидированные филиалы\P105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16" cy="210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28925" cy="2121694"/>
                  <wp:effectExtent l="19050" t="0" r="9525" b="0"/>
                  <wp:docPr id="12" name="Рисунок 12" descr="http://komforthaus.com.ua/sites/default/files/1527-0-11-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omforthaus.com.ua/sites/default/files/1527-0-11-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430" cy="212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Месторасположение</w:t>
            </w:r>
            <w:proofErr w:type="gramStart"/>
            <w:r w:rsidRPr="000D79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:</w:t>
            </w:r>
            <w:proofErr w:type="gramEnd"/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Смоленская </w:t>
            </w:r>
            <w:r w:rsidR="00862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область, Починковский район, д</w:t>
            </w:r>
            <w:proofErr w:type="gramStart"/>
            <w:r w:rsidR="00862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.Г</w:t>
            </w:r>
            <w:proofErr w:type="gramEnd"/>
            <w:r w:rsidR="00862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оряны,д.106</w:t>
            </w:r>
          </w:p>
          <w:p w:rsidR="000D7964" w:rsidRPr="00A57F62" w:rsidRDefault="0086243F" w:rsidP="00F7301A">
            <w:pPr>
              <w:rPr>
                <w:rFonts w:ascii="Times New Roman" w:hAnsi="Times New Roman" w:cs="Times New Roman"/>
                <w:noProof/>
              </w:rPr>
            </w:pPr>
            <w:r>
              <w:object w:dxaOrig="12435" w:dyaOrig="7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117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546411814" r:id="rId13"/>
              </w:object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Краткое описание проекта:</w:t>
            </w:r>
          </w:p>
        </w:tc>
        <w:tc>
          <w:tcPr>
            <w:tcW w:w="5386" w:type="dxa"/>
            <w:shd w:val="clear" w:color="auto" w:fill="auto"/>
          </w:tcPr>
          <w:p w:rsidR="000D7964" w:rsidRPr="000D7964" w:rsidRDefault="0086243F" w:rsidP="00C930AB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Предлагается </w:t>
            </w:r>
            <w:r w:rsidR="00744072">
              <w:rPr>
                <w:rFonts w:ascii="Times New Roman" w:hAnsi="Times New Roman" w:cs="Times New Roman"/>
              </w:rPr>
              <w:t>использовать</w:t>
            </w:r>
            <w:r>
              <w:rPr>
                <w:rFonts w:ascii="Times New Roman" w:hAnsi="Times New Roman" w:cs="Times New Roman"/>
              </w:rPr>
              <w:t xml:space="preserve"> здани</w:t>
            </w:r>
            <w:r w:rsidR="00744072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ликвидированного филиала школы для организации базы отдыха в живописном месте</w:t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Инвестиционная площадка: </w:t>
            </w:r>
          </w:p>
        </w:tc>
        <w:tc>
          <w:tcPr>
            <w:tcW w:w="5386" w:type="dxa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Для реализации инвестиционного предложения на территории муниципального образования «Починковский район» Смоленской области </w:t>
            </w:r>
            <w:r w:rsidR="00C930AB">
              <w:rPr>
                <w:rFonts w:ascii="Times New Roman" w:hAnsi="Times New Roman" w:cs="Times New Roman"/>
              </w:rPr>
              <w:t xml:space="preserve">предлагается </w:t>
            </w:r>
            <w:r w:rsidR="0086243F">
              <w:rPr>
                <w:rFonts w:ascii="Times New Roman" w:hAnsi="Times New Roman" w:cs="Times New Roman"/>
              </w:rPr>
              <w:t xml:space="preserve">здание школы площадью 605,9 </w:t>
            </w:r>
            <w:proofErr w:type="spellStart"/>
            <w:r w:rsidR="0086243F">
              <w:rPr>
                <w:rFonts w:ascii="Times New Roman" w:hAnsi="Times New Roman" w:cs="Times New Roman"/>
              </w:rPr>
              <w:t>кв</w:t>
            </w:r>
            <w:proofErr w:type="gramStart"/>
            <w:r w:rsidR="0086243F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  <w:r w:rsidR="0086243F">
              <w:rPr>
                <w:rFonts w:ascii="Times New Roman" w:hAnsi="Times New Roman" w:cs="Times New Roman"/>
              </w:rPr>
              <w:t xml:space="preserve">, здание мастерской, площадью 81,1 </w:t>
            </w:r>
            <w:proofErr w:type="spellStart"/>
            <w:r w:rsidR="0086243F">
              <w:rPr>
                <w:rFonts w:ascii="Times New Roman" w:hAnsi="Times New Roman" w:cs="Times New Roman"/>
              </w:rPr>
              <w:t>кв.м</w:t>
            </w:r>
            <w:proofErr w:type="spellEnd"/>
            <w:r w:rsidR="0086243F">
              <w:rPr>
                <w:rFonts w:ascii="Times New Roman" w:hAnsi="Times New Roman" w:cs="Times New Roman"/>
              </w:rPr>
              <w:t>,</w:t>
            </w:r>
            <w:r w:rsidR="00744072">
              <w:rPr>
                <w:rFonts w:ascii="Times New Roman" w:hAnsi="Times New Roman" w:cs="Times New Roman"/>
              </w:rPr>
              <w:t xml:space="preserve"> индивидуальная </w:t>
            </w:r>
            <w:r w:rsidR="0086243F">
              <w:rPr>
                <w:rFonts w:ascii="Times New Roman" w:hAnsi="Times New Roman" w:cs="Times New Roman"/>
              </w:rPr>
              <w:t xml:space="preserve"> котельная</w:t>
            </w:r>
          </w:p>
          <w:p w:rsidR="0086243F" w:rsidRPr="000D7964" w:rsidRDefault="000D7964" w:rsidP="0086243F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- земельный участок площадью </w:t>
            </w:r>
            <w:r w:rsidR="0086243F">
              <w:rPr>
                <w:rFonts w:ascii="Times New Roman" w:hAnsi="Times New Roman" w:cs="Times New Roman"/>
              </w:rPr>
              <w:t xml:space="preserve">3630 </w:t>
            </w:r>
            <w:proofErr w:type="spellStart"/>
            <w:r w:rsidR="0086243F">
              <w:rPr>
                <w:rFonts w:ascii="Times New Roman" w:hAnsi="Times New Roman" w:cs="Times New Roman"/>
              </w:rPr>
              <w:t>кв</w:t>
            </w:r>
            <w:proofErr w:type="gramStart"/>
            <w:r w:rsidR="0086243F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  <w:p w:rsidR="0086243F" w:rsidRDefault="0086243F" w:rsidP="00F7301A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Площадка имеет </w:t>
            </w:r>
            <w:r w:rsidR="000D7964" w:rsidRPr="000D7964">
              <w:rPr>
                <w:rFonts w:ascii="Times New Roman" w:hAnsi="Times New Roman" w:cs="Times New Roman"/>
              </w:rPr>
              <w:t xml:space="preserve">выгодное географическое положение. </w:t>
            </w:r>
            <w:r>
              <w:rPr>
                <w:rFonts w:ascii="Times New Roman" w:hAnsi="Times New Roman" w:cs="Times New Roman"/>
              </w:rPr>
              <w:t xml:space="preserve">Недалеко от автодороги </w:t>
            </w:r>
            <w:r w:rsidR="000D7964" w:rsidRPr="000D7964">
              <w:rPr>
                <w:rFonts w:ascii="Times New Roman" w:hAnsi="Times New Roman" w:cs="Times New Roman"/>
              </w:rPr>
              <w:t xml:space="preserve"> федерального значения Р120.  </w:t>
            </w:r>
            <w:r>
              <w:rPr>
                <w:rFonts w:ascii="Times New Roman" w:hAnsi="Times New Roman" w:cs="Times New Roman"/>
              </w:rPr>
              <w:t>В живописном месте, в непосредственной близости</w:t>
            </w:r>
            <w:r w:rsidR="00744072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 xml:space="preserve"> р. </w:t>
            </w:r>
            <w:proofErr w:type="spellStart"/>
            <w:r>
              <w:rPr>
                <w:rFonts w:ascii="Times New Roman" w:hAnsi="Times New Roman" w:cs="Times New Roman"/>
              </w:rPr>
              <w:t>Сож</w:t>
            </w:r>
            <w:proofErr w:type="spellEnd"/>
            <w:r w:rsidR="00744072">
              <w:rPr>
                <w:rFonts w:ascii="Times New Roman" w:hAnsi="Times New Roman" w:cs="Times New Roman"/>
              </w:rPr>
              <w:t>.</w:t>
            </w:r>
          </w:p>
          <w:p w:rsidR="000D7964" w:rsidRPr="000D7964" w:rsidRDefault="000D7964" w:rsidP="00F7301A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Имеются трудовые ресурсы.</w:t>
            </w:r>
          </w:p>
          <w:p w:rsidR="000D7964" w:rsidRPr="000D7964" w:rsidRDefault="000D7964" w:rsidP="0086243F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Расстояние до г. Москва – </w:t>
            </w:r>
            <w:r w:rsidR="0086243F">
              <w:rPr>
                <w:rFonts w:ascii="Times New Roman" w:hAnsi="Times New Roman" w:cs="Times New Roman"/>
              </w:rPr>
              <w:t>500</w:t>
            </w:r>
            <w:r w:rsidRPr="000D7964">
              <w:rPr>
                <w:rFonts w:ascii="Times New Roman" w:hAnsi="Times New Roman" w:cs="Times New Roman"/>
              </w:rPr>
              <w:t xml:space="preserve">км, до г. Смоленск – </w:t>
            </w:r>
            <w:r w:rsidR="0086243F">
              <w:rPr>
                <w:rFonts w:ascii="Times New Roman" w:hAnsi="Times New Roman" w:cs="Times New Roman"/>
              </w:rPr>
              <w:t>72</w:t>
            </w:r>
            <w:r w:rsidRPr="000D7964">
              <w:rPr>
                <w:rFonts w:ascii="Times New Roman" w:hAnsi="Times New Roman" w:cs="Times New Roman"/>
              </w:rPr>
              <w:t xml:space="preserve"> км.</w:t>
            </w:r>
          </w:p>
        </w:tc>
      </w:tr>
      <w:tr w:rsidR="000D7964" w:rsidRPr="000D7964" w:rsidTr="0069428C">
        <w:tc>
          <w:tcPr>
            <w:tcW w:w="9594" w:type="dxa"/>
            <w:gridSpan w:val="2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  <w:b/>
              </w:rPr>
              <w:lastRenderedPageBreak/>
              <w:t>Условия подведения инженерной инфраструктуры</w:t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5386" w:type="dxa"/>
            <w:shd w:val="clear" w:color="auto" w:fill="auto"/>
          </w:tcPr>
          <w:p w:rsidR="000D7964" w:rsidRPr="000D7964" w:rsidRDefault="0086243F" w:rsidP="00F7301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Имеется подключение</w:t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5386" w:type="dxa"/>
            <w:shd w:val="clear" w:color="auto" w:fill="auto"/>
          </w:tcPr>
          <w:p w:rsidR="000D7964" w:rsidRPr="000D7964" w:rsidRDefault="0086243F" w:rsidP="00F7301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Имеется подключение</w:t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 водоснабжение</w:t>
            </w:r>
          </w:p>
        </w:tc>
        <w:tc>
          <w:tcPr>
            <w:tcW w:w="5386" w:type="dxa"/>
            <w:shd w:val="clear" w:color="auto" w:fill="auto"/>
          </w:tcPr>
          <w:p w:rsidR="000D7964" w:rsidRPr="000D7964" w:rsidRDefault="000D7964" w:rsidP="00F730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Бурение артезианской скважины, производительность скважины до 10м</w:t>
            </w:r>
            <w:r w:rsidRPr="000D7964">
              <w:rPr>
                <w:rFonts w:ascii="Times New Roman" w:hAnsi="Times New Roman" w:cs="Times New Roman"/>
                <w:vertAlign w:val="superscript"/>
              </w:rPr>
              <w:t>3</w:t>
            </w:r>
            <w:r w:rsidRPr="000D7964">
              <w:rPr>
                <w:rFonts w:ascii="Times New Roman" w:hAnsi="Times New Roman" w:cs="Times New Roman"/>
              </w:rPr>
              <w:t xml:space="preserve">/час </w:t>
            </w:r>
            <w:proofErr w:type="gramStart"/>
            <w:r w:rsidRPr="000D7964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0D7964">
              <w:rPr>
                <w:rFonts w:ascii="Times New Roman" w:hAnsi="Times New Roman" w:cs="Times New Roman"/>
              </w:rPr>
              <w:t>до167литров).</w:t>
            </w: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</w:rPr>
              <w:t>Стоимость бурения скважины около 1млн. рублей</w:t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 водоотведение</w:t>
            </w:r>
          </w:p>
        </w:tc>
        <w:tc>
          <w:tcPr>
            <w:tcW w:w="5386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</w:rPr>
              <w:t>автономное</w:t>
            </w:r>
          </w:p>
        </w:tc>
      </w:tr>
    </w:tbl>
    <w:p w:rsidR="000D7964" w:rsidRDefault="000D7964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428C" w:rsidRDefault="0069428C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428C" w:rsidRDefault="0069428C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428C" w:rsidRDefault="0069428C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428C" w:rsidRDefault="0069428C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428C" w:rsidRDefault="0069428C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Pr="000D7964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D7964" w:rsidRPr="000D7964" w:rsidRDefault="000D7964" w:rsidP="000D7964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964">
        <w:rPr>
          <w:rFonts w:ascii="Times New Roman" w:hAnsi="Times New Roman" w:cs="Times New Roman"/>
          <w:b/>
          <w:i/>
          <w:sz w:val="28"/>
          <w:szCs w:val="28"/>
        </w:rPr>
        <w:t>Строительство нефтеперерабатывающего завода</w:t>
      </w:r>
    </w:p>
    <w:p w:rsidR="000D7964" w:rsidRPr="000D7964" w:rsidRDefault="000D7964" w:rsidP="000D796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9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5811"/>
      </w:tblGrid>
      <w:tr w:rsidR="000D7964" w:rsidRPr="000D7964" w:rsidTr="00C930AB">
        <w:trPr>
          <w:trHeight w:val="3422"/>
        </w:trPr>
        <w:tc>
          <w:tcPr>
            <w:tcW w:w="9594" w:type="dxa"/>
            <w:gridSpan w:val="2"/>
            <w:shd w:val="clear" w:color="auto" w:fill="auto"/>
          </w:tcPr>
          <w:p w:rsidR="000D7964" w:rsidRPr="000D7964" w:rsidRDefault="000D7964" w:rsidP="00F7301A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1747413"/>
                  <wp:effectExtent l="0" t="0" r="0" b="5715"/>
                  <wp:docPr id="7" name="Рисунок 7" descr="f5bbebcd66474e85a130223eef9f8a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5bbebcd66474e85a130223eef9f8a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4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9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09875" cy="1733550"/>
                  <wp:effectExtent l="0" t="0" r="9525" b="0"/>
                  <wp:docPr id="6" name="Рисунок 6" descr="Описание: http://www.kuda.ua/lenta/wp-content/images/2010/12/24/mnpz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.kuda.ua/lenta/wp-content/images/2010/12/24/mnpz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Месторасположение</w:t>
            </w:r>
            <w:proofErr w:type="gramStart"/>
            <w:r w:rsidRPr="000D7964">
              <w:rPr>
                <w:rFonts w:ascii="Times New Roman" w:hAnsi="Times New Roman" w:cs="Times New Roman"/>
                <w:b/>
                <w:i/>
              </w:rPr>
              <w:t xml:space="preserve"> :</w:t>
            </w:r>
            <w:proofErr w:type="gramEnd"/>
          </w:p>
        </w:tc>
        <w:tc>
          <w:tcPr>
            <w:tcW w:w="581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Смоленская область, Починковский район,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Лосненское</w:t>
            </w:r>
            <w:proofErr w:type="spellEnd"/>
            <w:r w:rsidRPr="000D7964">
              <w:rPr>
                <w:rFonts w:ascii="Times New Roman" w:hAnsi="Times New Roman" w:cs="Times New Roman"/>
              </w:rPr>
              <w:t xml:space="preserve"> сельское поселение, 1050 метров северо-восточнее д.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Лихачево</w:t>
            </w:r>
            <w:proofErr w:type="spellEnd"/>
            <w:r w:rsidRPr="000D7964">
              <w:rPr>
                <w:rFonts w:ascii="Times New Roman" w:hAnsi="Times New Roman" w:cs="Times New Roman"/>
              </w:rPr>
              <w:t>.</w:t>
            </w: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638300"/>
                  <wp:effectExtent l="19050" t="19050" r="28575" b="190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38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Краткое описание проекта:</w:t>
            </w:r>
          </w:p>
        </w:tc>
        <w:tc>
          <w:tcPr>
            <w:tcW w:w="5811" w:type="dxa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Настоящим проектом планируется строительство нефтеперерабатывающего завода с целью: 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- создания высокорентабельного производства нефтепродуктов;</w:t>
            </w:r>
          </w:p>
          <w:p w:rsidR="00C930AB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 - замены привозных нефтепродуктов на производимые внутри области;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 - получения прибыли от производственной деятельности;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</w:rPr>
              <w:t xml:space="preserve"> - создания новых рабочих мест</w:t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Инвестиционная площадка:</w:t>
            </w:r>
          </w:p>
        </w:tc>
        <w:tc>
          <w:tcPr>
            <w:tcW w:w="5811" w:type="dxa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На территории муниципального образования «Починковский район» Смоленской области имеется сформированный свободный земельный участок для строительства нефтеперерабатывающего завода.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Формирование данного земельного участка обусловлено </w:t>
            </w:r>
            <w:r w:rsidRPr="000D7964">
              <w:rPr>
                <w:rFonts w:ascii="Times New Roman" w:hAnsi="Times New Roman" w:cs="Times New Roman"/>
              </w:rPr>
              <w:lastRenderedPageBreak/>
              <w:t>территориальной близостью к нефтеперекачивающей станции НПС-3, принадлежащей ОАО «МН «Дружба», расстояние до НПС 1,5 км.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Предлагаемый для строительства нефтеперерабатывающего завода земельный участок расположен: Смоленская область, Починковский район,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Лосненское</w:t>
            </w:r>
            <w:proofErr w:type="spellEnd"/>
            <w:r w:rsidRPr="000D7964">
              <w:rPr>
                <w:rFonts w:ascii="Times New Roman" w:hAnsi="Times New Roman" w:cs="Times New Roman"/>
              </w:rPr>
              <w:t xml:space="preserve"> сельское поселение, 1050 метров северо-восточнее д.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Лихачево</w:t>
            </w:r>
            <w:proofErr w:type="spellEnd"/>
            <w:r w:rsidRPr="000D7964">
              <w:rPr>
                <w:rFonts w:ascii="Times New Roman" w:hAnsi="Times New Roman" w:cs="Times New Roman"/>
              </w:rPr>
              <w:t>. Площадь земельного участка составляет 20,0 га. С целью строительства завода осуществлен перевод сельскохозяйственных земель в категорию земель промышленности.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Земельный участок расположен на расстоянии 15 км от российской автомобильной дороги общего пользования федерального значения Орёл — Брянск — Смоленск — граница с Республикой Белоруссия (автодороги Р120).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Имеются трудовые ресурсы.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Расстояние до г. Москва – 400км, до г. Смоленск – 30 км.</w:t>
            </w:r>
          </w:p>
        </w:tc>
      </w:tr>
      <w:tr w:rsidR="000D7964" w:rsidRPr="000D7964" w:rsidTr="00C930AB">
        <w:tc>
          <w:tcPr>
            <w:tcW w:w="9594" w:type="dxa"/>
            <w:gridSpan w:val="2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</w:rPr>
              <w:lastRenderedPageBreak/>
              <w:t>Условия подведения инженерной инфраструктуры</w:t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5811" w:type="dxa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Расстояние до точки подключения к газопроводу высокого давления  - 2000м, диаметр газопровода </w:t>
            </w:r>
            <w:r w:rsidRPr="000D7964">
              <w:rPr>
                <w:rFonts w:ascii="Times New Roman" w:hAnsi="Times New Roman" w:cs="Times New Roman"/>
                <w:lang w:val="en-US"/>
              </w:rPr>
              <w:t>D</w:t>
            </w:r>
            <w:r w:rsidRPr="000D7964">
              <w:rPr>
                <w:rFonts w:ascii="Times New Roman" w:hAnsi="Times New Roman" w:cs="Times New Roman"/>
              </w:rPr>
              <w:t>-110мм.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Срок осуществления технологического присоединения объекта капитального строительства к газовым сетям в</w:t>
            </w:r>
            <w:r w:rsidR="002A6F23">
              <w:rPr>
                <w:rFonts w:ascii="Times New Roman" w:hAnsi="Times New Roman" w:cs="Times New Roman"/>
              </w:rPr>
              <w:t xml:space="preserve"> </w:t>
            </w:r>
            <w:r w:rsidRPr="000D7964">
              <w:rPr>
                <w:rFonts w:ascii="Times New Roman" w:hAnsi="Times New Roman" w:cs="Times New Roman"/>
              </w:rPr>
              <w:t>– до 1,5 лет.</w:t>
            </w: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</w:rPr>
              <w:t>Ориентировочна стоимость подключения – 3,5 млн. руб.</w:t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5811" w:type="dxa"/>
            <w:shd w:val="clear" w:color="auto" w:fill="auto"/>
          </w:tcPr>
          <w:p w:rsid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Для технологического присоединения объекта капитального строительства по </w:t>
            </w:r>
            <w:r w:rsidRPr="000D7964">
              <w:rPr>
                <w:rFonts w:ascii="Times New Roman" w:hAnsi="Times New Roman" w:cs="Times New Roman"/>
                <w:lang w:val="en-US"/>
              </w:rPr>
              <w:t>III</w:t>
            </w:r>
            <w:r w:rsidRPr="000D7964">
              <w:rPr>
                <w:rFonts w:ascii="Times New Roman" w:hAnsi="Times New Roman" w:cs="Times New Roman"/>
              </w:rPr>
              <w:t xml:space="preserve"> категории надежности электроснабжения необходимо строительство участка ВЛЗ- 10кВ от ВЛ-1002 ПС 35/10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кВ</w:t>
            </w:r>
            <w:proofErr w:type="spellEnd"/>
            <w:r w:rsidRPr="000D7964">
              <w:rPr>
                <w:rFonts w:ascii="Times New Roman" w:hAnsi="Times New Roman" w:cs="Times New Roman"/>
              </w:rPr>
              <w:t xml:space="preserve"> «Панская» (расстояние по прямой 1500м), строительство ТП-10/0,4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кВ</w:t>
            </w:r>
            <w:proofErr w:type="spellEnd"/>
          </w:p>
          <w:p w:rsidR="00C930AB" w:rsidRPr="000D7964" w:rsidRDefault="00C930AB" w:rsidP="00C930AB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Срок осуществления технологического присоединения объекта капитального строительства к </w:t>
            </w:r>
            <w:r>
              <w:rPr>
                <w:rFonts w:ascii="Times New Roman" w:hAnsi="Times New Roman" w:cs="Times New Roman"/>
              </w:rPr>
              <w:t>сетям электроснабжения</w:t>
            </w:r>
            <w:r w:rsidR="002A6F23">
              <w:rPr>
                <w:rFonts w:ascii="Times New Roman" w:hAnsi="Times New Roman" w:cs="Times New Roman"/>
              </w:rPr>
              <w:t xml:space="preserve"> </w:t>
            </w:r>
            <w:r w:rsidRPr="000D7964">
              <w:rPr>
                <w:rFonts w:ascii="Times New Roman" w:hAnsi="Times New Roman" w:cs="Times New Roman"/>
              </w:rPr>
              <w:t>– до 1,5 лет.</w:t>
            </w:r>
          </w:p>
          <w:p w:rsidR="00C930AB" w:rsidRPr="000D7964" w:rsidRDefault="00C930AB" w:rsidP="00C930AB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</w:rPr>
              <w:t xml:space="preserve">Ориентировочна стоимость подключения – </w:t>
            </w:r>
            <w:r>
              <w:rPr>
                <w:rFonts w:ascii="Times New Roman" w:hAnsi="Times New Roman" w:cs="Times New Roman"/>
              </w:rPr>
              <w:t>2,0</w:t>
            </w:r>
            <w:r w:rsidRPr="000D7964">
              <w:rPr>
                <w:rFonts w:ascii="Times New Roman" w:hAnsi="Times New Roman" w:cs="Times New Roman"/>
              </w:rPr>
              <w:t xml:space="preserve"> млн. руб.</w:t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5811" w:type="dxa"/>
            <w:shd w:val="clear" w:color="auto" w:fill="auto"/>
          </w:tcPr>
          <w:p w:rsidR="000D7964" w:rsidRPr="000D7964" w:rsidRDefault="000D7964" w:rsidP="00F730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Бурение артезианской скважины, производительность скважины до 10м</w:t>
            </w:r>
            <w:r w:rsidRPr="000D7964">
              <w:rPr>
                <w:rFonts w:ascii="Times New Roman" w:hAnsi="Times New Roman" w:cs="Times New Roman"/>
                <w:vertAlign w:val="superscript"/>
              </w:rPr>
              <w:t>3</w:t>
            </w:r>
            <w:r w:rsidR="002A6F23">
              <w:rPr>
                <w:rFonts w:ascii="Times New Roman" w:hAnsi="Times New Roman" w:cs="Times New Roman"/>
              </w:rPr>
              <w:t>/час (</w:t>
            </w:r>
            <w:r w:rsidRPr="000D7964">
              <w:rPr>
                <w:rFonts w:ascii="Times New Roman" w:hAnsi="Times New Roman" w:cs="Times New Roman"/>
              </w:rPr>
              <w:t>до167литров).</w:t>
            </w: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</w:rPr>
              <w:t>Стоимость бурения скважины около 1млн. рублей</w:t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Водоотведение</w:t>
            </w:r>
          </w:p>
        </w:tc>
        <w:tc>
          <w:tcPr>
            <w:tcW w:w="5811" w:type="dxa"/>
            <w:shd w:val="clear" w:color="auto" w:fill="auto"/>
          </w:tcPr>
          <w:p w:rsidR="000D7964" w:rsidRPr="000D7964" w:rsidRDefault="000D7964" w:rsidP="00F730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автономное</w:t>
            </w:r>
          </w:p>
        </w:tc>
      </w:tr>
    </w:tbl>
    <w:p w:rsidR="000D7964" w:rsidRDefault="000D7964" w:rsidP="000D796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57F62" w:rsidRDefault="00A57F62" w:rsidP="000D796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57F62" w:rsidRDefault="00A57F62" w:rsidP="000D796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57F62" w:rsidRDefault="00A57F62" w:rsidP="000D796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57F62" w:rsidRDefault="00A57F62" w:rsidP="00C930AB">
      <w:pPr>
        <w:rPr>
          <w:rFonts w:ascii="Times New Roman" w:hAnsi="Times New Roman" w:cs="Times New Roman"/>
          <w:b/>
          <w:sz w:val="28"/>
          <w:szCs w:val="28"/>
        </w:rPr>
      </w:pPr>
    </w:p>
    <w:p w:rsidR="000D7964" w:rsidRPr="000D7964" w:rsidRDefault="000D7964" w:rsidP="000D7964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7964">
        <w:rPr>
          <w:rFonts w:ascii="Times New Roman" w:hAnsi="Times New Roman" w:cs="Times New Roman"/>
          <w:b/>
          <w:i/>
          <w:sz w:val="28"/>
          <w:szCs w:val="28"/>
        </w:rPr>
        <w:t>Строительство культурно-развлекательного центра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1"/>
        <w:gridCol w:w="5732"/>
      </w:tblGrid>
      <w:tr w:rsidR="000D7964" w:rsidRPr="000D7964" w:rsidTr="0069428C">
        <w:trPr>
          <w:trHeight w:val="3422"/>
        </w:trPr>
        <w:tc>
          <w:tcPr>
            <w:tcW w:w="9923" w:type="dxa"/>
            <w:gridSpan w:val="2"/>
            <w:shd w:val="clear" w:color="auto" w:fill="auto"/>
          </w:tcPr>
          <w:p w:rsidR="000D7964" w:rsidRPr="000D7964" w:rsidRDefault="000D7964" w:rsidP="00F7301A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7964" w:rsidRPr="000D7964" w:rsidRDefault="000D7964" w:rsidP="00F7301A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2114550"/>
                  <wp:effectExtent l="0" t="0" r="0" b="0"/>
                  <wp:docPr id="4" name="Рисунок 4" descr="arhstr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hstr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9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2124075"/>
                  <wp:effectExtent l="0" t="0" r="0" b="9525"/>
                  <wp:docPr id="3" name="Рисунок 3" descr="1401430985_d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401430985_d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964" w:rsidRPr="000D7964" w:rsidRDefault="000D7964" w:rsidP="00F7301A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Месторасположение</w:t>
            </w:r>
            <w:proofErr w:type="gramStart"/>
            <w:r w:rsidRPr="000D7964">
              <w:rPr>
                <w:rFonts w:ascii="Times New Roman" w:hAnsi="Times New Roman" w:cs="Times New Roman"/>
                <w:b/>
                <w:i/>
              </w:rPr>
              <w:t xml:space="preserve"> :</w:t>
            </w:r>
            <w:proofErr w:type="gramEnd"/>
          </w:p>
        </w:tc>
        <w:tc>
          <w:tcPr>
            <w:tcW w:w="5732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Смоленская область, г. Починок, ул.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Краснормейская</w:t>
            </w:r>
            <w:proofErr w:type="spellEnd"/>
          </w:p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9270" w:dyaOrig="7515">
                <v:shape id="_x0000_i1026" type="#_x0000_t75" style="width:163.5pt;height:132pt" o:ole="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546411815" r:id="rId20"/>
              </w:object>
            </w: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Краткое описание проекта:</w:t>
            </w:r>
          </w:p>
        </w:tc>
        <w:tc>
          <w:tcPr>
            <w:tcW w:w="5732" w:type="dxa"/>
            <w:shd w:val="clear" w:color="auto" w:fill="auto"/>
          </w:tcPr>
          <w:p w:rsidR="000D7964" w:rsidRPr="000D7964" w:rsidRDefault="000D7964" w:rsidP="00C930A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</w:rPr>
              <w:t>Строительство культурно-развлекательного центра в Починке Смоленской области позволит разнообразить досуг жителей г. Починка и Починковского района. На</w:t>
            </w:r>
            <w:r w:rsidR="00C930AB">
              <w:rPr>
                <w:rFonts w:ascii="Times New Roman" w:hAnsi="Times New Roman" w:cs="Times New Roman"/>
              </w:rPr>
              <w:t xml:space="preserve"> сегодняшний день в г. Починке отсутствует кинотеатр</w:t>
            </w:r>
            <w:r w:rsidRPr="000D7964">
              <w:rPr>
                <w:rFonts w:ascii="Times New Roman" w:hAnsi="Times New Roman" w:cs="Times New Roman"/>
              </w:rPr>
              <w:t>, танцевальн</w:t>
            </w:r>
            <w:r w:rsidR="00C930AB">
              <w:rPr>
                <w:rFonts w:ascii="Times New Roman" w:hAnsi="Times New Roman" w:cs="Times New Roman"/>
              </w:rPr>
              <w:t>ый зал</w:t>
            </w:r>
            <w:r w:rsidRPr="000D7964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Инвестиционная площадка:</w:t>
            </w:r>
          </w:p>
        </w:tc>
        <w:tc>
          <w:tcPr>
            <w:tcW w:w="5732" w:type="dxa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Для реализации данного инвестиционного предложения предлагается площадка, расположенная в восточной стороне города по ул. Красноармейской, площадью 0,5 га. Площадка имеет хорошую транспортную доступность – расположена непосредственно на  ул. </w:t>
            </w:r>
            <w:proofErr w:type="gramStart"/>
            <w:r w:rsidRPr="000D7964">
              <w:rPr>
                <w:rFonts w:ascii="Times New Roman" w:hAnsi="Times New Roman" w:cs="Times New Roman"/>
              </w:rPr>
              <w:t>Красноармейской</w:t>
            </w:r>
            <w:proofErr w:type="gramEnd"/>
            <w:r w:rsidRPr="000D7964">
              <w:rPr>
                <w:rFonts w:ascii="Times New Roman" w:hAnsi="Times New Roman" w:cs="Times New Roman"/>
              </w:rPr>
              <w:t xml:space="preserve"> напротив магазин «</w:t>
            </w:r>
            <w:proofErr w:type="spellStart"/>
            <w:r w:rsidRPr="000D7964">
              <w:rPr>
                <w:rFonts w:ascii="Times New Roman" w:hAnsi="Times New Roman" w:cs="Times New Roman"/>
              </w:rPr>
              <w:t>Дикси</w:t>
            </w:r>
            <w:proofErr w:type="spellEnd"/>
            <w:r w:rsidRPr="000D7964">
              <w:rPr>
                <w:rFonts w:ascii="Times New Roman" w:hAnsi="Times New Roman" w:cs="Times New Roman"/>
              </w:rPr>
              <w:t xml:space="preserve">», с выездом на трассу Починок-Смоленск, Починок-Ельня. Расстояние до г. Москва  - 450 км, расстояние до г. Смоленска -  49 км. 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Земельный участок, находиться с частной собственности, относиться к категории земель – земли населенных </w:t>
            </w:r>
            <w:r w:rsidRPr="000D7964">
              <w:rPr>
                <w:rFonts w:ascii="Times New Roman" w:hAnsi="Times New Roman" w:cs="Times New Roman"/>
              </w:rPr>
              <w:lastRenderedPageBreak/>
              <w:t>пунктов.</w:t>
            </w:r>
          </w:p>
        </w:tc>
      </w:tr>
      <w:tr w:rsidR="000D7964" w:rsidRPr="000D7964" w:rsidTr="0069428C">
        <w:tc>
          <w:tcPr>
            <w:tcW w:w="9923" w:type="dxa"/>
            <w:gridSpan w:val="2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</w:rPr>
              <w:lastRenderedPageBreak/>
              <w:t>Условия подведения инженерной инфраструктуры</w:t>
            </w: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5732" w:type="dxa"/>
            <w:shd w:val="clear" w:color="auto" w:fill="auto"/>
          </w:tcPr>
          <w:p w:rsidR="00C930AB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Расстояние до точки подключения  к газопроводу низкого давления – 30м (</w:t>
            </w:r>
            <w:r w:rsidRPr="000D7964">
              <w:rPr>
                <w:rFonts w:ascii="Times New Roman" w:hAnsi="Times New Roman" w:cs="Times New Roman"/>
                <w:lang w:val="en-US"/>
              </w:rPr>
              <w:t>D</w:t>
            </w:r>
            <w:r w:rsidRPr="000D7964">
              <w:rPr>
                <w:rFonts w:ascii="Times New Roman" w:hAnsi="Times New Roman" w:cs="Times New Roman"/>
              </w:rPr>
              <w:t>-150мм), расстояние до точки подключения к газопроводу низкого давления – 50м (</w:t>
            </w:r>
            <w:r w:rsidRPr="000D7964">
              <w:rPr>
                <w:rFonts w:ascii="Times New Roman" w:hAnsi="Times New Roman" w:cs="Times New Roman"/>
                <w:lang w:val="en-US"/>
              </w:rPr>
              <w:t>D</w:t>
            </w:r>
            <w:r w:rsidRPr="000D7964">
              <w:rPr>
                <w:rFonts w:ascii="Times New Roman" w:hAnsi="Times New Roman" w:cs="Times New Roman"/>
              </w:rPr>
              <w:t>-273мм)</w:t>
            </w:r>
            <w:r w:rsidR="002A6F23">
              <w:rPr>
                <w:rFonts w:ascii="Times New Roman" w:hAnsi="Times New Roman" w:cs="Times New Roman"/>
              </w:rPr>
              <w:t>.</w:t>
            </w:r>
          </w:p>
          <w:p w:rsidR="002A6F23" w:rsidRPr="00C930AB" w:rsidRDefault="002A6F23" w:rsidP="00F7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Стоимость подключения – 200 000 рублей</w:t>
            </w: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5732" w:type="dxa"/>
            <w:shd w:val="clear" w:color="auto" w:fill="auto"/>
          </w:tcPr>
          <w:p w:rsidR="000D7964" w:rsidRDefault="000D7964" w:rsidP="00F7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участка ВАЗ-10кВ, Ва-1001 ЛС 110/35/10 </w:t>
            </w:r>
            <w:proofErr w:type="spellStart"/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0D7964">
              <w:rPr>
                <w:rFonts w:ascii="Times New Roman" w:hAnsi="Times New Roman" w:cs="Times New Roman"/>
                <w:sz w:val="24"/>
                <w:szCs w:val="24"/>
              </w:rPr>
              <w:t xml:space="preserve"> «Починок» (расстояние 60м), строительство ТЛ-10/0,4кВ</w:t>
            </w:r>
            <w:r w:rsidR="002A6F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6F23" w:rsidRPr="000D7964" w:rsidRDefault="002A6F23" w:rsidP="00F73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– 160 000 рублей</w:t>
            </w: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5732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Точка подключения на участке (среднесуточное давление 1,1 кгс/см</w:t>
            </w:r>
            <w:proofErr w:type="gramStart"/>
            <w:r w:rsidRPr="000D796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bookmarkStart w:id="0" w:name="_GoBack"/>
            <w:bookmarkEnd w:id="0"/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5732" w:type="dxa"/>
            <w:shd w:val="clear" w:color="auto" w:fill="auto"/>
          </w:tcPr>
          <w:p w:rsidR="000D7964" w:rsidRPr="000D7964" w:rsidRDefault="000D7964" w:rsidP="00F730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Подключение к канализационному колодцу возле КНС по ул. Строителей</w:t>
            </w: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Условия предоставления</w:t>
            </w:r>
          </w:p>
        </w:tc>
        <w:tc>
          <w:tcPr>
            <w:tcW w:w="5732" w:type="dxa"/>
            <w:shd w:val="clear" w:color="auto" w:fill="auto"/>
          </w:tcPr>
          <w:p w:rsidR="000D7964" w:rsidRPr="000D7964" w:rsidRDefault="000D7964" w:rsidP="00A57F62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Приблизительная  стоимость продажи 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4 000  000 рублей</w:t>
            </w:r>
          </w:p>
        </w:tc>
      </w:tr>
    </w:tbl>
    <w:p w:rsidR="000D7964" w:rsidRPr="000D7964" w:rsidRDefault="000D7964" w:rsidP="000D7964">
      <w:pPr>
        <w:rPr>
          <w:rFonts w:ascii="Times New Roman" w:hAnsi="Times New Roman" w:cs="Times New Roman"/>
          <w:sz w:val="28"/>
          <w:szCs w:val="28"/>
        </w:rPr>
      </w:pP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0D7964">
        <w:rPr>
          <w:rFonts w:ascii="Times New Roman" w:hAnsi="Times New Roman" w:cs="Times New Roman"/>
          <w:b/>
          <w:bCs/>
          <w:i/>
          <w:iCs/>
          <w:color w:val="000000"/>
        </w:rPr>
        <w:t xml:space="preserve">Преференции, предоставляемые Администрацией муниципального образования «Починковский район» Смоленской области: 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b/>
          <w:bCs/>
          <w:i/>
          <w:iCs/>
          <w:color w:val="000000"/>
        </w:rPr>
        <w:t>Налоговые льготы: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>- освобождение от уплаты земельного налога на период строительства;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>- сниженная ставка арендной платы  за земельный участок (50%).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b/>
          <w:bCs/>
          <w:i/>
          <w:iCs/>
          <w:color w:val="000000"/>
        </w:rPr>
        <w:t>Субсидии в рамках подпрограммы по развитию малого и среднего предпринимательства: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>-   компенсация части затрат на уплату первого взноса (аванса) при заключении договора лизинга оборудования до 10 млн. рублей;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>- компенсация части затрат на технологическое присоединение к объектам электросетевого хозяйства до 75% осуществленных затрат;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 xml:space="preserve">- предоставление субсидий на возмещение затрат субъектов малого и среднего предпринимательства по участию в международных и межрегиональных </w:t>
      </w:r>
      <w:proofErr w:type="spellStart"/>
      <w:r w:rsidRPr="000D7964">
        <w:rPr>
          <w:rFonts w:ascii="Times New Roman" w:hAnsi="Times New Roman" w:cs="Times New Roman"/>
          <w:i/>
          <w:iCs/>
          <w:color w:val="000000"/>
        </w:rPr>
        <w:t>выставочно</w:t>
      </w:r>
      <w:proofErr w:type="spellEnd"/>
      <w:r w:rsidRPr="000D7964">
        <w:rPr>
          <w:rFonts w:ascii="Times New Roman" w:hAnsi="Times New Roman" w:cs="Times New Roman"/>
          <w:i/>
          <w:iCs/>
          <w:color w:val="000000"/>
        </w:rPr>
        <w:t xml:space="preserve">-ярмарочных и </w:t>
      </w:r>
      <w:proofErr w:type="spellStart"/>
      <w:r w:rsidRPr="000D7964">
        <w:rPr>
          <w:rFonts w:ascii="Times New Roman" w:hAnsi="Times New Roman" w:cs="Times New Roman"/>
          <w:i/>
          <w:iCs/>
          <w:color w:val="000000"/>
        </w:rPr>
        <w:t>конгрессных</w:t>
      </w:r>
      <w:proofErr w:type="spellEnd"/>
      <w:r w:rsidRPr="000D7964">
        <w:rPr>
          <w:rFonts w:ascii="Times New Roman" w:hAnsi="Times New Roman" w:cs="Times New Roman"/>
          <w:i/>
          <w:iCs/>
          <w:color w:val="000000"/>
        </w:rPr>
        <w:t xml:space="preserve"> мероприятиях;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>- предоставление субсидий на поддержку субъектов малого и среднего предпринимательства, осуществляющих деятельность в области ремесел, народных художественных промыслов, сельского и экологического туризма.</w:t>
      </w:r>
    </w:p>
    <w:p w:rsidR="000D7964" w:rsidRPr="000D7964" w:rsidRDefault="0069428C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</w:rPr>
      </w:pPr>
      <w:r w:rsidRPr="000D796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45085</wp:posOffset>
            </wp:positionV>
            <wp:extent cx="7572375" cy="33432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7964" w:rsidRPr="000D7964">
        <w:rPr>
          <w:rFonts w:ascii="Times New Roman" w:hAnsi="Times New Roman" w:cs="Times New Roman"/>
          <w:b/>
          <w:bCs/>
          <w:i/>
          <w:iCs/>
          <w:color w:val="000000"/>
        </w:rPr>
        <w:t xml:space="preserve">Наши контакты: </w:t>
      </w:r>
      <w:proofErr w:type="gramStart"/>
      <w:r w:rsidR="000D7964" w:rsidRPr="000D7964">
        <w:rPr>
          <w:rFonts w:ascii="Times New Roman" w:hAnsi="Times New Roman" w:cs="Times New Roman"/>
          <w:i/>
          <w:iCs/>
          <w:color w:val="000000"/>
        </w:rPr>
        <w:t>Адрес: 216450, Россия, Смоленская область, г. Починок, ул. Советская, д.1</w:t>
      </w:r>
      <w:proofErr w:type="gramEnd"/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</w:rPr>
      </w:pPr>
      <w:r w:rsidRPr="000D7964">
        <w:rPr>
          <w:rFonts w:ascii="Times New Roman" w:hAnsi="Times New Roman" w:cs="Times New Roman"/>
          <w:b/>
          <w:i/>
          <w:iCs/>
          <w:color w:val="000000"/>
        </w:rPr>
        <w:t xml:space="preserve">Официальный сайт: </w:t>
      </w:r>
      <w:hyperlink r:id="rId22" w:history="1">
        <w:r w:rsidRPr="000D7964">
          <w:rPr>
            <w:rStyle w:val="a9"/>
            <w:rFonts w:ascii="Times New Roman" w:hAnsi="Times New Roman" w:cs="Times New Roman"/>
            <w:i/>
            <w:iCs/>
          </w:rPr>
          <w:t>http://pochinok.admin-smolensk.ru</w:t>
        </w:r>
      </w:hyperlink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</w:rPr>
      </w:pPr>
      <w:r w:rsidRPr="000D7964">
        <w:rPr>
          <w:rFonts w:ascii="Times New Roman" w:hAnsi="Times New Roman" w:cs="Times New Roman"/>
          <w:b/>
          <w:i/>
          <w:iCs/>
          <w:color w:val="000000"/>
          <w:lang w:val="en-US"/>
        </w:rPr>
        <w:t>Email</w:t>
      </w:r>
      <w:r w:rsidRPr="000D7964">
        <w:rPr>
          <w:rFonts w:ascii="Times New Roman" w:hAnsi="Times New Roman" w:cs="Times New Roman"/>
          <w:b/>
          <w:i/>
          <w:iCs/>
          <w:color w:val="000000"/>
        </w:rPr>
        <w:t>:</w:t>
      </w:r>
      <w:proofErr w:type="spellStart"/>
      <w:r w:rsidRPr="000D7964">
        <w:rPr>
          <w:rFonts w:ascii="Times New Roman" w:hAnsi="Times New Roman" w:cs="Times New Roman"/>
          <w:i/>
          <w:iCs/>
          <w:color w:val="000000"/>
          <w:lang w:val="en-US"/>
        </w:rPr>
        <w:t>ekonpoch</w:t>
      </w:r>
      <w:proofErr w:type="spellEnd"/>
      <w:r w:rsidRPr="000D7964">
        <w:rPr>
          <w:rFonts w:ascii="Times New Roman" w:hAnsi="Times New Roman" w:cs="Times New Roman"/>
          <w:i/>
          <w:iCs/>
          <w:color w:val="000000"/>
        </w:rPr>
        <w:t>@</w:t>
      </w:r>
      <w:r w:rsidRPr="000D7964">
        <w:rPr>
          <w:rFonts w:ascii="Times New Roman" w:hAnsi="Times New Roman" w:cs="Times New Roman"/>
          <w:i/>
          <w:iCs/>
          <w:color w:val="000000"/>
          <w:lang w:val="en-US"/>
        </w:rPr>
        <w:t>admin</w:t>
      </w:r>
      <w:r w:rsidRPr="000D7964">
        <w:rPr>
          <w:rFonts w:ascii="Times New Roman" w:hAnsi="Times New Roman" w:cs="Times New Roman"/>
          <w:i/>
          <w:iCs/>
          <w:color w:val="000000"/>
        </w:rPr>
        <w:t>-</w:t>
      </w:r>
      <w:proofErr w:type="spellStart"/>
      <w:r w:rsidRPr="000D7964">
        <w:rPr>
          <w:rFonts w:ascii="Times New Roman" w:hAnsi="Times New Roman" w:cs="Times New Roman"/>
          <w:i/>
          <w:iCs/>
          <w:color w:val="000000"/>
          <w:lang w:val="en-US"/>
        </w:rPr>
        <w:t>smolensk</w:t>
      </w:r>
      <w:proofErr w:type="spellEnd"/>
      <w:r w:rsidRPr="000D7964">
        <w:rPr>
          <w:rFonts w:ascii="Times New Roman" w:hAnsi="Times New Roman" w:cs="Times New Roman"/>
          <w:i/>
          <w:iCs/>
          <w:color w:val="000000"/>
        </w:rPr>
        <w:t>.</w:t>
      </w:r>
      <w:proofErr w:type="spellStart"/>
      <w:r w:rsidRPr="000D7964">
        <w:rPr>
          <w:rFonts w:ascii="Times New Roman" w:hAnsi="Times New Roman" w:cs="Times New Roman"/>
          <w:i/>
          <w:iCs/>
          <w:color w:val="000000"/>
          <w:lang w:val="en-US"/>
        </w:rPr>
        <w:t>ru</w:t>
      </w:r>
      <w:proofErr w:type="spellEnd"/>
      <w:r w:rsidRPr="000D7964">
        <w:rPr>
          <w:rFonts w:ascii="Times New Roman" w:hAnsi="Times New Roman" w:cs="Times New Roman"/>
          <w:i/>
          <w:iCs/>
          <w:color w:val="000000"/>
        </w:rPr>
        <w:t>.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>Инвестиционный портал Смоленской области:</w:t>
      </w:r>
      <w:hyperlink r:id="rId23" w:history="1">
        <w:r w:rsidRPr="000D7964">
          <w:rPr>
            <w:rFonts w:ascii="Times New Roman" w:hAnsi="Times New Roman" w:cs="Times New Roman"/>
            <w:i/>
            <w:iCs/>
            <w:color w:val="0066CC"/>
            <w:u w:val="single"/>
          </w:rPr>
          <w:t xml:space="preserve"> www.smolinvest.com</w:t>
        </w:r>
        <w:r w:rsidRPr="000D7964">
          <w:rPr>
            <w:rFonts w:ascii="Times New Roman" w:hAnsi="Times New Roman" w:cs="Times New Roman"/>
            <w:color w:val="0066CC"/>
            <w:u w:val="single"/>
          </w:rPr>
          <w:t>.</w:t>
        </w:r>
      </w:hyperlink>
    </w:p>
    <w:p w:rsidR="000D7964" w:rsidRPr="00A57F62" w:rsidRDefault="000D7964" w:rsidP="00A57F6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iCs/>
          <w:color w:val="000000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lastRenderedPageBreak/>
        <w:t xml:space="preserve">С целью оказания содействия в скорейшей реализации инвестиционных проектов субъекты предпринимательской и инвестиционной деятельности могут обратиться по телефону:                     </w:t>
      </w:r>
      <w:r w:rsidRPr="000D7964">
        <w:rPr>
          <w:rFonts w:ascii="Times New Roman" w:hAnsi="Times New Roman" w:cs="Times New Roman"/>
          <w:b/>
          <w:i/>
          <w:iCs/>
          <w:color w:val="000000"/>
        </w:rPr>
        <w:t>(48149)4-25-51 Сидоренкова Валентина Владимировна</w:t>
      </w:r>
      <w:r w:rsidR="00A57F62">
        <w:rPr>
          <w:rFonts w:ascii="Times New Roman" w:hAnsi="Times New Roman" w:cs="Times New Roman"/>
          <w:b/>
          <w:i/>
          <w:iCs/>
          <w:color w:val="000000"/>
        </w:rPr>
        <w:t>.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b/>
          <w:bCs/>
          <w:i/>
          <w:iCs/>
          <w:color w:val="000000"/>
        </w:rPr>
        <w:t>Администрация муниципального образования «Починковский район» Смоленской области выражает надежду, что наше деловое предложение заинтересует Вас и откроет пути к взаимовыгодному сотрудничеству!</w:t>
      </w:r>
    </w:p>
    <w:p w:rsidR="000D7964" w:rsidRPr="000D7964" w:rsidRDefault="000D7964" w:rsidP="000147FA">
      <w:pPr>
        <w:jc w:val="center"/>
        <w:rPr>
          <w:rFonts w:ascii="Times New Roman" w:hAnsi="Times New Roman" w:cs="Times New Roman"/>
          <w:sz w:val="28"/>
          <w:szCs w:val="28"/>
        </w:rPr>
      </w:pPr>
      <w:r w:rsidRPr="000D7964">
        <w:rPr>
          <w:rFonts w:ascii="Times New Roman" w:hAnsi="Times New Roman" w:cs="Times New Roman"/>
          <w:b/>
          <w:bCs/>
          <w:i/>
          <w:iCs/>
          <w:color w:val="000000"/>
        </w:rPr>
        <w:t>С уважением, Администрация муниципального образования «Починковский район» Смоленской области</w:t>
      </w:r>
    </w:p>
    <w:sectPr w:rsidR="000D7964" w:rsidRPr="000D7964" w:rsidSect="00C930AB">
      <w:pgSz w:w="11906" w:h="16838"/>
      <w:pgMar w:top="284" w:right="566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753" w:rsidRDefault="00E13753" w:rsidP="002D1550">
      <w:pPr>
        <w:spacing w:after="0" w:line="240" w:lineRule="auto"/>
      </w:pPr>
      <w:r>
        <w:separator/>
      </w:r>
    </w:p>
  </w:endnote>
  <w:endnote w:type="continuationSeparator" w:id="0">
    <w:p w:rsidR="00E13753" w:rsidRDefault="00E13753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753" w:rsidRDefault="00E13753" w:rsidP="002D1550">
      <w:pPr>
        <w:spacing w:after="0" w:line="240" w:lineRule="auto"/>
      </w:pPr>
      <w:r>
        <w:separator/>
      </w:r>
    </w:p>
  </w:footnote>
  <w:footnote w:type="continuationSeparator" w:id="0">
    <w:p w:rsidR="00E13753" w:rsidRDefault="00E13753" w:rsidP="002D1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52EF6007"/>
    <w:multiLevelType w:val="hybridMultilevel"/>
    <w:tmpl w:val="45066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47FA"/>
    <w:rsid w:val="000D7964"/>
    <w:rsid w:val="00132DCA"/>
    <w:rsid w:val="00270B7D"/>
    <w:rsid w:val="002A6F23"/>
    <w:rsid w:val="002D1550"/>
    <w:rsid w:val="002F1AA9"/>
    <w:rsid w:val="00570F0D"/>
    <w:rsid w:val="00637FF7"/>
    <w:rsid w:val="0069428C"/>
    <w:rsid w:val="00744072"/>
    <w:rsid w:val="0086243F"/>
    <w:rsid w:val="00A11BFB"/>
    <w:rsid w:val="00A57F62"/>
    <w:rsid w:val="00A9080C"/>
    <w:rsid w:val="00BD2E31"/>
    <w:rsid w:val="00C930AB"/>
    <w:rsid w:val="00E13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smolinvest.com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://pochinok.admin-smolen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4C99D-5EA5-40BC-A729-C7F9E078F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7</cp:revision>
  <cp:lastPrinted>2016-10-25T10:39:00Z</cp:lastPrinted>
  <dcterms:created xsi:type="dcterms:W3CDTF">2016-03-24T14:47:00Z</dcterms:created>
  <dcterms:modified xsi:type="dcterms:W3CDTF">2017-01-20T07:04:00Z</dcterms:modified>
</cp:coreProperties>
</file>