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05570" w:rsidTr="0095696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05570" w:rsidRDefault="00D05570" w:rsidP="00F43903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05570" w:rsidRDefault="00D05570" w:rsidP="00F43903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6877E3" w:rsidRDefault="00956966" w:rsidP="00687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570" w:rsidRDefault="00D05570" w:rsidP="006877E3">
      <w:pPr>
        <w:spacing w:after="0" w:line="240" w:lineRule="auto"/>
        <w:rPr>
          <w:sz w:val="28"/>
          <w:szCs w:val="28"/>
        </w:rPr>
      </w:pPr>
      <w:r w:rsidRPr="00572FC7">
        <w:rPr>
          <w:rFonts w:ascii="Times New Roman" w:hAnsi="Times New Roman"/>
          <w:sz w:val="28"/>
          <w:szCs w:val="28"/>
        </w:rPr>
        <w:t xml:space="preserve"> </w:t>
      </w:r>
      <w:r w:rsidR="00956966">
        <w:rPr>
          <w:rFonts w:ascii="Times New Roman" w:hAnsi="Times New Roman"/>
          <w:sz w:val="28"/>
          <w:szCs w:val="28"/>
        </w:rPr>
        <w:t xml:space="preserve">         </w:t>
      </w:r>
      <w:r w:rsidRPr="00572FC7">
        <w:rPr>
          <w:rFonts w:ascii="Times New Roman" w:hAnsi="Times New Roman"/>
          <w:sz w:val="28"/>
          <w:szCs w:val="28"/>
        </w:rPr>
        <w:t xml:space="preserve">                                           </w:t>
      </w:r>
      <w:bookmarkStart w:id="0" w:name="Par17"/>
      <w:bookmarkEnd w:id="0"/>
    </w:p>
    <w:p w:rsidR="00D05570" w:rsidRDefault="00D05570" w:rsidP="00D05570">
      <w:pPr>
        <w:jc w:val="center"/>
        <w:rPr>
          <w:sz w:val="28"/>
          <w:szCs w:val="28"/>
        </w:rPr>
      </w:pPr>
    </w:p>
    <w:p w:rsidR="00D05570" w:rsidRDefault="00D05570" w:rsidP="00D05570">
      <w:pPr>
        <w:ind w:left="5580"/>
        <w:jc w:val="center"/>
        <w:rPr>
          <w:sz w:val="28"/>
          <w:szCs w:val="28"/>
        </w:rPr>
      </w:pPr>
    </w:p>
    <w:p w:rsidR="00D05570" w:rsidRDefault="00D05570" w:rsidP="00D05570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05570" w:rsidRDefault="00D05570" w:rsidP="00D05570">
      <w:pPr>
        <w:pStyle w:val="7"/>
        <w:rPr>
          <w:sz w:val="28"/>
        </w:rPr>
      </w:pPr>
    </w:p>
    <w:p w:rsidR="00D05570" w:rsidRDefault="00D05570" w:rsidP="00D05570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05570" w:rsidRDefault="00D05570" w:rsidP="00D05570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D05570" w:rsidTr="00F37F3F">
        <w:trPr>
          <w:trHeight w:val="80"/>
        </w:trPr>
        <w:tc>
          <w:tcPr>
            <w:tcW w:w="567" w:type="dxa"/>
            <w:hideMark/>
          </w:tcPr>
          <w:p w:rsidR="00D05570" w:rsidRPr="00F37F3F" w:rsidRDefault="00D05570" w:rsidP="00F3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3F">
              <w:rPr>
                <w:rFonts w:ascii="Times New Roman" w:hAnsi="Times New Roman"/>
              </w:rPr>
              <w:t>от</w:t>
            </w:r>
          </w:p>
        </w:tc>
        <w:tc>
          <w:tcPr>
            <w:tcW w:w="1701" w:type="dxa"/>
          </w:tcPr>
          <w:p w:rsidR="00D05570" w:rsidRPr="00F37F3F" w:rsidRDefault="00F37F3F" w:rsidP="00F37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3F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425" w:type="dxa"/>
            <w:hideMark/>
          </w:tcPr>
          <w:p w:rsidR="00D05570" w:rsidRPr="00F37F3F" w:rsidRDefault="00D05570" w:rsidP="00F3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3F">
              <w:rPr>
                <w:rFonts w:ascii="Times New Roman" w:hAnsi="Times New Roman"/>
              </w:rPr>
              <w:t>№</w:t>
            </w:r>
          </w:p>
        </w:tc>
        <w:tc>
          <w:tcPr>
            <w:tcW w:w="851" w:type="dxa"/>
          </w:tcPr>
          <w:p w:rsidR="00D05570" w:rsidRPr="00F37F3F" w:rsidRDefault="00F37F3F" w:rsidP="00F37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3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</w:tbl>
    <w:p w:rsidR="00D05570" w:rsidRDefault="00D05570" w:rsidP="00D05570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05570" w:rsidTr="0095696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05570" w:rsidRPr="00EF3855" w:rsidRDefault="00D05570" w:rsidP="00F43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</w:t>
            </w:r>
            <w:r w:rsidR="003F65E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муниципальную программу «Комплексные меры по профилактике терроризма и экстремизма в муниципальном образовании «Починковский район» Смоленской области на 2015-2017 годы»</w:t>
            </w:r>
          </w:p>
          <w:p w:rsidR="00D05570" w:rsidRDefault="00D05570" w:rsidP="00F4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05570" w:rsidRDefault="00D05570" w:rsidP="00F4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05570" w:rsidTr="00D05570">
        <w:tc>
          <w:tcPr>
            <w:tcW w:w="4786" w:type="dxa"/>
            <w:hideMark/>
          </w:tcPr>
          <w:p w:rsidR="00D05570" w:rsidRDefault="00D05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570" w:rsidRDefault="00D05570" w:rsidP="00D05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5570" w:rsidRDefault="00D05570" w:rsidP="00D05570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D05570" w:rsidRPr="00D05570" w:rsidRDefault="00D05570" w:rsidP="009569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570">
        <w:rPr>
          <w:rFonts w:ascii="Times New Roman" w:hAnsi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8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Комплексные меры по </w:t>
      </w:r>
      <w:r>
        <w:rPr>
          <w:rFonts w:ascii="Times New Roman" w:hAnsi="Times New Roman"/>
          <w:sz w:val="28"/>
          <w:szCs w:val="28"/>
        </w:rPr>
        <w:br/>
        <w:t>профилактике терроризма и экстремизма в муниципальном образовании «Починковский район» Смоленской области на 2015-2017 годы»,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570">
        <w:rPr>
          <w:rFonts w:ascii="Times New Roman" w:hAnsi="Times New Roman"/>
          <w:sz w:val="28"/>
          <w:szCs w:val="28"/>
        </w:rPr>
        <w:t>утвержденную постановлением Администрации муниципального образования «Починковский район» Смолен</w:t>
      </w:r>
      <w:r>
        <w:rPr>
          <w:rFonts w:ascii="Times New Roman" w:hAnsi="Times New Roman"/>
          <w:sz w:val="28"/>
          <w:szCs w:val="28"/>
        </w:rPr>
        <w:t>ской области от 02.12.2014 № 163</w:t>
      </w:r>
      <w:r w:rsidRPr="00D05570">
        <w:rPr>
          <w:rFonts w:ascii="Times New Roman" w:hAnsi="Times New Roman"/>
          <w:sz w:val="28"/>
          <w:szCs w:val="28"/>
        </w:rPr>
        <w:t xml:space="preserve"> следующ</w:t>
      </w:r>
      <w:r w:rsidR="003F65EE">
        <w:rPr>
          <w:rFonts w:ascii="Times New Roman" w:hAnsi="Times New Roman"/>
          <w:sz w:val="28"/>
          <w:szCs w:val="28"/>
        </w:rPr>
        <w:t>е</w:t>
      </w:r>
      <w:r w:rsidRPr="00D05570">
        <w:rPr>
          <w:rFonts w:ascii="Times New Roman" w:hAnsi="Times New Roman"/>
          <w:sz w:val="28"/>
          <w:szCs w:val="28"/>
        </w:rPr>
        <w:t>е изменени</w:t>
      </w:r>
      <w:r w:rsidR="003F65EE">
        <w:rPr>
          <w:rFonts w:ascii="Times New Roman" w:hAnsi="Times New Roman"/>
          <w:sz w:val="28"/>
          <w:szCs w:val="28"/>
        </w:rPr>
        <w:t>е</w:t>
      </w:r>
      <w:r w:rsidRPr="00D05570">
        <w:rPr>
          <w:rFonts w:ascii="Times New Roman" w:hAnsi="Times New Roman"/>
          <w:sz w:val="28"/>
          <w:szCs w:val="28"/>
        </w:rPr>
        <w:t xml:space="preserve">: </w:t>
      </w:r>
    </w:p>
    <w:p w:rsidR="003E4AAE" w:rsidRDefault="003E4AAE" w:rsidP="00D0557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 основных мероприятий по реализации Программы  дополнить пунктом 5</w:t>
      </w:r>
      <w:r w:rsidR="006877E3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6877E3" w:rsidRDefault="006877E3" w:rsidP="00D0557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852"/>
        <w:gridCol w:w="990"/>
        <w:gridCol w:w="1116"/>
        <w:gridCol w:w="850"/>
        <w:gridCol w:w="851"/>
        <w:gridCol w:w="850"/>
        <w:gridCol w:w="993"/>
        <w:gridCol w:w="1407"/>
      </w:tblGrid>
      <w:tr w:rsidR="003E4AAE" w:rsidRPr="00572FC7" w:rsidTr="003E4AAE">
        <w:trPr>
          <w:trHeight w:val="480"/>
        </w:trPr>
        <w:tc>
          <w:tcPr>
            <w:tcW w:w="582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72F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2FC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52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990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FC7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спол</w:t>
            </w:r>
            <w:proofErr w:type="spellEnd"/>
            <w:r w:rsidRPr="00572FC7">
              <w:rPr>
                <w:rFonts w:ascii="Times New Roman" w:hAnsi="Times New Roman"/>
                <w:sz w:val="28"/>
                <w:szCs w:val="28"/>
              </w:rPr>
              <w:t>-нения</w:t>
            </w:r>
          </w:p>
        </w:tc>
        <w:tc>
          <w:tcPr>
            <w:tcW w:w="1116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544" w:type="dxa"/>
            <w:gridSpan w:val="4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вания, тыс. руб.</w:t>
            </w: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E4AAE" w:rsidRPr="00572FC7" w:rsidTr="003E4AAE">
        <w:trPr>
          <w:trHeight w:val="480"/>
        </w:trPr>
        <w:tc>
          <w:tcPr>
            <w:tcW w:w="582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AAE" w:rsidRPr="003E4AAE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E4AAE" w:rsidRPr="0027628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7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AAE" w:rsidRPr="00572FC7" w:rsidTr="003E4AAE">
        <w:tc>
          <w:tcPr>
            <w:tcW w:w="10491" w:type="dxa"/>
            <w:gridSpan w:val="9"/>
          </w:tcPr>
          <w:p w:rsidR="003E4AAE" w:rsidRPr="00572FC7" w:rsidRDefault="003E4AAE" w:rsidP="006877E3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877E3">
              <w:rPr>
                <w:rFonts w:ascii="Times New Roman" w:hAnsi="Times New Roman"/>
                <w:sz w:val="28"/>
                <w:szCs w:val="28"/>
              </w:rPr>
              <w:t>Построение (р</w:t>
            </w:r>
            <w:r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="006877E3">
              <w:rPr>
                <w:rFonts w:ascii="Times New Roman" w:hAnsi="Times New Roman"/>
                <w:sz w:val="28"/>
                <w:szCs w:val="28"/>
              </w:rPr>
              <w:t>), внедрение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эксплуатация аппаратно-программного комплекса «Безопасный город»</w:t>
            </w:r>
          </w:p>
        </w:tc>
      </w:tr>
      <w:tr w:rsidR="003E4AAE" w:rsidRPr="00572FC7" w:rsidTr="003E4AAE">
        <w:tc>
          <w:tcPr>
            <w:tcW w:w="582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52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средствами видеонаблюдения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площади города Починка муниципального  образования «Починковский район» Смоленской области</w:t>
            </w:r>
          </w:p>
        </w:tc>
        <w:tc>
          <w:tcPr>
            <w:tcW w:w="990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</w:t>
            </w:r>
          </w:p>
        </w:tc>
        <w:tc>
          <w:tcPr>
            <w:tcW w:w="1116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07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городу Админис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трации</w:t>
            </w:r>
          </w:p>
        </w:tc>
      </w:tr>
    </w:tbl>
    <w:p w:rsidR="003E4AAE" w:rsidRDefault="003E4AAE" w:rsidP="00D0557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37F3F" w:rsidRDefault="00F37F3F" w:rsidP="00D0557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   муниципального образования </w:t>
      </w:r>
    </w:p>
    <w:p w:rsidR="003E4AAE" w:rsidRPr="003E4AAE" w:rsidRDefault="003E4AAE" w:rsidP="003E4AAE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   «Починковский район»</w:t>
      </w:r>
      <w:r w:rsidRPr="003E4AAE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   Смоленской области                                                                  Ю.Р. Карипов</w:t>
      </w: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C3C" w:rsidRDefault="00517C3C"/>
    <w:sectPr w:rsidR="00517C3C" w:rsidSect="006877E3">
      <w:footerReference w:type="default" r:id="rId8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81" w:rsidRDefault="008F7581" w:rsidP="004565CF">
      <w:pPr>
        <w:spacing w:after="0" w:line="240" w:lineRule="auto"/>
      </w:pPr>
      <w:r>
        <w:separator/>
      </w:r>
    </w:p>
  </w:endnote>
  <w:endnote w:type="continuationSeparator" w:id="0">
    <w:p w:rsidR="008F7581" w:rsidRDefault="008F7581" w:rsidP="0045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CF" w:rsidRPr="004565CF" w:rsidRDefault="004565CF">
    <w:pPr>
      <w:pStyle w:val="a6"/>
      <w:rPr>
        <w:sz w:val="16"/>
      </w:rPr>
    </w:pPr>
    <w:r>
      <w:rPr>
        <w:sz w:val="16"/>
      </w:rPr>
      <w:t xml:space="preserve">Рег. № 0184 от 29.12.2015, Подписано ЭЦП: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29.12.2015 12:35:33,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81" w:rsidRDefault="008F7581" w:rsidP="004565CF">
      <w:pPr>
        <w:spacing w:after="0" w:line="240" w:lineRule="auto"/>
      </w:pPr>
      <w:r>
        <w:separator/>
      </w:r>
    </w:p>
  </w:footnote>
  <w:footnote w:type="continuationSeparator" w:id="0">
    <w:p w:rsidR="008F7581" w:rsidRDefault="008F7581" w:rsidP="00456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3E4AAE"/>
    <w:rsid w:val="003F65EE"/>
    <w:rsid w:val="004565CF"/>
    <w:rsid w:val="00517C3C"/>
    <w:rsid w:val="006877E3"/>
    <w:rsid w:val="008F7581"/>
    <w:rsid w:val="00956966"/>
    <w:rsid w:val="00D05570"/>
    <w:rsid w:val="00E57D53"/>
    <w:rsid w:val="00F37F3F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5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5C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5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5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Знаешев</cp:lastModifiedBy>
  <cp:revision>2</cp:revision>
  <cp:lastPrinted>2015-12-29T06:54:00Z</cp:lastPrinted>
  <dcterms:created xsi:type="dcterms:W3CDTF">2015-12-30T05:28:00Z</dcterms:created>
  <dcterms:modified xsi:type="dcterms:W3CDTF">2015-12-30T05:28:00Z</dcterms:modified>
</cp:coreProperties>
</file>