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C" w:rsidRDefault="0098534C" w:rsidP="00DC707E">
      <w:pPr>
        <w:rPr>
          <w:sz w:val="28"/>
          <w:szCs w:val="28"/>
        </w:rPr>
      </w:pPr>
      <w:bookmarkStart w:id="0" w:name="_GoBack"/>
      <w:bookmarkEnd w:id="0"/>
    </w:p>
    <w:p w:rsidR="0098534C" w:rsidRPr="0098534C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4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98534C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4C">
        <w:rPr>
          <w:rFonts w:ascii="Times New Roman" w:hAnsi="Times New Roman" w:cs="Times New Roman"/>
          <w:b/>
          <w:sz w:val="28"/>
          <w:szCs w:val="28"/>
        </w:rPr>
        <w:t>выполнения показателей реализации основных мероприятий муниципальной программы «Развитие и поддержка малого и среднего предпринимательства на территории муниципального образования «Починковский район» за 2018 год</w:t>
      </w:r>
    </w:p>
    <w:p w:rsidR="0098534C" w:rsidRDefault="0098534C" w:rsidP="0098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4C" w:rsidRDefault="0098534C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4C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на территории муниципального образования «Починковский район» Смоленской об</w:t>
      </w:r>
      <w:r w:rsidR="009F041C">
        <w:rPr>
          <w:rFonts w:ascii="Times New Roman" w:hAnsi="Times New Roman" w:cs="Times New Roman"/>
          <w:sz w:val="28"/>
          <w:szCs w:val="28"/>
        </w:rPr>
        <w:t>ласти предусмотрена реализация 8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98534C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4C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4C">
        <w:rPr>
          <w:rFonts w:ascii="Times New Roman" w:hAnsi="Times New Roman" w:cs="Times New Roman"/>
          <w:b/>
          <w:sz w:val="28"/>
          <w:szCs w:val="28"/>
        </w:rPr>
        <w:t>Основное мероприятие 1</w:t>
      </w:r>
    </w:p>
    <w:p w:rsidR="0098534C" w:rsidRDefault="0098534C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«Совершенствование нор</w:t>
      </w:r>
      <w:r w:rsidRPr="0098534C">
        <w:rPr>
          <w:rFonts w:ascii="Times New Roman" w:hAnsi="Times New Roman" w:cs="Times New Roman"/>
          <w:b/>
          <w:sz w:val="28"/>
          <w:szCs w:val="28"/>
        </w:rPr>
        <w:t xml:space="preserve">мативно-правовой  базы предпринимательской </w:t>
      </w:r>
      <w:proofErr w:type="spellStart"/>
      <w:proofErr w:type="gramStart"/>
      <w:r w:rsidRPr="0098534C">
        <w:rPr>
          <w:rFonts w:ascii="Times New Roman" w:hAnsi="Times New Roman" w:cs="Times New Roman"/>
          <w:b/>
          <w:sz w:val="28"/>
          <w:szCs w:val="28"/>
        </w:rPr>
        <w:t>дея-тельности</w:t>
      </w:r>
      <w:proofErr w:type="spellEnd"/>
      <w:proofErr w:type="gramEnd"/>
      <w:r w:rsidRPr="0098534C">
        <w:rPr>
          <w:rFonts w:ascii="Times New Roman" w:hAnsi="Times New Roman" w:cs="Times New Roman"/>
          <w:b/>
          <w:sz w:val="28"/>
          <w:szCs w:val="28"/>
        </w:rPr>
        <w:t xml:space="preserve"> и ус</w:t>
      </w:r>
      <w:r>
        <w:rPr>
          <w:rFonts w:ascii="Times New Roman" w:hAnsi="Times New Roman" w:cs="Times New Roman"/>
          <w:b/>
          <w:sz w:val="28"/>
          <w:szCs w:val="28"/>
        </w:rPr>
        <w:t>транения административных барье</w:t>
      </w:r>
      <w:r w:rsidR="00DB2393">
        <w:rPr>
          <w:rFonts w:ascii="Times New Roman" w:hAnsi="Times New Roman" w:cs="Times New Roman"/>
          <w:b/>
          <w:sz w:val="28"/>
          <w:szCs w:val="28"/>
        </w:rPr>
        <w:t>ров на пути развития малого и среднего предпри</w:t>
      </w:r>
      <w:r w:rsidRPr="0098534C">
        <w:rPr>
          <w:rFonts w:ascii="Times New Roman" w:hAnsi="Times New Roman" w:cs="Times New Roman"/>
          <w:b/>
          <w:sz w:val="28"/>
          <w:szCs w:val="28"/>
        </w:rPr>
        <w:t>нимательства»</w:t>
      </w:r>
    </w:p>
    <w:p w:rsidR="00DB2393" w:rsidRDefault="00DB2393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93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данного мероприятия является количество разработанных нормативно-правовых актов в 2018 год</w:t>
      </w:r>
      <w:r w:rsidR="009F041C">
        <w:rPr>
          <w:rFonts w:ascii="Times New Roman" w:hAnsi="Times New Roman" w:cs="Times New Roman"/>
          <w:sz w:val="28"/>
          <w:szCs w:val="28"/>
        </w:rPr>
        <w:t>у. Плановый показатель – 4</w:t>
      </w:r>
      <w:r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4843CF">
        <w:rPr>
          <w:rFonts w:ascii="Times New Roman" w:hAnsi="Times New Roman" w:cs="Times New Roman"/>
          <w:sz w:val="28"/>
          <w:szCs w:val="28"/>
        </w:rPr>
        <w:t>-</w:t>
      </w:r>
      <w:r w:rsidR="009F041C">
        <w:rPr>
          <w:rFonts w:ascii="Times New Roman" w:hAnsi="Times New Roman" w:cs="Times New Roman"/>
          <w:sz w:val="28"/>
          <w:szCs w:val="28"/>
        </w:rPr>
        <w:t>правовой акт, издано 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«Починковский район» Смоленской области по внесению изменений в муниципальную программу. </w:t>
      </w:r>
      <w:r w:rsidR="009F041C">
        <w:rPr>
          <w:rFonts w:ascii="Times New Roman" w:hAnsi="Times New Roman" w:cs="Times New Roman"/>
          <w:sz w:val="28"/>
          <w:szCs w:val="28"/>
        </w:rPr>
        <w:t>Выполнение 125%.</w:t>
      </w:r>
    </w:p>
    <w:p w:rsidR="00DB2393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93" w:rsidRPr="00DB2393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393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2 </w:t>
      </w:r>
    </w:p>
    <w:p w:rsidR="00DB2393" w:rsidRDefault="00DB2393" w:rsidP="00985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393">
        <w:rPr>
          <w:rFonts w:ascii="Times New Roman" w:hAnsi="Times New Roman" w:cs="Times New Roman"/>
          <w:b/>
          <w:sz w:val="28"/>
          <w:szCs w:val="28"/>
        </w:rPr>
        <w:t>«Финансовая и имущественная поддержка субъектов малого и среднего предпринимательства»</w:t>
      </w:r>
    </w:p>
    <w:p w:rsidR="00DB2393" w:rsidRDefault="00DB2393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93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данного мероприятия является количество субъектов малого и среднего предпринимательства, получивших имущественную поддержку. Было запланировано оказание имущественной поддержки 3 субъектам малого и среднего предпринимательства. Фактически оказана имущественная поддержка 3 субъектам малого и средне</w:t>
      </w:r>
      <w:r w:rsidR="004843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предприн</w:t>
      </w:r>
      <w:r w:rsidR="004843CF">
        <w:rPr>
          <w:rFonts w:ascii="Times New Roman" w:hAnsi="Times New Roman" w:cs="Times New Roman"/>
          <w:sz w:val="28"/>
          <w:szCs w:val="28"/>
        </w:rPr>
        <w:t>имательства. Выполнение 100%.</w:t>
      </w:r>
    </w:p>
    <w:p w:rsidR="004843CF" w:rsidRDefault="004843CF" w:rsidP="004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CF" w:rsidRPr="004843CF" w:rsidRDefault="004843C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CF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</w:t>
      </w:r>
    </w:p>
    <w:p w:rsidR="004843CF" w:rsidRDefault="004843C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CF">
        <w:rPr>
          <w:rFonts w:ascii="Times New Roman" w:hAnsi="Times New Roman" w:cs="Times New Roman"/>
          <w:b/>
          <w:sz w:val="28"/>
          <w:szCs w:val="28"/>
        </w:rPr>
        <w:t>«Информационная поддержка субъектов малого и среднего предпринимательства»</w:t>
      </w:r>
    </w:p>
    <w:p w:rsidR="002A026F" w:rsidRDefault="009F041C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9F041C" w:rsidRDefault="009F041C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41C">
        <w:rPr>
          <w:rFonts w:ascii="Times New Roman" w:hAnsi="Times New Roman" w:cs="Times New Roman"/>
          <w:sz w:val="28"/>
          <w:szCs w:val="28"/>
        </w:rPr>
        <w:t xml:space="preserve"> количество проведенных семинаров, круглых столов с участниками малого и среднего предпринимательства. В 2018 году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041C">
        <w:rPr>
          <w:rFonts w:ascii="Times New Roman" w:hAnsi="Times New Roman" w:cs="Times New Roman"/>
          <w:sz w:val="28"/>
          <w:szCs w:val="28"/>
        </w:rPr>
        <w:t xml:space="preserve"> семинаров и круглых столов с субъектами малого и среднего предпринимательства. П</w:t>
      </w:r>
      <w:r>
        <w:rPr>
          <w:rFonts w:ascii="Times New Roman" w:hAnsi="Times New Roman" w:cs="Times New Roman"/>
          <w:sz w:val="28"/>
          <w:szCs w:val="28"/>
        </w:rPr>
        <w:t>ланировалось проведение 7</w:t>
      </w:r>
      <w:r w:rsidRPr="009F041C">
        <w:rPr>
          <w:rFonts w:ascii="Times New Roman" w:hAnsi="Times New Roman" w:cs="Times New Roman"/>
          <w:sz w:val="28"/>
          <w:szCs w:val="28"/>
        </w:rPr>
        <w:t xml:space="preserve"> семинаров </w:t>
      </w:r>
      <w:proofErr w:type="gramStart"/>
      <w:r w:rsidRPr="009F04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F041C">
        <w:rPr>
          <w:rFonts w:ascii="Times New Roman" w:hAnsi="Times New Roman" w:cs="Times New Roman"/>
          <w:sz w:val="28"/>
          <w:szCs w:val="28"/>
        </w:rPr>
        <w:t xml:space="preserve"> утвержденного графика. Показатель выполнен на 100%;</w:t>
      </w:r>
    </w:p>
    <w:p w:rsidR="009F041C" w:rsidRDefault="00DE4BDA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E4BDA">
        <w:rPr>
          <w:rFonts w:ascii="Times New Roman" w:hAnsi="Times New Roman" w:cs="Times New Roman"/>
          <w:sz w:val="28"/>
          <w:szCs w:val="28"/>
        </w:rPr>
        <w:t xml:space="preserve">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</w:t>
      </w:r>
      <w:proofErr w:type="spellStart"/>
      <w:r w:rsidRPr="00DE4BDA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727C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372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</w:t>
      </w:r>
      <w:r w:rsidR="009A2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 выполнения данного показателя  оценивается количество </w:t>
      </w:r>
      <w:r w:rsidRPr="00DE4BDA">
        <w:rPr>
          <w:rFonts w:ascii="Times New Roman" w:hAnsi="Times New Roman" w:cs="Times New Roman"/>
          <w:sz w:val="28"/>
          <w:szCs w:val="28"/>
        </w:rPr>
        <w:t>субъектов инвестиционной и предпринимательской деятельности, получивших государственную поддержку в рамках областных государственных программ</w:t>
      </w:r>
      <w:r w:rsidR="009A2923">
        <w:rPr>
          <w:rFonts w:ascii="Times New Roman" w:hAnsi="Times New Roman" w:cs="Times New Roman"/>
          <w:sz w:val="28"/>
          <w:szCs w:val="28"/>
        </w:rPr>
        <w:t>, плановый показатель-не менее 5-ти получателей.</w:t>
      </w:r>
      <w:r w:rsidR="00BC7FF8">
        <w:rPr>
          <w:rFonts w:ascii="Times New Roman" w:hAnsi="Times New Roman" w:cs="Times New Roman"/>
          <w:sz w:val="28"/>
          <w:szCs w:val="28"/>
        </w:rPr>
        <w:t xml:space="preserve"> В</w:t>
      </w:r>
      <w:r w:rsidR="009A2923">
        <w:rPr>
          <w:rFonts w:ascii="Times New Roman" w:hAnsi="Times New Roman" w:cs="Times New Roman"/>
          <w:sz w:val="28"/>
          <w:szCs w:val="28"/>
        </w:rPr>
        <w:t xml:space="preserve"> </w:t>
      </w:r>
      <w:r w:rsidR="009A2923">
        <w:rPr>
          <w:rFonts w:ascii="Times New Roman" w:hAnsi="Times New Roman" w:cs="Times New Roman"/>
          <w:sz w:val="28"/>
          <w:szCs w:val="28"/>
        </w:rPr>
        <w:lastRenderedPageBreak/>
        <w:t xml:space="preserve">2018 году </w:t>
      </w:r>
      <w:r w:rsidR="009A2923" w:rsidRPr="009A2923">
        <w:rPr>
          <w:rFonts w:ascii="Times New Roman" w:hAnsi="Times New Roman" w:cs="Times New Roman"/>
          <w:sz w:val="28"/>
          <w:szCs w:val="28"/>
        </w:rPr>
        <w:t xml:space="preserve">государственную поддержку </w:t>
      </w:r>
      <w:r w:rsidR="009A2923">
        <w:rPr>
          <w:rFonts w:ascii="Times New Roman" w:hAnsi="Times New Roman" w:cs="Times New Roman"/>
          <w:sz w:val="28"/>
          <w:szCs w:val="28"/>
        </w:rPr>
        <w:t xml:space="preserve">получили 6 предприятий района. </w:t>
      </w:r>
      <w:r w:rsidR="00BC7FF8">
        <w:rPr>
          <w:rFonts w:ascii="Times New Roman" w:hAnsi="Times New Roman" w:cs="Times New Roman"/>
          <w:sz w:val="28"/>
          <w:szCs w:val="28"/>
        </w:rPr>
        <w:t>План выполнен на 120%.</w:t>
      </w:r>
    </w:p>
    <w:p w:rsidR="00BC7FF8" w:rsidRDefault="00BC7FF8" w:rsidP="0048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инвестиционные площадки размещены на сайте Администрации МО </w:t>
      </w:r>
      <w:r w:rsidRPr="00BC7FF8">
        <w:rPr>
          <w:rFonts w:ascii="Times New Roman" w:hAnsi="Times New Roman" w:cs="Times New Roman"/>
          <w:sz w:val="28"/>
          <w:szCs w:val="28"/>
        </w:rPr>
        <w:t xml:space="preserve">"Починковский район" </w:t>
      </w:r>
      <w:r>
        <w:rPr>
          <w:rFonts w:ascii="Times New Roman" w:hAnsi="Times New Roman" w:cs="Times New Roman"/>
          <w:sz w:val="28"/>
          <w:szCs w:val="28"/>
        </w:rPr>
        <w:t xml:space="preserve"> в разделе «Инвестиционная политика», ведется реестр инвестиционных площадок.</w:t>
      </w:r>
    </w:p>
    <w:p w:rsidR="00BC7FF8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Администрации МО "Починковский район" Смоленской области размещена информация по организациям, образующим инфраструктуру поддержки СМСП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F8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BC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СМСП</w:t>
      </w:r>
      <w:r w:rsidRPr="00BC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получателей поддержки, размещен на сайте Администрации МО "Починковский район" Смоленской области в разделе  "Малое и среднее предпринимательство"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F8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BC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Администрации ведется раздел  "Малое и среднее предпринимательство"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F8" w:rsidRDefault="00BC7FF8" w:rsidP="00BC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BC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номере телефона  горячей линии размещена на сайте Администрации. За истекший период поступило 8 обращений от СМСП по вопросам предоставления льготной ставки по арендной плате, получению субсидии на приобретение оборудования, оформлению договоров на предоставление мест под нестационарную торговлю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B5D" w:rsidRDefault="00BC7FF8" w:rsidP="0076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</w:t>
      </w:r>
      <w:r w:rsid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муниципального образования - ф</w:t>
      </w:r>
      <w:r w:rsidR="00767B5D" w:rsidRP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инансовые средства не предусмотрены на реализацию данного мероприятия</w:t>
      </w:r>
      <w:r w:rsid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26F" w:rsidRDefault="00767B5D" w:rsidP="00484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опуляризация деятельности АНО «Центр поддержки экспорта Смоленской области», АНО «Центр поддержки предпринимательства Смоленской области», </w:t>
      </w:r>
      <w:proofErr w:type="spellStart"/>
      <w:r w:rsidRP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микрокредитной</w:t>
      </w:r>
      <w:proofErr w:type="spellEnd"/>
      <w:r w:rsidRP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«Смоленский областной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предпринимательства» - б</w:t>
      </w:r>
      <w:r w:rsidRPr="007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аннеры организаций  размещены на сайте Администрации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93D" w:rsidRPr="00767B5D" w:rsidRDefault="0048293D" w:rsidP="00484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6F" w:rsidRPr="002A026F" w:rsidRDefault="002A026F" w:rsidP="00484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6F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</w:t>
      </w:r>
    </w:p>
    <w:p w:rsidR="00767B5D" w:rsidRDefault="00767B5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5D">
        <w:rPr>
          <w:rFonts w:ascii="Times New Roman" w:hAnsi="Times New Roman" w:cs="Times New Roman"/>
          <w:b/>
          <w:sz w:val="28"/>
          <w:szCs w:val="28"/>
        </w:rPr>
        <w:t>«Реализация мероприятий по поддержке предпринимательства»</w:t>
      </w:r>
    </w:p>
    <w:p w:rsidR="004843CF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6F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2A026F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5D">
        <w:rPr>
          <w:rFonts w:ascii="Times New Roman" w:hAnsi="Times New Roman" w:cs="Times New Roman"/>
          <w:sz w:val="28"/>
          <w:szCs w:val="28"/>
        </w:rPr>
        <w:t>о</w:t>
      </w:r>
      <w:r w:rsidR="00767B5D" w:rsidRPr="00767B5D">
        <w:rPr>
          <w:rFonts w:ascii="Times New Roman" w:hAnsi="Times New Roman" w:cs="Times New Roman"/>
          <w:sz w:val="28"/>
          <w:szCs w:val="28"/>
        </w:rPr>
        <w:t>рганизация и проведение мероприятий, посвященных празднованию Дня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B5D" w:rsidRPr="00767B5D">
        <w:rPr>
          <w:rFonts w:ascii="Times New Roman" w:hAnsi="Times New Roman" w:cs="Times New Roman"/>
          <w:sz w:val="28"/>
          <w:szCs w:val="28"/>
        </w:rPr>
        <w:t xml:space="preserve">На сайте Администрации МО "Починковский район" Смоленской области размещена информация о Форуме "День </w:t>
      </w:r>
      <w:proofErr w:type="spellStart"/>
      <w:r w:rsidR="00767B5D" w:rsidRPr="00767B5D">
        <w:rPr>
          <w:rFonts w:ascii="Times New Roman" w:hAnsi="Times New Roman" w:cs="Times New Roman"/>
          <w:sz w:val="28"/>
          <w:szCs w:val="28"/>
        </w:rPr>
        <w:t>предпринимателя"</w:t>
      </w:r>
      <w:proofErr w:type="gramStart"/>
      <w:r w:rsidR="00767B5D" w:rsidRPr="00767B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67B5D" w:rsidRPr="00767B5D">
        <w:rPr>
          <w:rFonts w:ascii="Times New Roman" w:hAnsi="Times New Roman" w:cs="Times New Roman"/>
          <w:sz w:val="28"/>
          <w:szCs w:val="28"/>
        </w:rPr>
        <w:t>роведена</w:t>
      </w:r>
      <w:proofErr w:type="spellEnd"/>
      <w:r w:rsidR="00767B5D" w:rsidRPr="00767B5D">
        <w:rPr>
          <w:rFonts w:ascii="Times New Roman" w:hAnsi="Times New Roman" w:cs="Times New Roman"/>
          <w:sz w:val="28"/>
          <w:szCs w:val="28"/>
        </w:rPr>
        <w:t xml:space="preserve"> работа по привлечению в участии в Форуме СМП. На данном Форуме </w:t>
      </w:r>
      <w:proofErr w:type="spellStart"/>
      <w:r w:rsidR="00767B5D" w:rsidRPr="00767B5D">
        <w:rPr>
          <w:rFonts w:ascii="Times New Roman" w:hAnsi="Times New Roman" w:cs="Times New Roman"/>
          <w:sz w:val="28"/>
          <w:szCs w:val="28"/>
        </w:rPr>
        <w:t>присутствовалиСППК</w:t>
      </w:r>
      <w:proofErr w:type="spellEnd"/>
      <w:r w:rsidR="00767B5D" w:rsidRPr="00767B5D">
        <w:rPr>
          <w:rFonts w:ascii="Times New Roman" w:hAnsi="Times New Roman" w:cs="Times New Roman"/>
          <w:sz w:val="28"/>
          <w:szCs w:val="28"/>
        </w:rPr>
        <w:t xml:space="preserve"> "Васьковский". </w:t>
      </w:r>
      <w:r>
        <w:rPr>
          <w:rFonts w:ascii="Times New Roman" w:hAnsi="Times New Roman" w:cs="Times New Roman"/>
          <w:sz w:val="28"/>
          <w:szCs w:val="28"/>
        </w:rPr>
        <w:t>Показатель выполнен на 100%;</w:t>
      </w:r>
    </w:p>
    <w:p w:rsidR="00767B5D" w:rsidRDefault="002A026F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5D">
        <w:rPr>
          <w:rFonts w:ascii="Times New Roman" w:hAnsi="Times New Roman" w:cs="Times New Roman"/>
          <w:sz w:val="28"/>
          <w:szCs w:val="28"/>
        </w:rPr>
        <w:t>п</w:t>
      </w:r>
      <w:r w:rsidR="00767B5D" w:rsidRPr="00767B5D">
        <w:rPr>
          <w:rFonts w:ascii="Times New Roman" w:hAnsi="Times New Roman" w:cs="Times New Roman"/>
          <w:sz w:val="28"/>
          <w:szCs w:val="28"/>
        </w:rPr>
        <w:t>роведение ежегодного конкурса «Лучший предприниматель года муниципального образования».</w:t>
      </w:r>
    </w:p>
    <w:p w:rsidR="00023EC9" w:rsidRDefault="00376DD8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«Починковский район» Смоленской области от 30.06.2017 №128-адм объем запланированных бюджетных средств финансирования мероприятий Программы на 2018 год составил 10,0 тысяч рублей.</w:t>
      </w:r>
    </w:p>
    <w:p w:rsidR="00376DD8" w:rsidRDefault="00376DD8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Фактические расходы на реализацию основных мероприятий муниципальной программы в отчетном году составили 9,9 тыс. руб. финансовые средства были направлены на проведение конкурса «Лучший предприниматель года».</w:t>
      </w:r>
    </w:p>
    <w:p w:rsidR="00376DD8" w:rsidRDefault="00376DD8" w:rsidP="002A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муниципальную Программу запланировано финансирование на реализацию основного мероприятия «Оказание мер поддержки субъектам малого и среднего предпринимательства» в сумме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Средства будут направлены на проведение ежегодного районного конкурса «</w:t>
      </w:r>
      <w:r w:rsidRPr="00376DD8">
        <w:rPr>
          <w:rFonts w:ascii="Times New Roman" w:hAnsi="Times New Roman" w:cs="Times New Roman"/>
          <w:sz w:val="28"/>
          <w:szCs w:val="28"/>
        </w:rPr>
        <w:t>Лучший предприниматель года».</w:t>
      </w:r>
    </w:p>
    <w:p w:rsidR="0048293D" w:rsidRDefault="00767B5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67B5D">
        <w:rPr>
          <w:rFonts w:ascii="Times New Roman" w:hAnsi="Times New Roman" w:cs="Times New Roman"/>
          <w:sz w:val="28"/>
          <w:szCs w:val="28"/>
        </w:rPr>
        <w:t>рганизация встреч успешных предпринимателей со школьниками в целях передачи положительного опыта, посещение предприятий</w:t>
      </w:r>
      <w:r w:rsidR="0048293D">
        <w:rPr>
          <w:rFonts w:ascii="Times New Roman" w:hAnsi="Times New Roman" w:cs="Times New Roman"/>
          <w:sz w:val="28"/>
          <w:szCs w:val="28"/>
        </w:rPr>
        <w:t xml:space="preserve"> - п</w:t>
      </w:r>
      <w:r w:rsidR="0048293D" w:rsidRPr="0048293D">
        <w:rPr>
          <w:rFonts w:ascii="Times New Roman" w:hAnsi="Times New Roman" w:cs="Times New Roman"/>
          <w:sz w:val="28"/>
          <w:szCs w:val="28"/>
        </w:rPr>
        <w:t>роведена встреча с учащимися 9-11 классов  09.08.2018г.</w:t>
      </w:r>
    </w:p>
    <w:p w:rsidR="0048293D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8293D">
        <w:rPr>
          <w:rFonts w:ascii="Times New Roman" w:hAnsi="Times New Roman" w:cs="Times New Roman"/>
          <w:sz w:val="28"/>
          <w:szCs w:val="28"/>
        </w:rPr>
        <w:t>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-  в газете </w:t>
      </w:r>
      <w:r w:rsidRPr="0048293D">
        <w:rPr>
          <w:rFonts w:ascii="Times New Roman" w:hAnsi="Times New Roman" w:cs="Times New Roman"/>
          <w:sz w:val="28"/>
          <w:szCs w:val="28"/>
        </w:rPr>
        <w:t>"Сель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293D">
        <w:rPr>
          <w:rFonts w:ascii="Times New Roman" w:hAnsi="Times New Roman" w:cs="Times New Roman"/>
          <w:sz w:val="28"/>
          <w:szCs w:val="28"/>
        </w:rPr>
        <w:t>кая новь"</w:t>
      </w:r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Pr="0048293D">
        <w:rPr>
          <w:rFonts w:ascii="Times New Roman" w:hAnsi="Times New Roman" w:cs="Times New Roman"/>
          <w:sz w:val="28"/>
          <w:szCs w:val="28"/>
        </w:rPr>
        <w:t>14  публикаций о работе СМСП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93D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3D" w:rsidRPr="0048293D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93D"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5</w:t>
      </w:r>
    </w:p>
    <w:p w:rsidR="0048293D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93D">
        <w:rPr>
          <w:rFonts w:ascii="Times New Roman" w:hAnsi="Times New Roman" w:cs="Times New Roman"/>
          <w:b/>
          <w:bCs/>
          <w:sz w:val="28"/>
          <w:szCs w:val="28"/>
        </w:rPr>
        <w:t>« Содействие в подготовке, переподготовке и повышению квалификации кадров малого и среднего предпринимательства»</w:t>
      </w:r>
    </w:p>
    <w:p w:rsidR="0048293D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326A1" w:rsidRPr="00E326A1">
        <w:rPr>
          <w:rFonts w:ascii="Times New Roman" w:hAnsi="Times New Roman" w:cs="Times New Roman"/>
          <w:bCs/>
          <w:sz w:val="28"/>
          <w:szCs w:val="28"/>
        </w:rPr>
        <w:t xml:space="preserve">Показателем реализации данного мероприятия </w:t>
      </w:r>
      <w:proofErr w:type="spellStart"/>
      <w:r w:rsidR="00E326A1" w:rsidRPr="00E326A1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26A1">
        <w:rPr>
          <w:rFonts w:ascii="Times New Roman" w:hAnsi="Times New Roman" w:cs="Times New Roman"/>
          <w:bCs/>
          <w:sz w:val="28"/>
          <w:szCs w:val="28"/>
        </w:rPr>
        <w:t>количество</w:t>
      </w:r>
      <w:proofErr w:type="spellEnd"/>
      <w:r w:rsidR="00E326A1">
        <w:rPr>
          <w:rFonts w:ascii="Times New Roman" w:hAnsi="Times New Roman" w:cs="Times New Roman"/>
          <w:bCs/>
          <w:sz w:val="28"/>
          <w:szCs w:val="28"/>
        </w:rPr>
        <w:t xml:space="preserve"> проведенных  </w:t>
      </w:r>
      <w:r w:rsidRPr="0048293D">
        <w:rPr>
          <w:rFonts w:ascii="Times New Roman" w:hAnsi="Times New Roman" w:cs="Times New Roman"/>
          <w:bCs/>
          <w:sz w:val="28"/>
          <w:szCs w:val="28"/>
        </w:rPr>
        <w:t>ярмарок вакансий по различным направлениям предпринимательской деятельности совместно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326A1">
        <w:rPr>
          <w:rFonts w:ascii="Times New Roman" w:hAnsi="Times New Roman" w:cs="Times New Roman"/>
          <w:bCs/>
          <w:sz w:val="28"/>
          <w:szCs w:val="28"/>
        </w:rPr>
        <w:t xml:space="preserve"> центрами занятости населения.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году проведено 10 ярмарок вакансий. Планировалось 9 ярмарок. Плановый уровень выполнен на 111%.</w:t>
      </w:r>
    </w:p>
    <w:p w:rsidR="0048293D" w:rsidRPr="0048293D" w:rsidRDefault="0048293D" w:rsidP="0048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3D" w:rsidRPr="0048293D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3D">
        <w:rPr>
          <w:rFonts w:ascii="Times New Roman" w:hAnsi="Times New Roman" w:cs="Times New Roman"/>
          <w:b/>
          <w:sz w:val="28"/>
          <w:szCs w:val="28"/>
        </w:rPr>
        <w:t>Основное мероприятие 6</w:t>
      </w:r>
    </w:p>
    <w:p w:rsidR="00767B5D" w:rsidRDefault="0048293D" w:rsidP="0048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3D">
        <w:rPr>
          <w:rFonts w:ascii="Times New Roman" w:hAnsi="Times New Roman" w:cs="Times New Roman"/>
          <w:b/>
          <w:sz w:val="28"/>
          <w:szCs w:val="28"/>
        </w:rPr>
        <w:t>«Организация работы координационных (совещательных) органов по малому и среднему предпринимательству»</w:t>
      </w:r>
    </w:p>
    <w:p w:rsidR="0048293D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6A1">
        <w:rPr>
          <w:rFonts w:ascii="Times New Roman" w:hAnsi="Times New Roman" w:cs="Times New Roman"/>
          <w:sz w:val="28"/>
          <w:szCs w:val="28"/>
        </w:rPr>
        <w:t>Показателем реализации данного мероприятия является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проведенных заседаний координационных (совещательных) органов по малому и среднему предпринимательству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менее 1 раза в квартал). В 2018 году проведено 4 заседания координационного совета. Плановый показатель выполнен на 100%.</w:t>
      </w:r>
    </w:p>
    <w:p w:rsidR="00E326A1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A1" w:rsidRPr="00E326A1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6A1">
        <w:rPr>
          <w:rFonts w:ascii="Times New Roman" w:hAnsi="Times New Roman" w:cs="Times New Roman"/>
          <w:b/>
          <w:sz w:val="28"/>
          <w:szCs w:val="28"/>
        </w:rPr>
        <w:t>Основное мероприятие 7</w:t>
      </w:r>
    </w:p>
    <w:p w:rsidR="00E326A1" w:rsidRDefault="00E326A1" w:rsidP="00E3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6A1">
        <w:rPr>
          <w:rFonts w:ascii="Times New Roman" w:hAnsi="Times New Roman" w:cs="Times New Roman"/>
          <w:b/>
          <w:sz w:val="28"/>
          <w:szCs w:val="28"/>
        </w:rPr>
        <w:t>«Содействие росту конкурентоспособности и продвижению продукции субъектов малого и среднего предпринимательства на товарные рынки»</w:t>
      </w:r>
    </w:p>
    <w:p w:rsidR="00E326A1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A1">
        <w:rPr>
          <w:rFonts w:ascii="Times New Roman" w:hAnsi="Times New Roman" w:cs="Times New Roman"/>
          <w:sz w:val="28"/>
          <w:szCs w:val="28"/>
        </w:rPr>
        <w:t>Показателями реализации мероприятия является:</w:t>
      </w:r>
    </w:p>
    <w:p w:rsidR="00E326A1" w:rsidRDefault="00E326A1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C18">
        <w:rPr>
          <w:rFonts w:ascii="Times New Roman" w:hAnsi="Times New Roman" w:cs="Times New Roman"/>
          <w:sz w:val="28"/>
          <w:szCs w:val="28"/>
        </w:rPr>
        <w:t>и</w:t>
      </w:r>
      <w:r w:rsidR="001F0C18" w:rsidRPr="001F0C18">
        <w:rPr>
          <w:rFonts w:ascii="Times New Roman" w:hAnsi="Times New Roman" w:cs="Times New Roman"/>
          <w:sz w:val="28"/>
          <w:szCs w:val="28"/>
        </w:rPr>
        <w:t xml:space="preserve">нформирование СМСП </w:t>
      </w:r>
      <w:proofErr w:type="gramStart"/>
      <w:r w:rsidR="001F0C18" w:rsidRPr="001F0C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0C18" w:rsidRPr="001F0C18">
        <w:rPr>
          <w:rFonts w:ascii="Times New Roman" w:hAnsi="Times New Roman" w:cs="Times New Roman"/>
          <w:sz w:val="28"/>
          <w:szCs w:val="28"/>
        </w:rPr>
        <w:t xml:space="preserve"> всех проводимых мероприятиях в соответствии с требованиями 44-ФЗ.  За  2018 г. год   90 % всех муниципальных заказов размещено  с ограничением - для МСП</w:t>
      </w:r>
      <w:r w:rsidR="001F0C18">
        <w:rPr>
          <w:rFonts w:ascii="Times New Roman" w:hAnsi="Times New Roman" w:cs="Times New Roman"/>
          <w:sz w:val="28"/>
          <w:szCs w:val="28"/>
        </w:rPr>
        <w:t>.</w:t>
      </w:r>
    </w:p>
    <w:p w:rsidR="001F0C18" w:rsidRDefault="001F0C18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F0C18">
        <w:rPr>
          <w:rFonts w:ascii="Times New Roman" w:hAnsi="Times New Roman" w:cs="Times New Roman"/>
          <w:sz w:val="28"/>
          <w:szCs w:val="28"/>
        </w:rPr>
        <w:t xml:space="preserve">казываются устные консультации </w:t>
      </w:r>
      <w:proofErr w:type="gramStart"/>
      <w:r w:rsidRPr="001F0C18">
        <w:rPr>
          <w:rFonts w:ascii="Times New Roman" w:hAnsi="Times New Roman" w:cs="Times New Roman"/>
          <w:sz w:val="28"/>
          <w:szCs w:val="28"/>
        </w:rPr>
        <w:t>по вопросам участия местных товаропроизводителей в муниципальных закупках по вопросам заполнения заявок на участие в котировках</w:t>
      </w:r>
      <w:proofErr w:type="gramEnd"/>
      <w:r w:rsidRPr="001F0C18">
        <w:rPr>
          <w:rFonts w:ascii="Times New Roman" w:hAnsi="Times New Roman" w:cs="Times New Roman"/>
          <w:sz w:val="28"/>
          <w:szCs w:val="28"/>
        </w:rPr>
        <w:t xml:space="preserve"> и электронных аукционах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C18" w:rsidRDefault="001F0C18" w:rsidP="00E3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18" w:rsidRPr="001F0C18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8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8 </w:t>
      </w:r>
    </w:p>
    <w:p w:rsidR="001F0C18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8">
        <w:rPr>
          <w:rFonts w:ascii="Times New Roman" w:hAnsi="Times New Roman" w:cs="Times New Roman"/>
          <w:b/>
          <w:sz w:val="28"/>
          <w:szCs w:val="28"/>
        </w:rPr>
        <w:lastRenderedPageBreak/>
        <w:t>«Содействие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области»</w:t>
      </w:r>
    </w:p>
    <w:p w:rsidR="001F0C18" w:rsidRPr="001F0C18" w:rsidRDefault="001F0C18" w:rsidP="001F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F0C18">
        <w:rPr>
          <w:rFonts w:ascii="Times New Roman" w:hAnsi="Times New Roman" w:cs="Times New Roman"/>
          <w:sz w:val="28"/>
          <w:szCs w:val="28"/>
        </w:rPr>
        <w:t xml:space="preserve">Показателем реализации данного мероприятия </w:t>
      </w:r>
      <w:proofErr w:type="spellStart"/>
      <w:r w:rsidRPr="001F0C1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0C18">
        <w:rPr>
          <w:rFonts w:ascii="Times New Roman" w:hAnsi="Times New Roman" w:cs="Times New Roman"/>
          <w:sz w:val="28"/>
          <w:szCs w:val="28"/>
        </w:rPr>
        <w:t>заимодейстие</w:t>
      </w:r>
      <w:proofErr w:type="spellEnd"/>
      <w:r w:rsidRPr="001F0C18">
        <w:rPr>
          <w:rFonts w:ascii="Times New Roman" w:hAnsi="Times New Roman" w:cs="Times New Roman"/>
          <w:sz w:val="28"/>
          <w:szCs w:val="28"/>
        </w:rPr>
        <w:t xml:space="preserve"> и проведение совместных мероприятий со Смоленским региональным отделением Общероссийским отделением общественной организации "Деловая Россия", Смоленским региональным отделением "Опора России", Аппаратом Уполномоченного по защите прав предпринимателей в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Планировалось проведение 1 семинара в 2018 году. В апреле 2018 года </w:t>
      </w:r>
      <w:r w:rsidRPr="001F0C18">
        <w:rPr>
          <w:rFonts w:ascii="Times New Roman" w:hAnsi="Times New Roman" w:cs="Times New Roman"/>
          <w:sz w:val="28"/>
          <w:szCs w:val="28"/>
        </w:rPr>
        <w:t xml:space="preserve">проведен семинар с участием </w:t>
      </w:r>
      <w:proofErr w:type="spellStart"/>
      <w:r w:rsidRPr="001F0C18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1F0C1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0C18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F0C18">
        <w:rPr>
          <w:rFonts w:ascii="Times New Roman" w:hAnsi="Times New Roman" w:cs="Times New Roman"/>
          <w:sz w:val="28"/>
          <w:szCs w:val="28"/>
        </w:rPr>
        <w:t xml:space="preserve"> АНО "Центр поддержки предпринимательства Смоленской области",</w:t>
      </w:r>
      <w:proofErr w:type="spellStart"/>
      <w:r w:rsidRPr="001F0C18">
        <w:rPr>
          <w:rFonts w:ascii="Times New Roman" w:hAnsi="Times New Roman" w:cs="Times New Roman"/>
          <w:sz w:val="28"/>
          <w:szCs w:val="28"/>
        </w:rPr>
        <w:t>консультантаАппарата</w:t>
      </w:r>
      <w:proofErr w:type="spellEnd"/>
      <w:r w:rsidRPr="001F0C18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Смоленской области</w:t>
      </w:r>
      <w:r>
        <w:rPr>
          <w:rFonts w:ascii="Times New Roman" w:hAnsi="Times New Roman" w:cs="Times New Roman"/>
          <w:sz w:val="28"/>
          <w:szCs w:val="28"/>
        </w:rPr>
        <w:t>. Плановый показатель выполнен на 100%.</w:t>
      </w:r>
    </w:p>
    <w:sectPr w:rsidR="001F0C18" w:rsidRPr="001F0C18" w:rsidSect="001F0C1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34" w:rsidRDefault="00891434" w:rsidP="00054D68">
      <w:pPr>
        <w:spacing w:after="0" w:line="240" w:lineRule="auto"/>
      </w:pPr>
      <w:r>
        <w:separator/>
      </w:r>
    </w:p>
  </w:endnote>
  <w:endnote w:type="continuationSeparator" w:id="0">
    <w:p w:rsidR="00891434" w:rsidRDefault="00891434" w:rsidP="0005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68" w:rsidRPr="00054D68" w:rsidRDefault="00054D68">
    <w:pPr>
      <w:pStyle w:val="a5"/>
      <w:rPr>
        <w:sz w:val="16"/>
      </w:rPr>
    </w:pPr>
    <w:r>
      <w:rPr>
        <w:sz w:val="16"/>
      </w:rPr>
      <w:t xml:space="preserve">Исх. № исх-0349 от 13.06.2019,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вх-04762 от 13.06.2019, Подписано ЭП: Сидоренкова Валентина Владимировна, Начальник 13.06.2019 12:37:53,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34" w:rsidRDefault="00891434" w:rsidP="00054D68">
      <w:pPr>
        <w:spacing w:after="0" w:line="240" w:lineRule="auto"/>
      </w:pPr>
      <w:r>
        <w:separator/>
      </w:r>
    </w:p>
  </w:footnote>
  <w:footnote w:type="continuationSeparator" w:id="0">
    <w:p w:rsidR="00891434" w:rsidRDefault="00891434" w:rsidP="0005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4"/>
    <w:rsid w:val="00023EC9"/>
    <w:rsid w:val="00054D68"/>
    <w:rsid w:val="000A6098"/>
    <w:rsid w:val="00107AB2"/>
    <w:rsid w:val="001F0C18"/>
    <w:rsid w:val="00235DF4"/>
    <w:rsid w:val="002A026F"/>
    <w:rsid w:val="003727C6"/>
    <w:rsid w:val="00376DD8"/>
    <w:rsid w:val="003D0DF8"/>
    <w:rsid w:val="003E1AA6"/>
    <w:rsid w:val="0048293D"/>
    <w:rsid w:val="00483B72"/>
    <w:rsid w:val="004843CF"/>
    <w:rsid w:val="0076450A"/>
    <w:rsid w:val="00767B5D"/>
    <w:rsid w:val="00891434"/>
    <w:rsid w:val="0098534C"/>
    <w:rsid w:val="009A2923"/>
    <w:rsid w:val="009F041C"/>
    <w:rsid w:val="00A56F86"/>
    <w:rsid w:val="00A835E7"/>
    <w:rsid w:val="00B07A91"/>
    <w:rsid w:val="00BC7FF8"/>
    <w:rsid w:val="00DB2393"/>
    <w:rsid w:val="00DC707E"/>
    <w:rsid w:val="00DE4BDA"/>
    <w:rsid w:val="00E326A1"/>
    <w:rsid w:val="00E5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68"/>
  </w:style>
  <w:style w:type="paragraph" w:styleId="a5">
    <w:name w:val="footer"/>
    <w:basedOn w:val="a"/>
    <w:link w:val="a6"/>
    <w:uiPriority w:val="99"/>
    <w:unhideWhenUsed/>
    <w:rsid w:val="0005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68"/>
  </w:style>
  <w:style w:type="paragraph" w:styleId="a5">
    <w:name w:val="footer"/>
    <w:basedOn w:val="a"/>
    <w:link w:val="a6"/>
    <w:uiPriority w:val="99"/>
    <w:unhideWhenUsed/>
    <w:rsid w:val="0005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28B-2F69-49D3-98FF-B03042E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dcterms:created xsi:type="dcterms:W3CDTF">2019-06-14T11:39:00Z</dcterms:created>
  <dcterms:modified xsi:type="dcterms:W3CDTF">2019-06-14T11:39:00Z</dcterms:modified>
</cp:coreProperties>
</file>