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25" w:rsidRDefault="00837C25" w:rsidP="00692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837C2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C2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C25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C2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C2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C2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C2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C2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C2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C25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</w:p>
    <w:p w:rsidR="00837C25" w:rsidRDefault="00837C25" w:rsidP="00837C25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22 ноября 2023 года в Администрации муниципального образования «Починковский район» Смоленской области состоялось совещание с руководителями предприятий и индивидуальными предпринимателями по вопросу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новогоднего украшения </w:t>
      </w:r>
      <w:r w:rsidRPr="00837C25">
        <w:rPr>
          <w:rFonts w:ascii="Times New Roman" w:hAnsi="Times New Roman" w:cs="Times New Roman"/>
          <w:b/>
          <w:bCs/>
          <w:sz w:val="28"/>
          <w:szCs w:val="28"/>
        </w:rPr>
        <w:t>торговых предприятий и общественных территорий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37C25" w:rsidRDefault="00837C25" w:rsidP="00837C2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</w:t>
      </w:r>
      <w:r w:rsidR="009472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947260" w:rsidRPr="009472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соответствии с поручением Губернатора Смоленской области В.Н. Анохина</w:t>
      </w:r>
      <w:r w:rsidR="009472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947260" w:rsidRPr="009472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9472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</w:t>
      </w:r>
      <w:r w:rsidRPr="00837C2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аместителем Главы муниципального образования «Починковский район» Смоленской области Прохоренковой И.Н. были даны рекомендации по украшению</w:t>
      </w:r>
      <w:r w:rsidRPr="00837C2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837C2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торговых предприятий и общественных территорий к Новому году.</w:t>
      </w:r>
    </w:p>
    <w:p w:rsidR="00837C25" w:rsidRPr="00837C25" w:rsidRDefault="00837C25" w:rsidP="00837C2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</w:t>
      </w:r>
      <w:r w:rsidRPr="00837C2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Определен срок, до которого необходимо закончить украшение торговых объектов и общественных территорий – </w:t>
      </w:r>
      <w:r w:rsidRPr="00837C2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до 01 декабря 2023 года</w:t>
      </w:r>
      <w:r w:rsidRPr="00837C2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</w:p>
    <w:p w:rsidR="00837C25" w:rsidRPr="00837C25" w:rsidRDefault="00837C25" w:rsidP="00837C2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37C25" w:rsidRPr="00837C25" w:rsidRDefault="00837C25" w:rsidP="00837C2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37C25" w:rsidRPr="00837C25" w:rsidRDefault="00837C25" w:rsidP="00837C2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837C25" w:rsidRPr="00837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25"/>
    <w:rsid w:val="00171F0E"/>
    <w:rsid w:val="00692EF8"/>
    <w:rsid w:val="00837C25"/>
    <w:rsid w:val="0094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837C2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837C2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Александровна</dc:creator>
  <cp:lastModifiedBy>Князева Наталья Александровна</cp:lastModifiedBy>
  <cp:revision>3</cp:revision>
  <dcterms:created xsi:type="dcterms:W3CDTF">2023-11-22T08:47:00Z</dcterms:created>
  <dcterms:modified xsi:type="dcterms:W3CDTF">2023-11-22T08:55:00Z</dcterms:modified>
</cp:coreProperties>
</file>