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14" w:rsidRPr="0052710E" w:rsidRDefault="000E0F14" w:rsidP="000E0F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52710E">
        <w:rPr>
          <w:sz w:val="24"/>
          <w:szCs w:val="24"/>
        </w:rPr>
        <w:t>Приложение № 2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к Порядку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разработки, реализации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и оценки эффективности 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реализации </w:t>
      </w:r>
      <w:proofErr w:type="gramStart"/>
      <w:r w:rsidRPr="0052710E">
        <w:rPr>
          <w:sz w:val="24"/>
          <w:szCs w:val="24"/>
        </w:rPr>
        <w:t>муниципальных</w:t>
      </w:r>
      <w:proofErr w:type="gramEnd"/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программ  муниципального образования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 xml:space="preserve"> «Починковский район»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Смоленской области</w:t>
      </w:r>
    </w:p>
    <w:p w:rsidR="000E0F14" w:rsidRPr="0052710E" w:rsidRDefault="000E0F14" w:rsidP="000E0F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710E">
        <w:rPr>
          <w:sz w:val="24"/>
          <w:szCs w:val="24"/>
        </w:rPr>
        <w:t>Форма</w:t>
      </w:r>
    </w:p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0E0F14" w:rsidRPr="0052710E" w:rsidRDefault="000E0F14" w:rsidP="000E0F1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0E0F14" w:rsidRPr="0052710E" w:rsidRDefault="00141EB3" w:rsidP="000E0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41EB3">
        <w:rPr>
          <w:sz w:val="28"/>
          <w:szCs w:val="28"/>
        </w:rPr>
        <w:t xml:space="preserve">«Развитие и поддержка малого и среднего предпринимательства на территории муниципального образования «Починковский район» Смоленской области» </w:t>
      </w:r>
    </w:p>
    <w:tbl>
      <w:tblPr>
        <w:tblpPr w:leftFromText="180" w:rightFromText="180" w:vertAnchor="text" w:tblpY="1"/>
        <w:tblOverlap w:val="never"/>
        <w:tblW w:w="120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4693"/>
        <w:gridCol w:w="1232"/>
        <w:gridCol w:w="1317"/>
        <w:gridCol w:w="1417"/>
        <w:gridCol w:w="1419"/>
        <w:gridCol w:w="1417"/>
      </w:tblGrid>
      <w:tr w:rsidR="00E83CBB" w:rsidRPr="0052710E" w:rsidTr="00E83CBB">
        <w:trPr>
          <w:trHeight w:val="360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 подпрограммы и   показат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ля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DB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DB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DB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DB3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 планового показателя</w:t>
            </w:r>
          </w:p>
        </w:tc>
      </w:tr>
      <w:tr w:rsidR="00E83CBB" w:rsidRPr="0052710E" w:rsidTr="00E83CBB">
        <w:trPr>
          <w:trHeight w:val="1206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CBB" w:rsidRPr="0052710E" w:rsidTr="00E83CBB">
        <w:trPr>
          <w:trHeight w:val="380"/>
          <w:tblCellSpacing w:w="5" w:type="nil"/>
        </w:trPr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DFA">
              <w:rPr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«Починко</w:t>
            </w:r>
            <w:r w:rsidRPr="00472DFA">
              <w:rPr>
                <w:sz w:val="24"/>
                <w:szCs w:val="24"/>
              </w:rPr>
              <w:t>в</w:t>
            </w:r>
            <w:r w:rsidRPr="00472DFA">
              <w:rPr>
                <w:sz w:val="24"/>
                <w:szCs w:val="24"/>
              </w:rPr>
              <w:t>ский район» Смоленской области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CBB">
              <w:rPr>
                <w:sz w:val="24"/>
                <w:szCs w:val="24"/>
              </w:rPr>
              <w:t>262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CB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CBB">
              <w:rPr>
                <w:sz w:val="24"/>
                <w:szCs w:val="24"/>
              </w:rPr>
              <w:t>1</w:t>
            </w:r>
          </w:p>
        </w:tc>
      </w:tr>
      <w:tr w:rsidR="00E83CBB" w:rsidRPr="0052710E" w:rsidTr="00E83CBB">
        <w:trPr>
          <w:trHeight w:val="38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BB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BB" w:rsidRPr="00472DFA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CBB" w:rsidRPr="0052710E" w:rsidTr="00E83CBB">
        <w:trPr>
          <w:trHeight w:val="38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472DFA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CBB" w:rsidRPr="0052710E" w:rsidTr="00E83CBB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DFA">
              <w:rPr>
                <w:sz w:val="24"/>
                <w:szCs w:val="24"/>
              </w:rPr>
              <w:t>Доля  оборота малых предприятий по всем видам экономической деятельности в о</w:t>
            </w:r>
            <w:r w:rsidRPr="00472DFA">
              <w:rPr>
                <w:sz w:val="24"/>
                <w:szCs w:val="24"/>
              </w:rPr>
              <w:t>б</w:t>
            </w:r>
            <w:r w:rsidRPr="00472DFA">
              <w:rPr>
                <w:sz w:val="24"/>
                <w:szCs w:val="24"/>
              </w:rPr>
              <w:t>щем обороте организаций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CBB" w:rsidRPr="0052710E" w:rsidTr="00E83CBB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BB" w:rsidRPr="0052710E" w:rsidRDefault="00E83CBB" w:rsidP="000E0F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DFA">
              <w:rPr>
                <w:sz w:val="24"/>
                <w:szCs w:val="24"/>
              </w:rPr>
              <w:t>Количество субъектов малого и среднего предпринимательства, получающих по</w:t>
            </w:r>
            <w:r w:rsidRPr="00472DFA">
              <w:rPr>
                <w:sz w:val="24"/>
                <w:szCs w:val="24"/>
              </w:rPr>
              <w:t>д</w:t>
            </w:r>
            <w:r w:rsidRPr="00472DFA">
              <w:rPr>
                <w:sz w:val="24"/>
                <w:szCs w:val="24"/>
              </w:rPr>
              <w:t>держку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DFA">
              <w:rPr>
                <w:sz w:val="24"/>
                <w:szCs w:val="24"/>
              </w:rPr>
              <w:t>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52710E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E83CBB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3CBB">
              <w:rPr>
                <w:sz w:val="24"/>
                <w:szCs w:val="24"/>
              </w:rPr>
              <w:t>104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0413A8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BB" w:rsidRPr="00E83CBB" w:rsidRDefault="000413A8" w:rsidP="00E8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</w:tr>
    </w:tbl>
    <w:p w:rsidR="000E0F14" w:rsidRPr="0052710E" w:rsidRDefault="000E0F14" w:rsidP="000E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E0F14" w:rsidRPr="0052710E" w:rsidSect="000E0F14">
          <w:headerReference w:type="even" r:id="rId9"/>
          <w:headerReference w:type="default" r:id="rId10"/>
          <w:footerReference w:type="default" r:id="rId11"/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E0F14" w:rsidRPr="0052710E" w:rsidRDefault="000E0F14" w:rsidP="000E0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7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9"/>
        <w:gridCol w:w="4663"/>
        <w:gridCol w:w="1715"/>
        <w:gridCol w:w="1885"/>
        <w:gridCol w:w="1078"/>
        <w:gridCol w:w="1119"/>
        <w:gridCol w:w="963"/>
        <w:gridCol w:w="1267"/>
        <w:gridCol w:w="1245"/>
        <w:gridCol w:w="1506"/>
      </w:tblGrid>
      <w:tr w:rsidR="000E0F14" w:rsidRPr="0052710E" w:rsidTr="000F133E">
        <w:trPr>
          <w:trHeight w:val="465"/>
        </w:trPr>
        <w:tc>
          <w:tcPr>
            <w:tcW w:w="1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Приложение № 8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к Порядку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 разработки, реализации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и оценки эффективности 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реализации </w:t>
            </w:r>
            <w:proofErr w:type="gramStart"/>
            <w:r w:rsidRPr="0052710E">
              <w:rPr>
                <w:b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программ  муниципального образования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 «Починковский район»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Смоленской области</w:t>
            </w:r>
          </w:p>
          <w:p w:rsidR="000E0F14" w:rsidRPr="0052710E" w:rsidRDefault="000E0F14" w:rsidP="000E0F14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Форма</w:t>
            </w:r>
          </w:p>
        </w:tc>
      </w:tr>
      <w:tr w:rsidR="000E0F14" w:rsidRPr="0052710E" w:rsidTr="000F133E">
        <w:trPr>
          <w:trHeight w:val="465"/>
        </w:trPr>
        <w:tc>
          <w:tcPr>
            <w:tcW w:w="1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Сведения о выполнении  плана - график реализации  муниц</w:t>
            </w:r>
            <w:r w:rsidR="0020102A">
              <w:rPr>
                <w:b/>
                <w:bCs/>
                <w:sz w:val="24"/>
                <w:szCs w:val="24"/>
              </w:rPr>
              <w:t>ипальной  программы  на 2018</w:t>
            </w:r>
            <w:r w:rsidRPr="0052710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0F14" w:rsidRPr="0052710E" w:rsidTr="000F133E">
        <w:trPr>
          <w:trHeight w:val="195"/>
        </w:trPr>
        <w:tc>
          <w:tcPr>
            <w:tcW w:w="15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F14" w:rsidRPr="0052710E" w:rsidRDefault="0020102A" w:rsidP="000E0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и поддержка малого и среднего предпринимательства на территории муниципального образования «Починковский район» Смоленской области»</w:t>
            </w:r>
            <w:r w:rsidR="000E0F14"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E0F14" w:rsidRPr="0052710E" w:rsidTr="000F133E">
        <w:trPr>
          <w:trHeight w:val="420"/>
        </w:trPr>
        <w:tc>
          <w:tcPr>
            <w:tcW w:w="1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(наименование государственной программы)</w:t>
            </w:r>
          </w:p>
        </w:tc>
      </w:tr>
      <w:tr w:rsidR="000E0F14" w:rsidRPr="0052710E" w:rsidTr="000F133E">
        <w:trPr>
          <w:trHeight w:val="585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Исполнитель (ФИО </w:t>
            </w:r>
            <w:proofErr w:type="gramStart"/>
            <w:r w:rsidRPr="0052710E">
              <w:rPr>
                <w:sz w:val="24"/>
                <w:szCs w:val="24"/>
              </w:rPr>
              <w:t>отве</w:t>
            </w:r>
            <w:r w:rsidRPr="0052710E">
              <w:rPr>
                <w:sz w:val="24"/>
                <w:szCs w:val="24"/>
              </w:rPr>
              <w:t>т</w:t>
            </w:r>
            <w:r w:rsidRPr="0052710E">
              <w:rPr>
                <w:sz w:val="24"/>
                <w:szCs w:val="24"/>
              </w:rPr>
              <w:t>ственного</w:t>
            </w:r>
            <w:proofErr w:type="gramEnd"/>
            <w:r w:rsidRPr="0052710E">
              <w:rPr>
                <w:sz w:val="24"/>
                <w:szCs w:val="24"/>
              </w:rPr>
              <w:t>)</w:t>
            </w:r>
          </w:p>
          <w:p w:rsidR="000E0F14" w:rsidRPr="0052710E" w:rsidRDefault="000E0F14" w:rsidP="000E0F14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t>Источники фина</w:t>
            </w:r>
            <w:r w:rsidRPr="0052710E">
              <w:t>н</w:t>
            </w:r>
            <w:r w:rsidRPr="0052710E">
              <w:t>сирования (ра</w:t>
            </w:r>
            <w:r w:rsidRPr="0052710E">
              <w:t>с</w:t>
            </w:r>
            <w:r w:rsidRPr="0052710E">
              <w:t>шифровать</w:t>
            </w:r>
            <w:r w:rsidRPr="0052710E">
              <w:rPr>
                <w:sz w:val="24"/>
                <w:szCs w:val="24"/>
              </w:rPr>
              <w:t>)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Объем финансирования м</w:t>
            </w:r>
            <w:r w:rsidRPr="0052710E">
              <w:rPr>
                <w:sz w:val="24"/>
                <w:szCs w:val="24"/>
              </w:rPr>
              <w:t>у</w:t>
            </w:r>
            <w:r w:rsidRPr="0052710E">
              <w:rPr>
                <w:sz w:val="24"/>
                <w:szCs w:val="24"/>
              </w:rPr>
              <w:t>ниципальной  программы  (тыс. рублей)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Примечание (указываю</w:t>
            </w:r>
            <w:r w:rsidRPr="0052710E">
              <w:rPr>
                <w:sz w:val="24"/>
                <w:szCs w:val="24"/>
              </w:rPr>
              <w:t>т</w:t>
            </w:r>
            <w:r w:rsidRPr="0052710E">
              <w:rPr>
                <w:sz w:val="24"/>
                <w:szCs w:val="24"/>
              </w:rPr>
              <w:t xml:space="preserve">ся причины не освоения средств, </w:t>
            </w:r>
            <w:proofErr w:type="gramStart"/>
            <w:r w:rsidRPr="0052710E">
              <w:rPr>
                <w:sz w:val="24"/>
                <w:szCs w:val="24"/>
              </w:rPr>
              <w:t>не достижения</w:t>
            </w:r>
            <w:proofErr w:type="gramEnd"/>
            <w:r w:rsidRPr="0052710E">
              <w:rPr>
                <w:sz w:val="24"/>
                <w:szCs w:val="24"/>
              </w:rPr>
              <w:t xml:space="preserve"> показателей монитори</w:t>
            </w:r>
            <w:r w:rsidRPr="0052710E">
              <w:rPr>
                <w:sz w:val="24"/>
                <w:szCs w:val="24"/>
              </w:rPr>
              <w:t>н</w:t>
            </w:r>
            <w:r w:rsidRPr="0052710E">
              <w:rPr>
                <w:sz w:val="24"/>
                <w:szCs w:val="24"/>
              </w:rPr>
              <w:t>га)</w:t>
            </w:r>
          </w:p>
        </w:tc>
      </w:tr>
      <w:tr w:rsidR="000E0F14" w:rsidRPr="0052710E" w:rsidTr="000F133E">
        <w:trPr>
          <w:trHeight w:val="1515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02A" w:rsidRPr="0052710E" w:rsidRDefault="000E0F14" w:rsidP="0020102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План </w:t>
            </w:r>
          </w:p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12 м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 xml:space="preserve">сяцев  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Фактич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>ски осв</w:t>
            </w:r>
            <w:r w:rsidRPr="0052710E">
              <w:rPr>
                <w:sz w:val="24"/>
                <w:szCs w:val="24"/>
              </w:rPr>
              <w:t>о</w:t>
            </w:r>
            <w:r w:rsidRPr="0052710E">
              <w:rPr>
                <w:sz w:val="24"/>
                <w:szCs w:val="24"/>
              </w:rPr>
              <w:t xml:space="preserve">ено за </w:t>
            </w:r>
          </w:p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12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>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52710E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Плановое               на      </w:t>
            </w:r>
          </w:p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12 мес</w:t>
            </w:r>
            <w:r w:rsidRPr="0052710E">
              <w:rPr>
                <w:sz w:val="24"/>
                <w:szCs w:val="24"/>
              </w:rPr>
              <w:t>я</w:t>
            </w:r>
            <w:r w:rsidRPr="0052710E">
              <w:rPr>
                <w:sz w:val="24"/>
                <w:szCs w:val="24"/>
              </w:rPr>
              <w:t xml:space="preserve">цев                      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102A" w:rsidRPr="0052710E" w:rsidRDefault="000E0F14" w:rsidP="0020102A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Фактич</w:t>
            </w:r>
            <w:r w:rsidRPr="0052710E">
              <w:rPr>
                <w:sz w:val="24"/>
                <w:szCs w:val="24"/>
              </w:rPr>
              <w:t>е</w:t>
            </w:r>
            <w:r w:rsidRPr="0052710E">
              <w:rPr>
                <w:sz w:val="24"/>
                <w:szCs w:val="24"/>
              </w:rPr>
              <w:t xml:space="preserve">ское за                         </w:t>
            </w:r>
          </w:p>
          <w:p w:rsidR="000E0F14" w:rsidRPr="0052710E" w:rsidRDefault="000E0F14" w:rsidP="000E0F14">
            <w:pPr>
              <w:ind w:right="-108"/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12 месяцев </w:t>
            </w: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</w:p>
        </w:tc>
      </w:tr>
      <w:tr w:rsidR="009C7AAE" w:rsidRPr="0052710E" w:rsidTr="000F133E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Default="009C7AAE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1</w:t>
            </w:r>
          </w:p>
          <w:p w:rsidR="009C7AAE" w:rsidRPr="0052710E" w:rsidRDefault="009C7AAE" w:rsidP="000E0F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20102A">
              <w:rPr>
                <w:b/>
                <w:bCs/>
                <w:sz w:val="24"/>
                <w:szCs w:val="24"/>
              </w:rPr>
              <w:t>Совершенствование нормативно-правовой  базы предпринимательской деятельности и устранения админ</w:t>
            </w:r>
            <w:r w:rsidRPr="0020102A">
              <w:rPr>
                <w:b/>
                <w:bCs/>
                <w:sz w:val="24"/>
                <w:szCs w:val="24"/>
              </w:rPr>
              <w:t>и</w:t>
            </w:r>
            <w:r w:rsidRPr="0020102A">
              <w:rPr>
                <w:b/>
                <w:bCs/>
                <w:sz w:val="24"/>
                <w:szCs w:val="24"/>
              </w:rPr>
              <w:t>стративных барьеров на пути развития малого и среднего предпринимател</w:t>
            </w:r>
            <w:r w:rsidRPr="0020102A">
              <w:rPr>
                <w:b/>
                <w:bCs/>
                <w:sz w:val="24"/>
                <w:szCs w:val="24"/>
              </w:rPr>
              <w:t>ь</w:t>
            </w:r>
            <w:r w:rsidRPr="0020102A">
              <w:rPr>
                <w:b/>
                <w:bCs/>
                <w:sz w:val="24"/>
                <w:szCs w:val="24"/>
              </w:rPr>
              <w:t>ства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Грянко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52710E">
              <w:rPr>
                <w:sz w:val="24"/>
                <w:szCs w:val="24"/>
              </w:rPr>
              <w:t> </w:t>
            </w:r>
            <w:r w:rsidRPr="0020102A">
              <w:rPr>
                <w:sz w:val="24"/>
                <w:szCs w:val="24"/>
              </w:rPr>
              <w:t>мун</w:t>
            </w:r>
            <w:r w:rsidRPr="0020102A">
              <w:rPr>
                <w:sz w:val="24"/>
                <w:szCs w:val="24"/>
              </w:rPr>
              <w:t>и</w:t>
            </w:r>
            <w:r w:rsidRPr="0020102A">
              <w:rPr>
                <w:sz w:val="24"/>
                <w:szCs w:val="24"/>
              </w:rPr>
              <w:t>ципального образования «Починковский район» См</w:t>
            </w:r>
            <w:r w:rsidRPr="0020102A">
              <w:rPr>
                <w:sz w:val="24"/>
                <w:szCs w:val="24"/>
              </w:rPr>
              <w:t>о</w:t>
            </w:r>
            <w:r w:rsidRPr="0020102A">
              <w:rPr>
                <w:sz w:val="24"/>
                <w:szCs w:val="24"/>
              </w:rPr>
              <w:t>ленской обл</w:t>
            </w:r>
            <w:r w:rsidRPr="0020102A">
              <w:rPr>
                <w:sz w:val="24"/>
                <w:szCs w:val="24"/>
              </w:rPr>
              <w:t>а</w:t>
            </w:r>
            <w:r w:rsidRPr="0020102A">
              <w:rPr>
                <w:sz w:val="24"/>
                <w:szCs w:val="24"/>
              </w:rPr>
              <w:t>сти»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 w:rsidTr="000F133E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20102A" w:rsidP="000E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нормативно-правовых актов по программе (ед.)</w:t>
            </w:r>
            <w:r w:rsidR="000E0F14" w:rsidRPr="00527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8E6DA9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F14" w:rsidRPr="0052710E" w:rsidRDefault="00652D72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413A8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Основное мероприятие 2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E96D14">
              <w:rPr>
                <w:b/>
                <w:i/>
                <w:sz w:val="24"/>
                <w:szCs w:val="24"/>
              </w:rPr>
              <w:t xml:space="preserve">Оказание </w:t>
            </w:r>
            <w:r w:rsidRPr="00E96D14">
              <w:rPr>
                <w:b/>
                <w:i/>
                <w:sz w:val="24"/>
                <w:szCs w:val="24"/>
              </w:rPr>
              <w:lastRenderedPageBreak/>
              <w:t>имущественной поддержки субъектам малого и среднего предпринимател</w:t>
            </w:r>
            <w:r w:rsidRPr="00E96D14">
              <w:rPr>
                <w:b/>
                <w:i/>
                <w:sz w:val="24"/>
                <w:szCs w:val="24"/>
              </w:rPr>
              <w:t>ь</w:t>
            </w:r>
            <w:r w:rsidRPr="00E96D14">
              <w:rPr>
                <w:b/>
                <w:i/>
                <w:sz w:val="24"/>
                <w:szCs w:val="24"/>
              </w:rPr>
              <w:t>ства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 w:rsidTr="000F133E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686E15" w:rsidP="000E0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щественную поддержку</w:t>
            </w:r>
            <w:r w:rsidR="00DC23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="000E0F14" w:rsidRPr="00527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686E15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686E15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97540B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3</w:t>
            </w:r>
            <w:r w:rsidRPr="005271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E96D14">
              <w:rPr>
                <w:b/>
                <w:bCs/>
                <w:sz w:val="24"/>
                <w:szCs w:val="24"/>
              </w:rPr>
              <w:t>Предоставл</w:t>
            </w:r>
            <w:r w:rsidRPr="00E96D14">
              <w:rPr>
                <w:b/>
                <w:bCs/>
                <w:sz w:val="24"/>
                <w:szCs w:val="24"/>
              </w:rPr>
              <w:t>е</w:t>
            </w:r>
            <w:r w:rsidRPr="00E96D14">
              <w:rPr>
                <w:b/>
                <w:bCs/>
                <w:sz w:val="24"/>
                <w:szCs w:val="24"/>
              </w:rPr>
              <w:t>ние субъектам малого и среднего пре</w:t>
            </w:r>
            <w:r w:rsidRPr="00E96D14">
              <w:rPr>
                <w:b/>
                <w:bCs/>
                <w:sz w:val="24"/>
                <w:szCs w:val="24"/>
              </w:rPr>
              <w:t>д</w:t>
            </w:r>
            <w:r w:rsidRPr="00E96D14">
              <w:rPr>
                <w:b/>
                <w:bCs/>
                <w:sz w:val="24"/>
                <w:szCs w:val="24"/>
              </w:rPr>
              <w:t>принимательства организационной, информационной и консультационной поддержки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F133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33E" w:rsidRPr="0052710E" w:rsidRDefault="000F133E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97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831F29">
              <w:rPr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</w:t>
            </w:r>
            <w:r w:rsidRPr="00831F29">
              <w:rPr>
                <w:sz w:val="24"/>
                <w:szCs w:val="24"/>
              </w:rPr>
              <w:t>и</w:t>
            </w:r>
            <w:r w:rsidR="00DC2336">
              <w:rPr>
                <w:sz w:val="24"/>
                <w:szCs w:val="24"/>
              </w:rPr>
              <w:t>ма</w:t>
            </w:r>
            <w:r w:rsidRPr="00831F29">
              <w:rPr>
                <w:sz w:val="24"/>
                <w:szCs w:val="24"/>
              </w:rPr>
              <w:t>тельства, в том</w:t>
            </w:r>
            <w:r>
              <w:rPr>
                <w:sz w:val="24"/>
                <w:szCs w:val="24"/>
              </w:rPr>
              <w:t xml:space="preserve"> числе для начинающих и молодых </w:t>
            </w:r>
            <w:r w:rsidRPr="00831F29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F133E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9C7AAE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3E" w:rsidRPr="0052710E" w:rsidRDefault="000413A8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7540B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40B" w:rsidRPr="0052710E" w:rsidRDefault="0097540B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97540B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3.2. Оказание организационной помощи для участия в областных конкурсах по предоставлению субъектам малого пре</w:t>
            </w:r>
            <w:r w:rsidRPr="00831F29">
              <w:rPr>
                <w:sz w:val="24"/>
                <w:szCs w:val="24"/>
              </w:rPr>
              <w:t>д</w:t>
            </w:r>
            <w:r w:rsidRPr="00831F29">
              <w:rPr>
                <w:sz w:val="24"/>
                <w:szCs w:val="24"/>
              </w:rPr>
              <w:t>принимательства субсидий за счет средств бюджета Смоленской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97540B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Default="0097540B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Default="0097540B" w:rsidP="000E0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Pr="0052710E" w:rsidRDefault="000413A8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 xml:space="preserve">3.3. Размещение информации о наличии инвестиционных площадок на территории </w:t>
            </w:r>
            <w:r>
              <w:rPr>
                <w:sz w:val="24"/>
                <w:szCs w:val="24"/>
              </w:rPr>
              <w:t xml:space="preserve">Починковского </w:t>
            </w:r>
            <w:r w:rsidRPr="00831F29">
              <w:rPr>
                <w:sz w:val="24"/>
                <w:szCs w:val="24"/>
              </w:rPr>
              <w:t xml:space="preserve"> района. Ведение реестра инвестиционных площадок района.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3.4. Составление и ведение реестра орг</w:t>
            </w:r>
            <w:r w:rsidRPr="00831F29">
              <w:rPr>
                <w:sz w:val="24"/>
                <w:szCs w:val="24"/>
              </w:rPr>
              <w:t>а</w:t>
            </w:r>
            <w:r w:rsidRPr="00831F29">
              <w:rPr>
                <w:sz w:val="24"/>
                <w:szCs w:val="24"/>
              </w:rPr>
              <w:t>низаций, образующих инфраструктуру поддержки субъектов малого и среднего предпринимательства, размещение и</w:t>
            </w:r>
            <w:r w:rsidRPr="00831F29">
              <w:rPr>
                <w:sz w:val="24"/>
                <w:szCs w:val="24"/>
              </w:rPr>
              <w:t>н</w:t>
            </w:r>
            <w:r w:rsidRPr="00831F29">
              <w:rPr>
                <w:sz w:val="24"/>
                <w:szCs w:val="24"/>
              </w:rPr>
              <w:t>формации об их деятельности в СМИ.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3.5. Составление и ведение реестра суб</w:t>
            </w:r>
            <w:r w:rsidRPr="00831F29">
              <w:rPr>
                <w:sz w:val="24"/>
                <w:szCs w:val="24"/>
              </w:rPr>
              <w:t>ъ</w:t>
            </w:r>
            <w:r w:rsidRPr="00831F29">
              <w:rPr>
                <w:sz w:val="24"/>
                <w:szCs w:val="24"/>
              </w:rPr>
              <w:t>ектов малого и среднего предприним</w:t>
            </w:r>
            <w:r w:rsidRPr="00831F29">
              <w:rPr>
                <w:sz w:val="24"/>
                <w:szCs w:val="24"/>
              </w:rPr>
              <w:t>а</w:t>
            </w:r>
            <w:r w:rsidRPr="00831F29">
              <w:rPr>
                <w:sz w:val="24"/>
                <w:szCs w:val="24"/>
              </w:rPr>
              <w:lastRenderedPageBreak/>
              <w:t>тельств</w:t>
            </w:r>
            <w:proofErr w:type="gramStart"/>
            <w:r w:rsidRPr="00831F29">
              <w:rPr>
                <w:sz w:val="24"/>
                <w:szCs w:val="24"/>
              </w:rPr>
              <w:t>а-</w:t>
            </w:r>
            <w:proofErr w:type="gramEnd"/>
            <w:r w:rsidRPr="00831F29">
              <w:rPr>
                <w:sz w:val="24"/>
                <w:szCs w:val="24"/>
              </w:rPr>
              <w:t xml:space="preserve"> получателей поддержки, разм</w:t>
            </w:r>
            <w:r w:rsidRPr="00831F29">
              <w:rPr>
                <w:sz w:val="24"/>
                <w:szCs w:val="24"/>
              </w:rPr>
              <w:t>е</w:t>
            </w:r>
            <w:r w:rsidRPr="00831F29">
              <w:rPr>
                <w:sz w:val="24"/>
                <w:szCs w:val="24"/>
              </w:rPr>
              <w:t>щение его на сайтах органов местного с</w:t>
            </w:r>
            <w:r w:rsidRPr="00831F29">
              <w:rPr>
                <w:sz w:val="24"/>
                <w:szCs w:val="24"/>
              </w:rPr>
              <w:t>а</w:t>
            </w:r>
            <w:r w:rsidRPr="00831F29">
              <w:rPr>
                <w:sz w:val="24"/>
                <w:szCs w:val="24"/>
              </w:rPr>
              <w:t>моуправления.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3.6. Обеспечение функционирования и</w:t>
            </w:r>
            <w:r w:rsidRPr="00831F29">
              <w:rPr>
                <w:sz w:val="24"/>
                <w:szCs w:val="24"/>
              </w:rPr>
              <w:t>н</w:t>
            </w:r>
            <w:r w:rsidRPr="00831F29">
              <w:rPr>
                <w:sz w:val="24"/>
                <w:szCs w:val="24"/>
              </w:rPr>
              <w:t>тернет - страницы «Малое и среднее пре</w:t>
            </w:r>
            <w:r w:rsidRPr="00831F29">
              <w:rPr>
                <w:sz w:val="24"/>
                <w:szCs w:val="24"/>
              </w:rPr>
              <w:t>д</w:t>
            </w:r>
            <w:r w:rsidRPr="00831F29">
              <w:rPr>
                <w:sz w:val="24"/>
                <w:szCs w:val="24"/>
              </w:rPr>
              <w:t>принимательство» на официальном сайте Администрации муниципального образ</w:t>
            </w:r>
            <w:r w:rsidRPr="00831F29">
              <w:rPr>
                <w:sz w:val="24"/>
                <w:szCs w:val="24"/>
              </w:rPr>
              <w:t>о</w:t>
            </w:r>
            <w:r w:rsidRPr="00831F29">
              <w:rPr>
                <w:sz w:val="24"/>
                <w:szCs w:val="24"/>
              </w:rPr>
              <w:t>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 w:rsidRPr="00831F29">
              <w:rPr>
                <w:sz w:val="24"/>
                <w:szCs w:val="24"/>
              </w:rPr>
              <w:t>Организация работы «горячей линии» для субъектов малого и среднего предпр</w:t>
            </w:r>
            <w:r w:rsidRPr="00831F29">
              <w:rPr>
                <w:sz w:val="24"/>
                <w:szCs w:val="24"/>
              </w:rPr>
              <w:t>и</w:t>
            </w:r>
            <w:r w:rsidRPr="00831F29">
              <w:rPr>
                <w:sz w:val="24"/>
                <w:szCs w:val="24"/>
              </w:rPr>
              <w:t>нимательства, анализ поступающих обр</w:t>
            </w:r>
            <w:r w:rsidRPr="00831F29">
              <w:rPr>
                <w:sz w:val="24"/>
                <w:szCs w:val="24"/>
              </w:rPr>
              <w:t>а</w:t>
            </w:r>
            <w:r w:rsidRPr="00831F29">
              <w:rPr>
                <w:sz w:val="24"/>
                <w:szCs w:val="24"/>
              </w:rPr>
              <w:t>щений, принятие</w:t>
            </w:r>
            <w:r>
              <w:rPr>
                <w:sz w:val="24"/>
                <w:szCs w:val="24"/>
              </w:rPr>
              <w:t xml:space="preserve"> мер по защите прав и интересов </w:t>
            </w:r>
            <w:r w:rsidRPr="00831F29">
              <w:rPr>
                <w:sz w:val="24"/>
                <w:szCs w:val="24"/>
              </w:rPr>
              <w:t>предпринимателей,</w:t>
            </w:r>
            <w:r>
              <w:rPr>
                <w:sz w:val="24"/>
                <w:szCs w:val="24"/>
              </w:rPr>
              <w:t xml:space="preserve">   </w:t>
            </w:r>
            <w:r w:rsidRPr="00831F29">
              <w:rPr>
                <w:sz w:val="24"/>
                <w:szCs w:val="24"/>
              </w:rPr>
              <w:t xml:space="preserve"> выработка предложений по решению актуальных проблем развития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3.8. Разработка и издание информационно-справочных, аналитических пособий, м</w:t>
            </w:r>
            <w:r w:rsidRPr="007922F4">
              <w:rPr>
                <w:sz w:val="24"/>
                <w:szCs w:val="24"/>
              </w:rPr>
              <w:t>е</w:t>
            </w:r>
            <w:r w:rsidRPr="007922F4">
              <w:rPr>
                <w:sz w:val="24"/>
                <w:szCs w:val="24"/>
              </w:rPr>
              <w:t>тодических и презентационных матери</w:t>
            </w:r>
            <w:r w:rsidRPr="007922F4">
              <w:rPr>
                <w:sz w:val="24"/>
                <w:szCs w:val="24"/>
              </w:rPr>
              <w:t>а</w:t>
            </w:r>
            <w:r w:rsidRPr="007922F4">
              <w:rPr>
                <w:sz w:val="24"/>
                <w:szCs w:val="24"/>
              </w:rPr>
              <w:t>лов, посвященных вопросам развития субъектов малого и среднего предприн</w:t>
            </w:r>
            <w:r w:rsidRPr="007922F4">
              <w:rPr>
                <w:sz w:val="24"/>
                <w:szCs w:val="24"/>
              </w:rPr>
              <w:t>и</w:t>
            </w:r>
            <w:r w:rsidRPr="007922F4">
              <w:rPr>
                <w:sz w:val="24"/>
                <w:szCs w:val="24"/>
              </w:rPr>
              <w:t>мательства на территории муниципального образования.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3.9. Популяризация деятельности АНО «Центр поддержки экспорта Смоленской области», АНО «Центр поддержки пре</w:t>
            </w:r>
            <w:r w:rsidRPr="007922F4">
              <w:rPr>
                <w:sz w:val="24"/>
                <w:szCs w:val="24"/>
              </w:rPr>
              <w:t>д</w:t>
            </w:r>
            <w:r w:rsidRPr="007922F4">
              <w:rPr>
                <w:sz w:val="24"/>
                <w:szCs w:val="24"/>
              </w:rPr>
              <w:t xml:space="preserve">принимательства Смоленской области», </w:t>
            </w:r>
            <w:proofErr w:type="spellStart"/>
            <w:r w:rsidRPr="007922F4">
              <w:rPr>
                <w:sz w:val="24"/>
                <w:szCs w:val="24"/>
              </w:rPr>
              <w:t>микрокредитной</w:t>
            </w:r>
            <w:proofErr w:type="spellEnd"/>
            <w:r w:rsidRPr="007922F4">
              <w:rPr>
                <w:sz w:val="24"/>
                <w:szCs w:val="24"/>
              </w:rPr>
              <w:t xml:space="preserve"> компании «Смоленский областной фонд поддержки предприним</w:t>
            </w:r>
            <w:r w:rsidRPr="007922F4">
              <w:rPr>
                <w:sz w:val="24"/>
                <w:szCs w:val="24"/>
              </w:rPr>
              <w:t>а</w:t>
            </w:r>
            <w:r w:rsidRPr="007922F4">
              <w:rPr>
                <w:sz w:val="24"/>
                <w:szCs w:val="24"/>
              </w:rPr>
              <w:t>тельства».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0E0F14" w:rsidRPr="0052710E" w:rsidTr="000F133E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F14" w:rsidRPr="0052710E" w:rsidRDefault="000E0F14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9A" w:rsidRPr="00E0729A" w:rsidRDefault="00E0729A" w:rsidP="00E0729A">
            <w:pPr>
              <w:rPr>
                <w:b/>
                <w:bCs/>
                <w:sz w:val="24"/>
                <w:szCs w:val="24"/>
              </w:rPr>
            </w:pPr>
            <w:r w:rsidRPr="00E0729A">
              <w:rPr>
                <w:b/>
                <w:bCs/>
                <w:sz w:val="24"/>
                <w:szCs w:val="24"/>
              </w:rPr>
              <w:t>Основное мероприятие 4</w:t>
            </w:r>
          </w:p>
          <w:p w:rsidR="000E0F14" w:rsidRPr="0052710E" w:rsidRDefault="00E0729A" w:rsidP="00E0729A">
            <w:pPr>
              <w:rPr>
                <w:b/>
                <w:bCs/>
                <w:sz w:val="24"/>
                <w:szCs w:val="24"/>
              </w:rPr>
            </w:pPr>
            <w:r w:rsidRPr="00E0729A">
              <w:rPr>
                <w:b/>
                <w:bCs/>
                <w:sz w:val="24"/>
                <w:szCs w:val="24"/>
              </w:rPr>
              <w:t>«Реализация мероприятий по поддержке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413A8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14" w:rsidRPr="0052710E" w:rsidRDefault="000E0F14" w:rsidP="000E0F1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7922F4">
              <w:rPr>
                <w:sz w:val="24"/>
                <w:szCs w:val="24"/>
              </w:rPr>
              <w:t>Организация и проведение меропри</w:t>
            </w:r>
            <w:r w:rsidRPr="007922F4">
              <w:rPr>
                <w:sz w:val="24"/>
                <w:szCs w:val="24"/>
              </w:rPr>
              <w:t>я</w:t>
            </w:r>
            <w:r w:rsidRPr="007922F4">
              <w:rPr>
                <w:sz w:val="24"/>
                <w:szCs w:val="24"/>
              </w:rPr>
              <w:t>тий, посвященных празднованию Дня ро</w:t>
            </w:r>
            <w:r w:rsidRPr="007922F4">
              <w:rPr>
                <w:sz w:val="24"/>
                <w:szCs w:val="24"/>
              </w:rPr>
              <w:t>с</w:t>
            </w:r>
            <w:r w:rsidRPr="007922F4">
              <w:rPr>
                <w:sz w:val="24"/>
                <w:szCs w:val="24"/>
              </w:rPr>
              <w:lastRenderedPageBreak/>
              <w:t>сийского предпринимательства.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0E0F14">
            <w:pPr>
              <w:jc w:val="center"/>
              <w:rPr>
                <w:i/>
                <w:sz w:val="24"/>
                <w:szCs w:val="24"/>
              </w:rPr>
            </w:pPr>
            <w:r w:rsidRPr="009C7AAE">
              <w:rPr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0E0F14">
            <w:pPr>
              <w:jc w:val="center"/>
              <w:rPr>
                <w:i/>
                <w:sz w:val="24"/>
                <w:szCs w:val="24"/>
              </w:rPr>
            </w:pPr>
            <w:r w:rsidRPr="009C7AA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0E0F14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0E0F14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0E0F14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9C7AA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4.2. Проведение ежегодного конкурса «Лучший предприниматель года муниц</w:t>
            </w:r>
            <w:r w:rsidRPr="007922F4">
              <w:rPr>
                <w:sz w:val="24"/>
                <w:szCs w:val="24"/>
              </w:rPr>
              <w:t>и</w:t>
            </w:r>
            <w:r w:rsidRPr="007922F4">
              <w:rPr>
                <w:sz w:val="24"/>
                <w:szCs w:val="24"/>
              </w:rPr>
              <w:t>пального образования».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AE" w:rsidRPr="009C7AAE" w:rsidRDefault="009C7AAE" w:rsidP="000413A8">
            <w:pPr>
              <w:rPr>
                <w:i/>
                <w:sz w:val="24"/>
                <w:szCs w:val="24"/>
              </w:rPr>
            </w:pPr>
            <w:r w:rsidRPr="009C7AA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AE" w:rsidRPr="009C7AAE" w:rsidRDefault="009C7AAE" w:rsidP="00CD6741">
            <w:pPr>
              <w:rPr>
                <w:i/>
                <w:sz w:val="24"/>
                <w:szCs w:val="24"/>
              </w:rPr>
            </w:pPr>
            <w:r w:rsidRPr="009C7AAE">
              <w:rPr>
                <w:i/>
                <w:sz w:val="24"/>
                <w:szCs w:val="24"/>
              </w:rPr>
              <w:t xml:space="preserve"> </w:t>
            </w:r>
            <w:r w:rsidR="0097540B">
              <w:rPr>
                <w:sz w:val="24"/>
                <w:szCs w:val="24"/>
              </w:rPr>
              <w:t xml:space="preserve">Бюджет </w:t>
            </w:r>
            <w:r w:rsidR="0097540B" w:rsidRPr="0052710E">
              <w:rPr>
                <w:sz w:val="24"/>
                <w:szCs w:val="24"/>
              </w:rPr>
              <w:t> </w:t>
            </w:r>
            <w:r w:rsidR="0097540B" w:rsidRPr="0020102A">
              <w:rPr>
                <w:sz w:val="24"/>
                <w:szCs w:val="24"/>
              </w:rPr>
              <w:t>мун</w:t>
            </w:r>
            <w:r w:rsidR="0097540B" w:rsidRPr="0020102A">
              <w:rPr>
                <w:sz w:val="24"/>
                <w:szCs w:val="24"/>
              </w:rPr>
              <w:t>и</w:t>
            </w:r>
            <w:r w:rsidR="0097540B" w:rsidRPr="0020102A">
              <w:rPr>
                <w:sz w:val="24"/>
                <w:szCs w:val="24"/>
              </w:rPr>
              <w:t>ципального образования «Починковский район» См</w:t>
            </w:r>
            <w:r w:rsidR="0097540B" w:rsidRPr="0020102A">
              <w:rPr>
                <w:sz w:val="24"/>
                <w:szCs w:val="24"/>
              </w:rPr>
              <w:t>о</w:t>
            </w:r>
            <w:r w:rsidR="0097540B" w:rsidRPr="0020102A">
              <w:rPr>
                <w:sz w:val="24"/>
                <w:szCs w:val="24"/>
              </w:rPr>
              <w:t>ленской обл</w:t>
            </w:r>
            <w:r w:rsidR="0097540B" w:rsidRPr="0020102A">
              <w:rPr>
                <w:sz w:val="24"/>
                <w:szCs w:val="24"/>
              </w:rPr>
              <w:t>а</w:t>
            </w:r>
            <w:r w:rsidR="0097540B" w:rsidRPr="0020102A">
              <w:rPr>
                <w:sz w:val="24"/>
                <w:szCs w:val="24"/>
              </w:rPr>
              <w:t>сти»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C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C7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C7AAE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4.3. Организация встреч успешных пре</w:t>
            </w:r>
            <w:r w:rsidRPr="007922F4">
              <w:rPr>
                <w:sz w:val="24"/>
                <w:szCs w:val="24"/>
              </w:rPr>
              <w:t>д</w:t>
            </w:r>
            <w:r w:rsidRPr="007922F4">
              <w:rPr>
                <w:sz w:val="24"/>
                <w:szCs w:val="24"/>
              </w:rPr>
              <w:t>принимателей со школьниками в целях передачи положительного опыта, посещ</w:t>
            </w:r>
            <w:r w:rsidRPr="007922F4">
              <w:rPr>
                <w:sz w:val="24"/>
                <w:szCs w:val="24"/>
              </w:rPr>
              <w:t>е</w:t>
            </w:r>
            <w:r w:rsidRPr="007922F4">
              <w:rPr>
                <w:sz w:val="24"/>
                <w:szCs w:val="24"/>
              </w:rPr>
              <w:t>ние предприятий.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4.4. Организация освещения в средствах массовой информации вопросов развития малого и среднего предпринимательства, пропаганда положительного имиджа мал</w:t>
            </w:r>
            <w:r w:rsidRPr="007922F4">
              <w:rPr>
                <w:sz w:val="24"/>
                <w:szCs w:val="24"/>
              </w:rPr>
              <w:t>о</w:t>
            </w:r>
            <w:r w:rsidRPr="007922F4">
              <w:rPr>
                <w:sz w:val="24"/>
                <w:szCs w:val="24"/>
              </w:rPr>
              <w:t>го и среднего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0B" w:rsidRDefault="009C7AAE" w:rsidP="00E96D14">
            <w:pPr>
              <w:jc w:val="both"/>
              <w:rPr>
                <w:sz w:val="24"/>
                <w:szCs w:val="24"/>
              </w:rPr>
            </w:pPr>
            <w:r w:rsidRPr="00E96D14">
              <w:rPr>
                <w:b/>
                <w:sz w:val="24"/>
                <w:szCs w:val="24"/>
              </w:rPr>
              <w:t>Основное мероприятие 5</w:t>
            </w:r>
            <w:r w:rsidRPr="00E96D14">
              <w:rPr>
                <w:sz w:val="24"/>
                <w:szCs w:val="24"/>
              </w:rPr>
              <w:t xml:space="preserve"> </w:t>
            </w:r>
          </w:p>
          <w:p w:rsidR="009C7AAE" w:rsidRDefault="009C7AAE" w:rsidP="00E96D14">
            <w:pPr>
              <w:jc w:val="both"/>
              <w:rPr>
                <w:sz w:val="24"/>
                <w:szCs w:val="24"/>
              </w:rPr>
            </w:pPr>
            <w:r w:rsidRPr="00E96D14">
              <w:rPr>
                <w:b/>
                <w:sz w:val="24"/>
                <w:szCs w:val="24"/>
              </w:rPr>
              <w:t>«Содействие в подготовке, переподг</w:t>
            </w:r>
            <w:r w:rsidRPr="00E96D14">
              <w:rPr>
                <w:b/>
                <w:sz w:val="24"/>
                <w:szCs w:val="24"/>
              </w:rPr>
              <w:t>о</w:t>
            </w:r>
            <w:r w:rsidR="00DC2336">
              <w:rPr>
                <w:b/>
                <w:sz w:val="24"/>
                <w:szCs w:val="24"/>
              </w:rPr>
              <w:t>товке и повыше</w:t>
            </w:r>
            <w:r w:rsidRPr="00E96D14">
              <w:rPr>
                <w:b/>
                <w:sz w:val="24"/>
                <w:szCs w:val="24"/>
              </w:rPr>
              <w:t>нию квалификации кад</w:t>
            </w:r>
            <w:r w:rsidR="00DC2336">
              <w:rPr>
                <w:b/>
                <w:sz w:val="24"/>
                <w:szCs w:val="24"/>
              </w:rPr>
              <w:t>ров малого и среднего пред</w:t>
            </w:r>
            <w:r w:rsidRPr="00E96D14">
              <w:rPr>
                <w:b/>
                <w:sz w:val="24"/>
                <w:szCs w:val="24"/>
              </w:rPr>
              <w:t>приним</w:t>
            </w:r>
            <w:r w:rsidRPr="00E96D14">
              <w:rPr>
                <w:b/>
                <w:sz w:val="24"/>
                <w:szCs w:val="24"/>
              </w:rPr>
              <w:t>а</w:t>
            </w:r>
            <w:r w:rsidRPr="00E96D14">
              <w:rPr>
                <w:b/>
                <w:sz w:val="24"/>
                <w:szCs w:val="24"/>
              </w:rPr>
              <w:t>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97540B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5.1. Участие в организации ярмарок вака</w:t>
            </w:r>
            <w:r w:rsidRPr="007922F4">
              <w:rPr>
                <w:sz w:val="24"/>
                <w:szCs w:val="24"/>
              </w:rPr>
              <w:t>н</w:t>
            </w:r>
            <w:r w:rsidRPr="007922F4">
              <w:rPr>
                <w:sz w:val="24"/>
                <w:szCs w:val="24"/>
              </w:rPr>
              <w:t>сий по различным направлениям предпр</w:t>
            </w:r>
            <w:r w:rsidRPr="007922F4">
              <w:rPr>
                <w:sz w:val="24"/>
                <w:szCs w:val="24"/>
              </w:rPr>
              <w:t>и</w:t>
            </w:r>
            <w:r w:rsidRPr="007922F4">
              <w:rPr>
                <w:sz w:val="24"/>
                <w:szCs w:val="24"/>
              </w:rPr>
              <w:t>нимательской деятельности совместно с центрами занятости населения.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6</w:t>
            </w:r>
          </w:p>
          <w:p w:rsidR="009C7AAE" w:rsidRPr="00E96D14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5714A">
              <w:rPr>
                <w:b/>
                <w:sz w:val="24"/>
                <w:szCs w:val="24"/>
              </w:rPr>
              <w:t>Организация работы координацио</w:t>
            </w:r>
            <w:r w:rsidRPr="0045714A">
              <w:rPr>
                <w:b/>
                <w:sz w:val="24"/>
                <w:szCs w:val="24"/>
              </w:rPr>
              <w:t>н</w:t>
            </w:r>
            <w:r w:rsidRPr="0045714A">
              <w:rPr>
                <w:b/>
                <w:sz w:val="24"/>
                <w:szCs w:val="24"/>
              </w:rPr>
              <w:t>ных (совещательных) органов по мал</w:t>
            </w:r>
            <w:r w:rsidRPr="0045714A">
              <w:rPr>
                <w:b/>
                <w:sz w:val="24"/>
                <w:szCs w:val="24"/>
              </w:rPr>
              <w:t>о</w:t>
            </w:r>
            <w:r w:rsidRPr="0045714A">
              <w:rPr>
                <w:b/>
                <w:sz w:val="24"/>
                <w:szCs w:val="24"/>
              </w:rPr>
              <w:t>му и среднему предпринимательству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E96D14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6.1. Проведение заседаний координацио</w:t>
            </w:r>
            <w:r w:rsidRPr="007922F4">
              <w:rPr>
                <w:sz w:val="24"/>
                <w:szCs w:val="24"/>
              </w:rPr>
              <w:t>н</w:t>
            </w:r>
            <w:r w:rsidRPr="007922F4">
              <w:rPr>
                <w:sz w:val="24"/>
                <w:szCs w:val="24"/>
              </w:rPr>
              <w:t>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7</w:t>
            </w:r>
          </w:p>
          <w:p w:rsidR="009C7AAE" w:rsidRPr="00E96D14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45714A">
              <w:rPr>
                <w:b/>
                <w:sz w:val="24"/>
                <w:szCs w:val="24"/>
              </w:rPr>
              <w:t>Содействие росту конкурентоспособн</w:t>
            </w:r>
            <w:r w:rsidRPr="0045714A">
              <w:rPr>
                <w:b/>
                <w:sz w:val="24"/>
                <w:szCs w:val="24"/>
              </w:rPr>
              <w:t>о</w:t>
            </w:r>
            <w:r w:rsidRPr="0045714A">
              <w:rPr>
                <w:b/>
                <w:sz w:val="24"/>
                <w:szCs w:val="24"/>
              </w:rPr>
              <w:t>сти и продвижению продукции субъе</w:t>
            </w:r>
            <w:r w:rsidRPr="0045714A">
              <w:rPr>
                <w:b/>
                <w:sz w:val="24"/>
                <w:szCs w:val="24"/>
              </w:rPr>
              <w:t>к</w:t>
            </w:r>
            <w:r w:rsidRPr="0045714A">
              <w:rPr>
                <w:b/>
                <w:sz w:val="24"/>
                <w:szCs w:val="24"/>
              </w:rPr>
              <w:t>тов малого и среднего предприним</w:t>
            </w:r>
            <w:r w:rsidRPr="0045714A">
              <w:rPr>
                <w:b/>
                <w:sz w:val="24"/>
                <w:szCs w:val="24"/>
              </w:rPr>
              <w:t>а</w:t>
            </w:r>
            <w:r w:rsidRPr="0045714A">
              <w:rPr>
                <w:b/>
                <w:sz w:val="24"/>
                <w:szCs w:val="24"/>
              </w:rPr>
              <w:t>тельства на товарные рынки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4B4064" w:rsidRDefault="009C7AAE" w:rsidP="00CD6741">
            <w:pPr>
              <w:jc w:val="both"/>
              <w:rPr>
                <w:b/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7.1</w:t>
            </w:r>
            <w:r w:rsidRPr="004B4064">
              <w:rPr>
                <w:sz w:val="24"/>
                <w:szCs w:val="24"/>
              </w:rPr>
              <w:t xml:space="preserve"> Содействие участию субъектов малого и среднего предпринимательства в межр</w:t>
            </w:r>
            <w:r w:rsidRPr="004B4064">
              <w:rPr>
                <w:sz w:val="24"/>
                <w:szCs w:val="24"/>
              </w:rPr>
              <w:t>е</w:t>
            </w:r>
            <w:r w:rsidRPr="004B4064">
              <w:rPr>
                <w:sz w:val="24"/>
                <w:szCs w:val="24"/>
              </w:rPr>
              <w:t>гиональных, областных выставках, ярма</w:t>
            </w:r>
            <w:r w:rsidRPr="004B4064">
              <w:rPr>
                <w:sz w:val="24"/>
                <w:szCs w:val="24"/>
              </w:rPr>
              <w:t>р</w:t>
            </w:r>
            <w:r w:rsidRPr="004B4064">
              <w:rPr>
                <w:sz w:val="24"/>
                <w:szCs w:val="24"/>
              </w:rPr>
              <w:t>ках, конкурсах, конференциях и семинарах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4B4064" w:rsidRDefault="009C7AAE" w:rsidP="00CD6741">
            <w:pPr>
              <w:jc w:val="both"/>
              <w:rPr>
                <w:sz w:val="24"/>
                <w:szCs w:val="24"/>
              </w:rPr>
            </w:pPr>
            <w:r w:rsidRPr="004B4064">
              <w:rPr>
                <w:b/>
                <w:sz w:val="24"/>
                <w:szCs w:val="24"/>
              </w:rPr>
              <w:t>7.2</w:t>
            </w:r>
            <w:r w:rsidRPr="004B4064">
              <w:rPr>
                <w:sz w:val="24"/>
                <w:szCs w:val="24"/>
              </w:rPr>
              <w:t xml:space="preserve"> Оказание методического содействия субъектам малого и среднего предприн</w:t>
            </w:r>
            <w:r w:rsidRPr="004B4064">
              <w:rPr>
                <w:sz w:val="24"/>
                <w:szCs w:val="24"/>
              </w:rPr>
              <w:t>и</w:t>
            </w:r>
            <w:r w:rsidRPr="004B4064">
              <w:rPr>
                <w:sz w:val="24"/>
                <w:szCs w:val="24"/>
              </w:rPr>
              <w:t>мательства для участия в конкурсах по размещению муниципальных заказов на поставки товаров, выполнение работ, ок</w:t>
            </w:r>
            <w:r w:rsidRPr="004B4064">
              <w:rPr>
                <w:sz w:val="24"/>
                <w:szCs w:val="24"/>
              </w:rPr>
              <w:t>а</w:t>
            </w:r>
            <w:r w:rsidRPr="004B4064">
              <w:rPr>
                <w:sz w:val="24"/>
                <w:szCs w:val="24"/>
              </w:rPr>
              <w:t>зание услуг, согласно Федеральному зак</w:t>
            </w:r>
            <w:r w:rsidRPr="004B4064">
              <w:rPr>
                <w:sz w:val="24"/>
                <w:szCs w:val="24"/>
              </w:rPr>
              <w:t>о</w:t>
            </w:r>
            <w:r w:rsidRPr="004B4064">
              <w:rPr>
                <w:sz w:val="24"/>
                <w:szCs w:val="24"/>
              </w:rPr>
              <w:t>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E96D14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8 «</w:t>
            </w:r>
            <w:r w:rsidRPr="0045714A">
              <w:rPr>
                <w:b/>
                <w:sz w:val="24"/>
                <w:szCs w:val="24"/>
              </w:rPr>
              <w:t>Содействие деятельности некоммерческих орган</w:t>
            </w:r>
            <w:r w:rsidRPr="0045714A">
              <w:rPr>
                <w:b/>
                <w:sz w:val="24"/>
                <w:szCs w:val="24"/>
              </w:rPr>
              <w:t>и</w:t>
            </w:r>
            <w:r w:rsidRPr="0045714A">
              <w:rPr>
                <w:b/>
                <w:sz w:val="24"/>
                <w:szCs w:val="24"/>
              </w:rPr>
              <w:t>заций, выражающих интересы субъе</w:t>
            </w:r>
            <w:r w:rsidRPr="0045714A">
              <w:rPr>
                <w:b/>
                <w:sz w:val="24"/>
                <w:szCs w:val="24"/>
              </w:rPr>
              <w:t>к</w:t>
            </w:r>
            <w:r w:rsidRPr="0045714A">
              <w:rPr>
                <w:b/>
                <w:sz w:val="24"/>
                <w:szCs w:val="24"/>
              </w:rPr>
              <w:t>тов малого и среднего предприним</w:t>
            </w:r>
            <w:r w:rsidRPr="0045714A">
              <w:rPr>
                <w:b/>
                <w:sz w:val="24"/>
                <w:szCs w:val="24"/>
              </w:rPr>
              <w:t>а</w:t>
            </w:r>
            <w:r w:rsidRPr="0045714A">
              <w:rPr>
                <w:b/>
                <w:sz w:val="24"/>
                <w:szCs w:val="24"/>
              </w:rPr>
              <w:t>тельства, Аппарату Уполномоченного по защите прав потребителей в Смоле</w:t>
            </w:r>
            <w:r w:rsidRPr="0045714A">
              <w:rPr>
                <w:b/>
                <w:sz w:val="24"/>
                <w:szCs w:val="24"/>
              </w:rPr>
              <w:t>н</w:t>
            </w:r>
            <w:r w:rsidRPr="0045714A">
              <w:rPr>
                <w:b/>
                <w:sz w:val="24"/>
                <w:szCs w:val="24"/>
              </w:rPr>
              <w:t>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  <w:tr w:rsidR="009C7AAE" w:rsidRPr="0052710E" w:rsidTr="000F133E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AE" w:rsidRPr="0052710E" w:rsidRDefault="009C7AAE" w:rsidP="000E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E96D14" w:rsidRDefault="009C7AAE" w:rsidP="00E96D14">
            <w:pPr>
              <w:jc w:val="both"/>
              <w:rPr>
                <w:b/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8.1. Взаимодействие и проведение со</w:t>
            </w:r>
            <w:r w:rsidRPr="007922F4">
              <w:rPr>
                <w:sz w:val="24"/>
                <w:szCs w:val="24"/>
              </w:rPr>
              <w:t>в</w:t>
            </w:r>
            <w:r w:rsidRPr="007922F4">
              <w:rPr>
                <w:sz w:val="24"/>
                <w:szCs w:val="24"/>
              </w:rPr>
              <w:t>местных мероприятий со Смоленским р</w:t>
            </w:r>
            <w:r w:rsidRPr="007922F4">
              <w:rPr>
                <w:sz w:val="24"/>
                <w:szCs w:val="24"/>
              </w:rPr>
              <w:t>е</w:t>
            </w:r>
            <w:r w:rsidRPr="007922F4">
              <w:rPr>
                <w:sz w:val="24"/>
                <w:szCs w:val="24"/>
              </w:rPr>
              <w:t>гиональным отделением Общероссийской общественной организации «Деловая Ро</w:t>
            </w:r>
            <w:r w:rsidRPr="007922F4">
              <w:rPr>
                <w:sz w:val="24"/>
                <w:szCs w:val="24"/>
              </w:rPr>
              <w:t>с</w:t>
            </w:r>
            <w:r w:rsidRPr="007922F4">
              <w:rPr>
                <w:sz w:val="24"/>
                <w:szCs w:val="24"/>
              </w:rPr>
              <w:t>сия», Смоленским  региональным отдел</w:t>
            </w:r>
            <w:r w:rsidRPr="007922F4">
              <w:rPr>
                <w:sz w:val="24"/>
                <w:szCs w:val="24"/>
              </w:rPr>
              <w:t>е</w:t>
            </w:r>
            <w:r w:rsidRPr="007922F4">
              <w:rPr>
                <w:sz w:val="24"/>
                <w:szCs w:val="24"/>
              </w:rPr>
              <w:t>нием «Опора России», Аппаратом Упо</w:t>
            </w:r>
            <w:r w:rsidRPr="007922F4">
              <w:rPr>
                <w:sz w:val="24"/>
                <w:szCs w:val="24"/>
              </w:rPr>
              <w:t>л</w:t>
            </w:r>
            <w:r w:rsidRPr="007922F4">
              <w:rPr>
                <w:sz w:val="24"/>
                <w:szCs w:val="24"/>
              </w:rPr>
              <w:t>номоченного по защите прав  предприн</w:t>
            </w:r>
            <w:r w:rsidRPr="007922F4">
              <w:rPr>
                <w:sz w:val="24"/>
                <w:szCs w:val="24"/>
              </w:rPr>
              <w:t>и</w:t>
            </w:r>
            <w:r w:rsidRPr="007922F4">
              <w:rPr>
                <w:sz w:val="24"/>
                <w:szCs w:val="24"/>
              </w:rPr>
              <w:t>мателей в Смоленской области.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52710E" w:rsidRDefault="009C7AAE" w:rsidP="000E0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7540B" w:rsidP="00975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E" w:rsidRPr="009C7AAE" w:rsidRDefault="009C7AAE" w:rsidP="0097540B">
            <w:pPr>
              <w:jc w:val="center"/>
              <w:rPr>
                <w:sz w:val="24"/>
                <w:szCs w:val="24"/>
              </w:rPr>
            </w:pPr>
            <w:r w:rsidRPr="009C7AAE">
              <w:rPr>
                <w:sz w:val="24"/>
                <w:szCs w:val="24"/>
              </w:rPr>
              <w:t>х</w:t>
            </w:r>
          </w:p>
        </w:tc>
      </w:tr>
    </w:tbl>
    <w:p w:rsidR="0020102A" w:rsidRDefault="0020102A" w:rsidP="0020102A">
      <w:pPr>
        <w:rPr>
          <w:sz w:val="24"/>
          <w:szCs w:val="24"/>
        </w:rPr>
      </w:pPr>
    </w:p>
    <w:p w:rsidR="0020102A" w:rsidRDefault="0020102A" w:rsidP="0020102A">
      <w:pPr>
        <w:rPr>
          <w:sz w:val="24"/>
          <w:szCs w:val="24"/>
        </w:rPr>
      </w:pPr>
    </w:p>
    <w:p w:rsidR="00DE4531" w:rsidRPr="0052710E" w:rsidRDefault="00DE4531" w:rsidP="0020102A">
      <w:pPr>
        <w:widowControl w:val="0"/>
        <w:autoSpaceDE w:val="0"/>
        <w:autoSpaceDN w:val="0"/>
        <w:adjustRightInd w:val="0"/>
      </w:pPr>
    </w:p>
    <w:sectPr w:rsidR="00DE4531" w:rsidRPr="0052710E" w:rsidSect="009C7AAE">
      <w:headerReference w:type="even" r:id="rId12"/>
      <w:headerReference w:type="default" r:id="rId13"/>
      <w:pgSz w:w="16840" w:h="11907" w:orient="landscape"/>
      <w:pgMar w:top="567" w:right="851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5B" w:rsidRDefault="0003695B">
      <w:r>
        <w:separator/>
      </w:r>
    </w:p>
  </w:endnote>
  <w:endnote w:type="continuationSeparator" w:id="0">
    <w:p w:rsidR="0003695B" w:rsidRDefault="000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53" w:rsidRPr="007A4853" w:rsidRDefault="007A4853">
    <w:pPr>
      <w:pStyle w:val="ab"/>
      <w:rPr>
        <w:sz w:val="16"/>
      </w:rPr>
    </w:pPr>
    <w:r>
      <w:rPr>
        <w:sz w:val="16"/>
      </w:rPr>
      <w:t xml:space="preserve">Исх. № исх-0349 от 13.06.2019,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вх-04762 от 13.06.2019, Подписано ЭП: Сидоренкова Валентина Владимировна, Начальник 13.06.2019 12:37:53,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5B" w:rsidRDefault="0003695B">
      <w:r>
        <w:separator/>
      </w:r>
    </w:p>
  </w:footnote>
  <w:footnote w:type="continuationSeparator" w:id="0">
    <w:p w:rsidR="0003695B" w:rsidRDefault="0003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B" w:rsidRDefault="00E11EBA" w:rsidP="00795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40B" w:rsidRDefault="009754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B" w:rsidRDefault="00E11EBA" w:rsidP="00795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C60">
      <w:rPr>
        <w:rStyle w:val="a5"/>
        <w:noProof/>
      </w:rPr>
      <w:t>1</w:t>
    </w:r>
    <w:r>
      <w:rPr>
        <w:rStyle w:val="a5"/>
      </w:rPr>
      <w:fldChar w:fldCharType="end"/>
    </w:r>
  </w:p>
  <w:p w:rsidR="0097540B" w:rsidRPr="00C66342" w:rsidRDefault="0097540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B" w:rsidRDefault="00E11EBA" w:rsidP="00CB3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4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40B" w:rsidRDefault="009754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B" w:rsidRDefault="00E11EBA" w:rsidP="000707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4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C60">
      <w:rPr>
        <w:rStyle w:val="a5"/>
        <w:noProof/>
      </w:rPr>
      <w:t>7</w:t>
    </w:r>
    <w:r>
      <w:rPr>
        <w:rStyle w:val="a5"/>
      </w:rPr>
      <w:fldChar w:fldCharType="end"/>
    </w:r>
  </w:p>
  <w:p w:rsidR="0097540B" w:rsidRDefault="009754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DC5"/>
    <w:rsid w:val="000044B9"/>
    <w:rsid w:val="00013F6A"/>
    <w:rsid w:val="00016363"/>
    <w:rsid w:val="000220AD"/>
    <w:rsid w:val="0003473F"/>
    <w:rsid w:val="0003523E"/>
    <w:rsid w:val="0003695B"/>
    <w:rsid w:val="00037E76"/>
    <w:rsid w:val="000413A8"/>
    <w:rsid w:val="00042279"/>
    <w:rsid w:val="00052072"/>
    <w:rsid w:val="000561AB"/>
    <w:rsid w:val="00062F60"/>
    <w:rsid w:val="000707AB"/>
    <w:rsid w:val="00081E55"/>
    <w:rsid w:val="000852BA"/>
    <w:rsid w:val="00090BC4"/>
    <w:rsid w:val="0009150E"/>
    <w:rsid w:val="00093336"/>
    <w:rsid w:val="000A1636"/>
    <w:rsid w:val="000C3466"/>
    <w:rsid w:val="000D578F"/>
    <w:rsid w:val="000D5EE7"/>
    <w:rsid w:val="000E0F14"/>
    <w:rsid w:val="000F133E"/>
    <w:rsid w:val="000F4333"/>
    <w:rsid w:val="00106B5A"/>
    <w:rsid w:val="00115A67"/>
    <w:rsid w:val="00125BF6"/>
    <w:rsid w:val="00127A4D"/>
    <w:rsid w:val="00135F6B"/>
    <w:rsid w:val="00141EB3"/>
    <w:rsid w:val="0015614B"/>
    <w:rsid w:val="00161EBB"/>
    <w:rsid w:val="00166BB4"/>
    <w:rsid w:val="00170C8D"/>
    <w:rsid w:val="00193385"/>
    <w:rsid w:val="001948E7"/>
    <w:rsid w:val="001B1ACA"/>
    <w:rsid w:val="001B745C"/>
    <w:rsid w:val="001B788F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102A"/>
    <w:rsid w:val="00213280"/>
    <w:rsid w:val="002269CB"/>
    <w:rsid w:val="00230A43"/>
    <w:rsid w:val="00256DFE"/>
    <w:rsid w:val="00262CFA"/>
    <w:rsid w:val="00272BA1"/>
    <w:rsid w:val="0028085F"/>
    <w:rsid w:val="00285F63"/>
    <w:rsid w:val="00297005"/>
    <w:rsid w:val="002A044E"/>
    <w:rsid w:val="002A1F77"/>
    <w:rsid w:val="002A36B0"/>
    <w:rsid w:val="002A5635"/>
    <w:rsid w:val="002B4A76"/>
    <w:rsid w:val="002C4715"/>
    <w:rsid w:val="002D1872"/>
    <w:rsid w:val="002E0CA2"/>
    <w:rsid w:val="002E6A6B"/>
    <w:rsid w:val="002F56C6"/>
    <w:rsid w:val="002F5C87"/>
    <w:rsid w:val="002F654D"/>
    <w:rsid w:val="003049E7"/>
    <w:rsid w:val="00311F02"/>
    <w:rsid w:val="003210D8"/>
    <w:rsid w:val="0032491E"/>
    <w:rsid w:val="00334E84"/>
    <w:rsid w:val="0034254D"/>
    <w:rsid w:val="00350590"/>
    <w:rsid w:val="003526B0"/>
    <w:rsid w:val="003875DB"/>
    <w:rsid w:val="00395F75"/>
    <w:rsid w:val="003A493F"/>
    <w:rsid w:val="003A64E2"/>
    <w:rsid w:val="003B3949"/>
    <w:rsid w:val="003B3C04"/>
    <w:rsid w:val="003B55D3"/>
    <w:rsid w:val="003B7DE8"/>
    <w:rsid w:val="003C75CC"/>
    <w:rsid w:val="003D07F1"/>
    <w:rsid w:val="003D30E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17217"/>
    <w:rsid w:val="00422F08"/>
    <w:rsid w:val="00430CF2"/>
    <w:rsid w:val="00441DB2"/>
    <w:rsid w:val="00456514"/>
    <w:rsid w:val="00456FB9"/>
    <w:rsid w:val="0045714A"/>
    <w:rsid w:val="00461267"/>
    <w:rsid w:val="00470520"/>
    <w:rsid w:val="004706F9"/>
    <w:rsid w:val="00471032"/>
    <w:rsid w:val="00472DFA"/>
    <w:rsid w:val="00483BA4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2710E"/>
    <w:rsid w:val="00533A62"/>
    <w:rsid w:val="00536E77"/>
    <w:rsid w:val="00537235"/>
    <w:rsid w:val="00545638"/>
    <w:rsid w:val="0055070E"/>
    <w:rsid w:val="00551652"/>
    <w:rsid w:val="00561392"/>
    <w:rsid w:val="00573FC6"/>
    <w:rsid w:val="00590C32"/>
    <w:rsid w:val="00590FDC"/>
    <w:rsid w:val="00594AA5"/>
    <w:rsid w:val="005B2ABD"/>
    <w:rsid w:val="005C422D"/>
    <w:rsid w:val="005C436A"/>
    <w:rsid w:val="005C6DEC"/>
    <w:rsid w:val="005D5151"/>
    <w:rsid w:val="005D6C60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33694"/>
    <w:rsid w:val="00642550"/>
    <w:rsid w:val="00642901"/>
    <w:rsid w:val="00652D72"/>
    <w:rsid w:val="006617D3"/>
    <w:rsid w:val="00672D3B"/>
    <w:rsid w:val="00675C25"/>
    <w:rsid w:val="00683650"/>
    <w:rsid w:val="00685AB6"/>
    <w:rsid w:val="00686E15"/>
    <w:rsid w:val="006A1961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0427D"/>
    <w:rsid w:val="00742A2A"/>
    <w:rsid w:val="00743D7B"/>
    <w:rsid w:val="00785A7E"/>
    <w:rsid w:val="00785D8E"/>
    <w:rsid w:val="00786032"/>
    <w:rsid w:val="00792DF0"/>
    <w:rsid w:val="00793939"/>
    <w:rsid w:val="0079425B"/>
    <w:rsid w:val="00795BEA"/>
    <w:rsid w:val="007A3AE3"/>
    <w:rsid w:val="007A40BB"/>
    <w:rsid w:val="007A4853"/>
    <w:rsid w:val="007A7AB8"/>
    <w:rsid w:val="007B090F"/>
    <w:rsid w:val="007E700F"/>
    <w:rsid w:val="007E7AA9"/>
    <w:rsid w:val="007F7FE1"/>
    <w:rsid w:val="008001CB"/>
    <w:rsid w:val="008307EE"/>
    <w:rsid w:val="00834D83"/>
    <w:rsid w:val="008450B9"/>
    <w:rsid w:val="008505C8"/>
    <w:rsid w:val="00857E87"/>
    <w:rsid w:val="0086161C"/>
    <w:rsid w:val="00866F35"/>
    <w:rsid w:val="00867BFE"/>
    <w:rsid w:val="008752F3"/>
    <w:rsid w:val="00884EB7"/>
    <w:rsid w:val="008959B6"/>
    <w:rsid w:val="008A5D86"/>
    <w:rsid w:val="008A70EC"/>
    <w:rsid w:val="008B434D"/>
    <w:rsid w:val="008C49DA"/>
    <w:rsid w:val="008C6EBE"/>
    <w:rsid w:val="008D5398"/>
    <w:rsid w:val="008E6DA9"/>
    <w:rsid w:val="008F0B9D"/>
    <w:rsid w:val="00916329"/>
    <w:rsid w:val="00922940"/>
    <w:rsid w:val="00925EFE"/>
    <w:rsid w:val="00932B69"/>
    <w:rsid w:val="00946880"/>
    <w:rsid w:val="0095552B"/>
    <w:rsid w:val="00957763"/>
    <w:rsid w:val="0097540B"/>
    <w:rsid w:val="00990085"/>
    <w:rsid w:val="009B0665"/>
    <w:rsid w:val="009C7AAE"/>
    <w:rsid w:val="009D11A2"/>
    <w:rsid w:val="009D4BE5"/>
    <w:rsid w:val="009D6BB9"/>
    <w:rsid w:val="009E07EB"/>
    <w:rsid w:val="009E58A5"/>
    <w:rsid w:val="009E5956"/>
    <w:rsid w:val="009E6D8B"/>
    <w:rsid w:val="00A00B21"/>
    <w:rsid w:val="00A00E06"/>
    <w:rsid w:val="00A07231"/>
    <w:rsid w:val="00A11781"/>
    <w:rsid w:val="00A1417B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D465C"/>
    <w:rsid w:val="00AE13C0"/>
    <w:rsid w:val="00AE1D12"/>
    <w:rsid w:val="00AF52C2"/>
    <w:rsid w:val="00AF6E1C"/>
    <w:rsid w:val="00B121A3"/>
    <w:rsid w:val="00B2743D"/>
    <w:rsid w:val="00B41858"/>
    <w:rsid w:val="00B42704"/>
    <w:rsid w:val="00B605E5"/>
    <w:rsid w:val="00B64C37"/>
    <w:rsid w:val="00B70EF6"/>
    <w:rsid w:val="00B7483C"/>
    <w:rsid w:val="00B93581"/>
    <w:rsid w:val="00B940AF"/>
    <w:rsid w:val="00BA2238"/>
    <w:rsid w:val="00BA48AE"/>
    <w:rsid w:val="00BA4FA3"/>
    <w:rsid w:val="00BB6E0D"/>
    <w:rsid w:val="00BC0D10"/>
    <w:rsid w:val="00BC22E2"/>
    <w:rsid w:val="00BC56D6"/>
    <w:rsid w:val="00BC6478"/>
    <w:rsid w:val="00BD00F6"/>
    <w:rsid w:val="00BD151C"/>
    <w:rsid w:val="00BD65B7"/>
    <w:rsid w:val="00BE3CF6"/>
    <w:rsid w:val="00BE4064"/>
    <w:rsid w:val="00BF68E7"/>
    <w:rsid w:val="00C00B26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57094"/>
    <w:rsid w:val="00C62DD6"/>
    <w:rsid w:val="00C73672"/>
    <w:rsid w:val="00C76833"/>
    <w:rsid w:val="00C83521"/>
    <w:rsid w:val="00C91554"/>
    <w:rsid w:val="00C93DDB"/>
    <w:rsid w:val="00CA1C12"/>
    <w:rsid w:val="00CB3107"/>
    <w:rsid w:val="00CC6928"/>
    <w:rsid w:val="00CC6BD7"/>
    <w:rsid w:val="00CC76EE"/>
    <w:rsid w:val="00CD543C"/>
    <w:rsid w:val="00CD6741"/>
    <w:rsid w:val="00CE3645"/>
    <w:rsid w:val="00CE478B"/>
    <w:rsid w:val="00CF01BE"/>
    <w:rsid w:val="00CF6135"/>
    <w:rsid w:val="00CF64BC"/>
    <w:rsid w:val="00D200D3"/>
    <w:rsid w:val="00D22B0B"/>
    <w:rsid w:val="00D34652"/>
    <w:rsid w:val="00D51ECC"/>
    <w:rsid w:val="00D55464"/>
    <w:rsid w:val="00D55FD6"/>
    <w:rsid w:val="00D56C02"/>
    <w:rsid w:val="00D7145C"/>
    <w:rsid w:val="00D75B6B"/>
    <w:rsid w:val="00D76F99"/>
    <w:rsid w:val="00D90FE4"/>
    <w:rsid w:val="00D91BBD"/>
    <w:rsid w:val="00DA1ADC"/>
    <w:rsid w:val="00DB071B"/>
    <w:rsid w:val="00DB0CBA"/>
    <w:rsid w:val="00DB2131"/>
    <w:rsid w:val="00DB355A"/>
    <w:rsid w:val="00DB5588"/>
    <w:rsid w:val="00DC2336"/>
    <w:rsid w:val="00DE4531"/>
    <w:rsid w:val="00E0729A"/>
    <w:rsid w:val="00E10261"/>
    <w:rsid w:val="00E11EBA"/>
    <w:rsid w:val="00E1215E"/>
    <w:rsid w:val="00E3723E"/>
    <w:rsid w:val="00E377AE"/>
    <w:rsid w:val="00E43239"/>
    <w:rsid w:val="00E53453"/>
    <w:rsid w:val="00E61A5B"/>
    <w:rsid w:val="00E83CBB"/>
    <w:rsid w:val="00E92385"/>
    <w:rsid w:val="00E96D14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2E16"/>
    <w:rsid w:val="00F17393"/>
    <w:rsid w:val="00F2242B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06F"/>
    <w:rsid w:val="00FB2786"/>
    <w:rsid w:val="00FB4941"/>
    <w:rsid w:val="00FB6606"/>
    <w:rsid w:val="00FC08E4"/>
    <w:rsid w:val="00FD385B"/>
    <w:rsid w:val="00FD43C7"/>
    <w:rsid w:val="00FE0D28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EBA"/>
  </w:style>
  <w:style w:type="paragraph" w:styleId="1">
    <w:name w:val="heading 1"/>
    <w:basedOn w:val="a"/>
    <w:next w:val="a"/>
    <w:qFormat/>
    <w:rsid w:val="00E11EB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1EB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11EB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11EB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1EB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11EB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11EB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11EB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11EB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E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0E0F14"/>
    <w:rPr>
      <w:lang w:val="ru-RU" w:eastAsia="ru-RU" w:bidi="ar-SA"/>
    </w:rPr>
  </w:style>
  <w:style w:type="character" w:styleId="a5">
    <w:name w:val="page number"/>
    <w:basedOn w:val="a0"/>
    <w:rsid w:val="00E11EBA"/>
  </w:style>
  <w:style w:type="paragraph" w:styleId="a6">
    <w:name w:val="Body Text Indent"/>
    <w:basedOn w:val="a"/>
    <w:rsid w:val="00E11EBA"/>
    <w:pPr>
      <w:ind w:firstLine="709"/>
      <w:jc w:val="both"/>
    </w:pPr>
    <w:rPr>
      <w:sz w:val="28"/>
    </w:rPr>
  </w:style>
  <w:style w:type="paragraph" w:styleId="a7">
    <w:name w:val="Body Text"/>
    <w:basedOn w:val="a"/>
    <w:rsid w:val="00E11EBA"/>
    <w:pPr>
      <w:jc w:val="both"/>
    </w:pPr>
    <w:rPr>
      <w:sz w:val="28"/>
    </w:rPr>
  </w:style>
  <w:style w:type="character" w:styleId="a8">
    <w:name w:val="Emphasis"/>
    <w:qFormat/>
    <w:rsid w:val="00E11EBA"/>
    <w:rPr>
      <w:i/>
    </w:rPr>
  </w:style>
  <w:style w:type="paragraph" w:styleId="20">
    <w:name w:val="Body Text Indent 2"/>
    <w:basedOn w:val="a"/>
    <w:link w:val="21"/>
    <w:rsid w:val="00E11EBA"/>
    <w:pPr>
      <w:ind w:right="-425" w:firstLine="426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0E0F14"/>
    <w:rPr>
      <w:sz w:val="28"/>
      <w:lang w:val="ru-RU" w:eastAsia="ru-RU" w:bidi="ar-SA"/>
    </w:rPr>
  </w:style>
  <w:style w:type="paragraph" w:styleId="30">
    <w:name w:val="Body Text Indent 3"/>
    <w:basedOn w:val="a"/>
    <w:rsid w:val="00E11EB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0F14"/>
    <w:rPr>
      <w:lang w:val="ru-RU" w:eastAsia="ru-RU" w:bidi="ar-SA"/>
    </w:rPr>
  </w:style>
  <w:style w:type="character" w:customStyle="1" w:styleId="ad">
    <w:name w:val="Гипертекстовая ссылка"/>
    <w:rsid w:val="00D56C02"/>
    <w:rPr>
      <w:b/>
      <w:bCs/>
      <w:color w:val="008000"/>
    </w:rPr>
  </w:style>
  <w:style w:type="character" w:customStyle="1" w:styleId="ae">
    <w:name w:val="Цветовое выделение"/>
    <w:rsid w:val="00DE4531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DE453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DE453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semiHidden/>
    <w:rsid w:val="00417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E0F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E0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Знак"/>
    <w:basedOn w:val="a"/>
    <w:rsid w:val="000E0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F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annotation text"/>
    <w:basedOn w:val="a"/>
    <w:link w:val="af5"/>
    <w:semiHidden/>
    <w:unhideWhenUsed/>
    <w:rsid w:val="000E0F1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semiHidden/>
    <w:rsid w:val="000E0F14"/>
    <w:rPr>
      <w:rFonts w:ascii="Calibri" w:eastAsia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unhideWhenUsed/>
    <w:rsid w:val="000E0F14"/>
    <w:rPr>
      <w:b/>
      <w:bCs/>
    </w:rPr>
  </w:style>
  <w:style w:type="character" w:customStyle="1" w:styleId="af7">
    <w:name w:val="Тема примечания Знак"/>
    <w:link w:val="af6"/>
    <w:semiHidden/>
    <w:rsid w:val="000E0F14"/>
    <w:rPr>
      <w:rFonts w:ascii="Calibri" w:eastAsia="Calibri" w:hAnsi="Calibri"/>
      <w:b/>
      <w:bCs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EBA"/>
  </w:style>
  <w:style w:type="paragraph" w:styleId="1">
    <w:name w:val="heading 1"/>
    <w:basedOn w:val="a"/>
    <w:next w:val="a"/>
    <w:qFormat/>
    <w:rsid w:val="00E11EB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1EB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11EB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11EB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1EB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11EB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11EB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11EB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11EB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E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0E0F14"/>
    <w:rPr>
      <w:lang w:val="ru-RU" w:eastAsia="ru-RU" w:bidi="ar-SA"/>
    </w:rPr>
  </w:style>
  <w:style w:type="character" w:styleId="a5">
    <w:name w:val="page number"/>
    <w:basedOn w:val="a0"/>
    <w:rsid w:val="00E11EBA"/>
  </w:style>
  <w:style w:type="paragraph" w:styleId="a6">
    <w:name w:val="Body Text Indent"/>
    <w:basedOn w:val="a"/>
    <w:rsid w:val="00E11EBA"/>
    <w:pPr>
      <w:ind w:firstLine="709"/>
      <w:jc w:val="both"/>
    </w:pPr>
    <w:rPr>
      <w:sz w:val="28"/>
    </w:rPr>
  </w:style>
  <w:style w:type="paragraph" w:styleId="a7">
    <w:name w:val="Body Text"/>
    <w:basedOn w:val="a"/>
    <w:rsid w:val="00E11EBA"/>
    <w:pPr>
      <w:jc w:val="both"/>
    </w:pPr>
    <w:rPr>
      <w:sz w:val="28"/>
    </w:rPr>
  </w:style>
  <w:style w:type="character" w:styleId="a8">
    <w:name w:val="Emphasis"/>
    <w:qFormat/>
    <w:rsid w:val="00E11EBA"/>
    <w:rPr>
      <w:i/>
    </w:rPr>
  </w:style>
  <w:style w:type="paragraph" w:styleId="20">
    <w:name w:val="Body Text Indent 2"/>
    <w:basedOn w:val="a"/>
    <w:link w:val="21"/>
    <w:rsid w:val="00E11EBA"/>
    <w:pPr>
      <w:ind w:right="-425" w:firstLine="426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0E0F14"/>
    <w:rPr>
      <w:sz w:val="28"/>
      <w:lang w:val="ru-RU" w:eastAsia="ru-RU" w:bidi="ar-SA"/>
    </w:rPr>
  </w:style>
  <w:style w:type="paragraph" w:styleId="30">
    <w:name w:val="Body Text Indent 3"/>
    <w:basedOn w:val="a"/>
    <w:rsid w:val="00E11EB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3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0F14"/>
    <w:rPr>
      <w:lang w:val="ru-RU" w:eastAsia="ru-RU" w:bidi="ar-SA"/>
    </w:rPr>
  </w:style>
  <w:style w:type="character" w:customStyle="1" w:styleId="ad">
    <w:name w:val="Гипертекстовая ссылка"/>
    <w:rsid w:val="00D56C02"/>
    <w:rPr>
      <w:b/>
      <w:bCs/>
      <w:color w:val="008000"/>
    </w:rPr>
  </w:style>
  <w:style w:type="character" w:customStyle="1" w:styleId="ae">
    <w:name w:val="Цветовое выделение"/>
    <w:rsid w:val="00DE4531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DE453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DE453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semiHidden/>
    <w:rsid w:val="00417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E0F1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E0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Знак"/>
    <w:basedOn w:val="a"/>
    <w:rsid w:val="000E0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F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annotation text"/>
    <w:basedOn w:val="a"/>
    <w:link w:val="af5"/>
    <w:semiHidden/>
    <w:unhideWhenUsed/>
    <w:rsid w:val="000E0F1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semiHidden/>
    <w:rsid w:val="000E0F14"/>
    <w:rPr>
      <w:rFonts w:ascii="Calibri" w:eastAsia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unhideWhenUsed/>
    <w:rsid w:val="000E0F14"/>
    <w:rPr>
      <w:b/>
      <w:bCs/>
    </w:rPr>
  </w:style>
  <w:style w:type="character" w:customStyle="1" w:styleId="af7">
    <w:name w:val="Тема примечания Знак"/>
    <w:link w:val="af6"/>
    <w:semiHidden/>
    <w:rsid w:val="000E0F14"/>
    <w:rPr>
      <w:rFonts w:ascii="Calibri" w:eastAsia="Calibri" w:hAnsi="Calibri"/>
      <w:b/>
      <w:bCs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B253-51AA-4E5B-9879-9BE1C9AB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2019-03-22T07:32:00Z</cp:lastPrinted>
  <dcterms:created xsi:type="dcterms:W3CDTF">2019-06-14T11:39:00Z</dcterms:created>
  <dcterms:modified xsi:type="dcterms:W3CDTF">2019-06-14T11:39:00Z</dcterms:modified>
</cp:coreProperties>
</file>