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35" w:rsidRPr="00291D5E" w:rsidRDefault="008D5A6B" w:rsidP="00291D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08</w:t>
      </w:r>
      <w:r w:rsidR="00283685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  <w:r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11</w:t>
      </w:r>
      <w:r w:rsidR="004F5EC7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.201</w:t>
      </w:r>
      <w:r w:rsidR="00A03EFF"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7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года  состоялось </w:t>
      </w:r>
      <w:r w:rsidRPr="00291D5E">
        <w:rPr>
          <w:rFonts w:ascii="Times New Roman" w:hAnsi="Times New Roman" w:cs="Times New Roman"/>
          <w:sz w:val="28"/>
          <w:szCs w:val="28"/>
        </w:rPr>
        <w:t>расширенное</w:t>
      </w:r>
      <w:r w:rsidRPr="00291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65943" w:rsidRPr="00291D5E">
        <w:rPr>
          <w:rFonts w:ascii="Times New Roman" w:hAnsi="Times New Roman" w:cs="Times New Roman"/>
          <w:sz w:val="28"/>
          <w:szCs w:val="28"/>
          <w:lang w:eastAsia="ar-SA"/>
        </w:rPr>
        <w:t>заседание К</w:t>
      </w:r>
      <w:r w:rsidR="004F5EC7" w:rsidRPr="00291D5E">
        <w:rPr>
          <w:rFonts w:ascii="Times New Roman" w:hAnsi="Times New Roman" w:cs="Times New Roman"/>
          <w:sz w:val="28"/>
          <w:szCs w:val="28"/>
          <w:lang w:eastAsia="ar-SA"/>
        </w:rPr>
        <w:t>омиссии по делам несовершеннолетних и защите их прав.</w:t>
      </w:r>
      <w:r w:rsidR="00C645B9" w:rsidRPr="00291D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2B" w:rsidRPr="00291D5E" w:rsidRDefault="005D762B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D5E">
        <w:rPr>
          <w:rFonts w:ascii="Times New Roman" w:hAnsi="Times New Roman" w:cs="Times New Roman"/>
          <w:b/>
          <w:sz w:val="28"/>
          <w:szCs w:val="28"/>
          <w:lang w:eastAsia="ar-SA"/>
        </w:rPr>
        <w:t>Заслушивалась информация:</w:t>
      </w:r>
      <w:r w:rsidRPr="00291D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5A6B" w:rsidRPr="00291D5E" w:rsidRDefault="008D5A6B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hAnsi="Times New Roman" w:cs="Times New Roman"/>
          <w:sz w:val="28"/>
          <w:szCs w:val="28"/>
        </w:rPr>
        <w:t>1.</w:t>
      </w:r>
      <w:r w:rsidRPr="00291D5E">
        <w:rPr>
          <w:rFonts w:ascii="Times New Roman" w:hAnsi="Times New Roman" w:cs="Times New Roman"/>
          <w:b/>
          <w:sz w:val="28"/>
          <w:szCs w:val="28"/>
        </w:rPr>
        <w:t>«</w:t>
      </w:r>
      <w:r w:rsidRPr="00291D5E">
        <w:rPr>
          <w:rFonts w:ascii="Times New Roman" w:hAnsi="Times New Roman" w:cs="Times New Roman"/>
          <w:sz w:val="28"/>
          <w:szCs w:val="28"/>
        </w:rPr>
        <w:t xml:space="preserve"> Организации временного трудоустройства несовершеннолетних граждан в возрасте 14-18 лет в свободное от учебы время на территории МО «Починковский район» Смоленской области». </w:t>
      </w:r>
    </w:p>
    <w:p w:rsidR="008D5A6B" w:rsidRPr="00291D5E" w:rsidRDefault="008D5A6B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hAnsi="Times New Roman" w:cs="Times New Roman"/>
          <w:sz w:val="28"/>
          <w:szCs w:val="28"/>
        </w:rPr>
        <w:t>(ЦЗН)</w:t>
      </w:r>
    </w:p>
    <w:p w:rsidR="008D5A6B" w:rsidRPr="00291D5E" w:rsidRDefault="008D5A6B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91D5E">
        <w:rPr>
          <w:rFonts w:ascii="Times New Roman" w:hAnsi="Times New Roman" w:cs="Times New Roman"/>
          <w:sz w:val="28"/>
          <w:szCs w:val="28"/>
        </w:rPr>
        <w:t xml:space="preserve">«Об организации работы с учащимися и их родителями по координации вопросов обеспечения информационной безопасности детей, в том числе мероприятий, направленных на информирование несовершеннолетних и их родителей об информационных угрозах, о правилах безопасного пользования детьми сетью «Интернет», средствах защиты несовершеннолетних от доступа к информации, наносящий вред их здоровью, нравственному и духовному развитию». </w:t>
      </w:r>
      <w:proofErr w:type="gramEnd"/>
    </w:p>
    <w:p w:rsidR="008D5A6B" w:rsidRPr="00291D5E" w:rsidRDefault="008D5A6B" w:rsidP="00291D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hAnsi="Times New Roman" w:cs="Times New Roman"/>
          <w:sz w:val="28"/>
          <w:szCs w:val="28"/>
        </w:rPr>
        <w:t>(Отдел культуры, Отдел образования)</w:t>
      </w:r>
    </w:p>
    <w:p w:rsidR="004A2E9B" w:rsidRPr="00291D5E" w:rsidRDefault="004A2E9B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         На заседании Комиссии были рассмотрены материалы об административном правонарушении в отношении несовершеннолетних. Вынес</w:t>
      </w:r>
      <w:r w:rsidRPr="00291D5E">
        <w:rPr>
          <w:rFonts w:ascii="Times New Roman" w:hAnsi="Times New Roman" w:cs="Times New Roman"/>
          <w:sz w:val="28"/>
          <w:szCs w:val="28"/>
        </w:rPr>
        <w:t>ены постановления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административного наказания: </w:t>
      </w:r>
      <w:r w:rsidRPr="00291D5E">
        <w:rPr>
          <w:rFonts w:ascii="Times New Roman" w:hAnsi="Times New Roman" w:cs="Times New Roman"/>
          <w:sz w:val="28"/>
          <w:szCs w:val="28"/>
        </w:rPr>
        <w:t xml:space="preserve">ч.1 ст.6.24 </w:t>
      </w:r>
      <w:proofErr w:type="spellStart"/>
      <w:r w:rsidRPr="00291D5E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91D5E">
        <w:rPr>
          <w:rFonts w:ascii="Times New Roman" w:hAnsi="Times New Roman" w:cs="Times New Roman"/>
          <w:sz w:val="28"/>
          <w:szCs w:val="28"/>
        </w:rPr>
        <w:t xml:space="preserve"> РФ </w:t>
      </w:r>
      <w:proofErr w:type="gramStart"/>
      <w:r w:rsidRPr="00291D5E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Pr="00291D5E">
        <w:rPr>
          <w:rFonts w:ascii="Times New Roman" w:hAnsi="Times New Roman" w:cs="Times New Roman"/>
          <w:sz w:val="28"/>
          <w:szCs w:val="28"/>
        </w:rPr>
        <w:t xml:space="preserve"> № 83,84. Назначено 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административное </w:t>
      </w:r>
      <w:r w:rsidRPr="00291D5E">
        <w:rPr>
          <w:rFonts w:ascii="Times New Roman" w:hAnsi="Times New Roman" w:cs="Times New Roman"/>
          <w:sz w:val="28"/>
          <w:szCs w:val="28"/>
        </w:rPr>
        <w:t xml:space="preserve">наказание. </w:t>
      </w:r>
    </w:p>
    <w:p w:rsidR="004A2E9B" w:rsidRPr="00291D5E" w:rsidRDefault="004A2E9B" w:rsidP="00291D5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hAnsi="Times New Roman" w:cs="Times New Roman"/>
          <w:sz w:val="28"/>
          <w:szCs w:val="28"/>
        </w:rPr>
        <w:t xml:space="preserve">Один </w:t>
      </w:r>
      <w:r w:rsidR="008D5A6B" w:rsidRPr="00291D5E">
        <w:rPr>
          <w:rFonts w:ascii="Times New Roman" w:hAnsi="Times New Roman" w:cs="Times New Roman"/>
          <w:sz w:val="28"/>
          <w:szCs w:val="28"/>
        </w:rPr>
        <w:t xml:space="preserve">несовершеннолетний поставлен на учет в КДН и ЗП за совершение общественно опасного деяния и не подлежащего уголовной ответственности в связи с </w:t>
      </w:r>
      <w:proofErr w:type="spellStart"/>
      <w:r w:rsidR="008D5A6B" w:rsidRPr="00291D5E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8D5A6B" w:rsidRPr="00291D5E">
        <w:rPr>
          <w:rFonts w:ascii="Times New Roman" w:hAnsi="Times New Roman" w:cs="Times New Roman"/>
          <w:sz w:val="28"/>
          <w:szCs w:val="28"/>
        </w:rPr>
        <w:t xml:space="preserve"> возраста, с которого наступает уголовная ответственность.</w:t>
      </w:r>
    </w:p>
    <w:p w:rsidR="00540D91" w:rsidRPr="00291D5E" w:rsidRDefault="00540D91" w:rsidP="00291D5E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рассмотрели материалы в отношении родителей, </w:t>
      </w:r>
      <w:r w:rsidRPr="00291D5E">
        <w:rPr>
          <w:rFonts w:ascii="Times New Roman" w:hAnsi="Times New Roman" w:cs="Times New Roman"/>
          <w:sz w:val="28"/>
          <w:szCs w:val="28"/>
        </w:rPr>
        <w:t>недобросовестно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выполн</w:t>
      </w:r>
      <w:r w:rsidRPr="00291D5E">
        <w:rPr>
          <w:rFonts w:ascii="Times New Roman" w:hAnsi="Times New Roman" w:cs="Times New Roman"/>
          <w:sz w:val="28"/>
          <w:szCs w:val="28"/>
        </w:rPr>
        <w:t>яющих свои родительские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Pr="00291D5E">
        <w:rPr>
          <w:rFonts w:ascii="Times New Roman" w:hAnsi="Times New Roman" w:cs="Times New Roman"/>
          <w:sz w:val="28"/>
          <w:szCs w:val="28"/>
        </w:rPr>
        <w:t>и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по воспитанию, содержанию и обучению  несовершеннолетн</w:t>
      </w:r>
      <w:r w:rsidRPr="00291D5E">
        <w:rPr>
          <w:rFonts w:ascii="Times New Roman" w:hAnsi="Times New Roman" w:cs="Times New Roman"/>
          <w:sz w:val="28"/>
          <w:szCs w:val="28"/>
        </w:rPr>
        <w:t>их детей.</w:t>
      </w:r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Проведены профилактические беседы. К родителям приняты меры воспитательного воздействия</w:t>
      </w:r>
      <w:proofErr w:type="gramStart"/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291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1D5E" w:rsidRPr="00291D5E" w:rsidRDefault="00291D5E" w:rsidP="00291D5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D5E">
        <w:rPr>
          <w:rFonts w:ascii="Times New Roman" w:hAnsi="Times New Roman" w:cs="Times New Roman"/>
          <w:sz w:val="28"/>
          <w:szCs w:val="28"/>
        </w:rPr>
        <w:t>Приняты к сведению и для использования в работе методические рекомендации направленные Комиссией по делам несовершеннолетних и защите их прав Смоленской области.</w:t>
      </w:r>
    </w:p>
    <w:p w:rsidR="00291D5E" w:rsidRPr="00291D5E" w:rsidRDefault="00291D5E" w:rsidP="00291D5E">
      <w:pPr>
        <w:pStyle w:val="a7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291D5E">
        <w:rPr>
          <w:rFonts w:ascii="Times New Roman" w:hAnsi="Times New Roman"/>
          <w:b/>
          <w:sz w:val="28"/>
          <w:szCs w:val="28"/>
        </w:rPr>
        <w:t>Рекомендовано: Отделу образования</w:t>
      </w:r>
      <w:r w:rsidRPr="00291D5E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«Починковский район» Смоленской области (</w:t>
      </w:r>
      <w:proofErr w:type="spellStart"/>
      <w:r w:rsidRPr="00291D5E">
        <w:rPr>
          <w:rFonts w:ascii="Times New Roman" w:hAnsi="Times New Roman"/>
          <w:sz w:val="28"/>
          <w:szCs w:val="28"/>
        </w:rPr>
        <w:t>Н.В.Ковжарова</w:t>
      </w:r>
      <w:proofErr w:type="spellEnd"/>
      <w:r w:rsidRPr="00291D5E">
        <w:rPr>
          <w:rFonts w:ascii="Times New Roman" w:hAnsi="Times New Roman"/>
          <w:sz w:val="28"/>
          <w:szCs w:val="28"/>
        </w:rPr>
        <w:t xml:space="preserve">) продолжить в ОО района работу с родителями и </w:t>
      </w:r>
      <w:proofErr w:type="gramStart"/>
      <w:r w:rsidRPr="00291D5E">
        <w:rPr>
          <w:rFonts w:ascii="Times New Roman" w:hAnsi="Times New Roman"/>
          <w:sz w:val="28"/>
          <w:szCs w:val="28"/>
        </w:rPr>
        <w:t>детьми</w:t>
      </w:r>
      <w:proofErr w:type="gramEnd"/>
      <w:r w:rsidRPr="00291D5E">
        <w:rPr>
          <w:rFonts w:ascii="Times New Roman" w:hAnsi="Times New Roman"/>
          <w:sz w:val="28"/>
          <w:szCs w:val="28"/>
        </w:rPr>
        <w:t xml:space="preserve"> о недопустимости  нарушения  установленного федеральным законом запрета курения табака на отдельных территориях, в помещениях и на объектах. </w:t>
      </w:r>
      <w:r w:rsidRPr="00291D5E">
        <w:rPr>
          <w:rFonts w:ascii="Times New Roman" w:hAnsi="Times New Roman"/>
          <w:color w:val="000000"/>
          <w:sz w:val="28"/>
          <w:szCs w:val="28"/>
        </w:rPr>
        <w:t xml:space="preserve">Сведения об исполнении направить в адрес Комиссии по делам несовершеннолетних и защите их прав в муниципальном образовании «Починковский район» Смоленской области </w:t>
      </w:r>
      <w:r w:rsidRPr="00291D5E">
        <w:rPr>
          <w:rFonts w:ascii="Times New Roman" w:hAnsi="Times New Roman"/>
          <w:b/>
          <w:color w:val="000000"/>
          <w:sz w:val="28"/>
          <w:szCs w:val="28"/>
        </w:rPr>
        <w:t>в срок до 15 декабря  2017 года.</w:t>
      </w:r>
    </w:p>
    <w:p w:rsidR="00291D5E" w:rsidRPr="00291D5E" w:rsidRDefault="00291D5E" w:rsidP="00291D5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0D91" w:rsidRPr="00291D5E" w:rsidRDefault="00540D91" w:rsidP="00291D5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451" w:rsidRPr="00291D5E" w:rsidRDefault="000A0451" w:rsidP="00291D5E">
      <w:pPr>
        <w:shd w:val="clear" w:color="auto" w:fill="FFFFFF"/>
        <w:spacing w:before="5" w:line="240" w:lineRule="auto"/>
        <w:ind w:right="6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28" w:rsidRPr="00291D5E" w:rsidRDefault="00550928" w:rsidP="00291D5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0928" w:rsidRPr="00291D5E" w:rsidSect="00286577">
      <w:pgSz w:w="11906" w:h="16838"/>
      <w:pgMar w:top="360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2D58"/>
    <w:multiLevelType w:val="hybridMultilevel"/>
    <w:tmpl w:val="4AA85C2C"/>
    <w:lvl w:ilvl="0" w:tplc="C178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65116"/>
    <w:multiLevelType w:val="hybridMultilevel"/>
    <w:tmpl w:val="2892BA46"/>
    <w:lvl w:ilvl="0" w:tplc="BF28E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71483C"/>
    <w:multiLevelType w:val="hybridMultilevel"/>
    <w:tmpl w:val="82F6933A"/>
    <w:lvl w:ilvl="0" w:tplc="61FEAC4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56187"/>
    <w:multiLevelType w:val="hybridMultilevel"/>
    <w:tmpl w:val="6F7C7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72F97"/>
    <w:multiLevelType w:val="hybridMultilevel"/>
    <w:tmpl w:val="28E43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666A0"/>
    <w:multiLevelType w:val="hybridMultilevel"/>
    <w:tmpl w:val="CB8E9BC2"/>
    <w:lvl w:ilvl="0" w:tplc="B69865AE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636889"/>
    <w:multiLevelType w:val="hybridMultilevel"/>
    <w:tmpl w:val="71543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C4D77"/>
    <w:multiLevelType w:val="hybridMultilevel"/>
    <w:tmpl w:val="85BCE798"/>
    <w:lvl w:ilvl="0" w:tplc="FE8C0A9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06E4B"/>
    <w:multiLevelType w:val="hybridMultilevel"/>
    <w:tmpl w:val="9592A500"/>
    <w:lvl w:ilvl="0" w:tplc="EAE88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1694"/>
    <w:multiLevelType w:val="hybridMultilevel"/>
    <w:tmpl w:val="8DB6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F04ED"/>
    <w:multiLevelType w:val="hybridMultilevel"/>
    <w:tmpl w:val="255CA2D2"/>
    <w:lvl w:ilvl="0" w:tplc="62B074F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D2FD6"/>
    <w:multiLevelType w:val="hybridMultilevel"/>
    <w:tmpl w:val="B1327784"/>
    <w:lvl w:ilvl="0" w:tplc="768A20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5792"/>
    <w:rsid w:val="00041F96"/>
    <w:rsid w:val="00042E7D"/>
    <w:rsid w:val="0009095B"/>
    <w:rsid w:val="000A0451"/>
    <w:rsid w:val="000A3D9D"/>
    <w:rsid w:val="000C0F64"/>
    <w:rsid w:val="000E49DF"/>
    <w:rsid w:val="00174EA6"/>
    <w:rsid w:val="001B7135"/>
    <w:rsid w:val="0025069E"/>
    <w:rsid w:val="00265943"/>
    <w:rsid w:val="00271B22"/>
    <w:rsid w:val="00275E08"/>
    <w:rsid w:val="00283685"/>
    <w:rsid w:val="00291D5E"/>
    <w:rsid w:val="002D5489"/>
    <w:rsid w:val="002E0841"/>
    <w:rsid w:val="002F1928"/>
    <w:rsid w:val="002F479F"/>
    <w:rsid w:val="00315AEE"/>
    <w:rsid w:val="00334E4A"/>
    <w:rsid w:val="00336AB3"/>
    <w:rsid w:val="00356E0F"/>
    <w:rsid w:val="003925DA"/>
    <w:rsid w:val="00460628"/>
    <w:rsid w:val="00472385"/>
    <w:rsid w:val="004A07F7"/>
    <w:rsid w:val="004A2E9B"/>
    <w:rsid w:val="004A3516"/>
    <w:rsid w:val="004D0994"/>
    <w:rsid w:val="004F3D71"/>
    <w:rsid w:val="004F5EC7"/>
    <w:rsid w:val="005253AF"/>
    <w:rsid w:val="00540D91"/>
    <w:rsid w:val="00550928"/>
    <w:rsid w:val="00572220"/>
    <w:rsid w:val="00591938"/>
    <w:rsid w:val="005B5781"/>
    <w:rsid w:val="005C084F"/>
    <w:rsid w:val="005D693A"/>
    <w:rsid w:val="005D762B"/>
    <w:rsid w:val="005F57D1"/>
    <w:rsid w:val="00694A43"/>
    <w:rsid w:val="00721F82"/>
    <w:rsid w:val="00771696"/>
    <w:rsid w:val="0078282E"/>
    <w:rsid w:val="007A1AE0"/>
    <w:rsid w:val="007D54A1"/>
    <w:rsid w:val="008165BF"/>
    <w:rsid w:val="0088244C"/>
    <w:rsid w:val="008D2BAD"/>
    <w:rsid w:val="008D5A6B"/>
    <w:rsid w:val="00950C98"/>
    <w:rsid w:val="0097362C"/>
    <w:rsid w:val="00991A5D"/>
    <w:rsid w:val="009B7E6A"/>
    <w:rsid w:val="009D0555"/>
    <w:rsid w:val="00A03EFF"/>
    <w:rsid w:val="00A658F7"/>
    <w:rsid w:val="00A942BE"/>
    <w:rsid w:val="00AA59E3"/>
    <w:rsid w:val="00AA7C6E"/>
    <w:rsid w:val="00AB2384"/>
    <w:rsid w:val="00AB6433"/>
    <w:rsid w:val="00AE1829"/>
    <w:rsid w:val="00B04664"/>
    <w:rsid w:val="00B05792"/>
    <w:rsid w:val="00B4297B"/>
    <w:rsid w:val="00B435E6"/>
    <w:rsid w:val="00B45D90"/>
    <w:rsid w:val="00B47D0E"/>
    <w:rsid w:val="00B634F2"/>
    <w:rsid w:val="00BD659B"/>
    <w:rsid w:val="00C645B9"/>
    <w:rsid w:val="00C86F44"/>
    <w:rsid w:val="00C9543B"/>
    <w:rsid w:val="00D16248"/>
    <w:rsid w:val="00D27F2B"/>
    <w:rsid w:val="00D70910"/>
    <w:rsid w:val="00D90EE1"/>
    <w:rsid w:val="00D92138"/>
    <w:rsid w:val="00DA118F"/>
    <w:rsid w:val="00DC5BB7"/>
    <w:rsid w:val="00E0285D"/>
    <w:rsid w:val="00E21A23"/>
    <w:rsid w:val="00E412EB"/>
    <w:rsid w:val="00EA37E0"/>
    <w:rsid w:val="00EC0690"/>
    <w:rsid w:val="00EF26E8"/>
    <w:rsid w:val="00EF2E42"/>
    <w:rsid w:val="00F16FFE"/>
    <w:rsid w:val="00F26403"/>
    <w:rsid w:val="00F42845"/>
    <w:rsid w:val="00F56841"/>
    <w:rsid w:val="00F65EE5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5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0579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B057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A942BE"/>
    <w:pPr>
      <w:ind w:left="720"/>
      <w:contextualSpacing/>
    </w:pPr>
  </w:style>
  <w:style w:type="paragraph" w:customStyle="1" w:styleId="ConsPlusNormal">
    <w:name w:val="ConsPlusNormal"/>
    <w:rsid w:val="00950C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аголовок статьи"/>
    <w:basedOn w:val="a"/>
    <w:next w:val="a"/>
    <w:rsid w:val="004A2E9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4588DFE-CDED-4922-B867-A6DE2FC0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</dc:creator>
  <cp:lastModifiedBy>КДН</cp:lastModifiedBy>
  <cp:revision>3</cp:revision>
  <cp:lastPrinted>2013-07-18T10:13:00Z</cp:lastPrinted>
  <dcterms:created xsi:type="dcterms:W3CDTF">2017-11-20T14:24:00Z</dcterms:created>
  <dcterms:modified xsi:type="dcterms:W3CDTF">2017-11-20T14:27:00Z</dcterms:modified>
</cp:coreProperties>
</file>