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291D5E" w:rsidRDefault="00D37862" w:rsidP="0029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19</w:t>
      </w:r>
      <w:r w:rsidR="00283685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3B063F">
        <w:rPr>
          <w:rFonts w:ascii="Times New Roman" w:hAnsi="Times New Roman" w:cs="Times New Roman"/>
          <w:b/>
          <w:sz w:val="28"/>
          <w:szCs w:val="28"/>
          <w:lang w:eastAsia="ar-SA"/>
        </w:rPr>
        <w:t>12</w:t>
      </w:r>
      <w:r w:rsidR="004F5EC7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 w:rsidRPr="00291D5E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2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2B" w:rsidRPr="00291D5E" w:rsidRDefault="005D762B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291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862" w:rsidRPr="00D37862" w:rsidRDefault="00D37862" w:rsidP="00D3786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7862">
        <w:rPr>
          <w:rFonts w:ascii="Times New Roman" w:eastAsia="Times New Roman" w:hAnsi="Times New Roman" w:cs="Times New Roman"/>
          <w:sz w:val="28"/>
          <w:szCs w:val="28"/>
        </w:rPr>
        <w:t>О работе, проведенной органами и учреждениями системы профилактики, с семьями, 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</w:t>
      </w:r>
      <w:r w:rsidRPr="00D37862">
        <w:rPr>
          <w:rFonts w:ascii="Times New Roman" w:hAnsi="Times New Roman" w:cs="Times New Roman"/>
          <w:sz w:val="28"/>
          <w:szCs w:val="28"/>
        </w:rPr>
        <w:t>.</w:t>
      </w:r>
    </w:p>
    <w:p w:rsidR="00D37862" w:rsidRPr="00D37862" w:rsidRDefault="00D37862" w:rsidP="00D3786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7862">
        <w:rPr>
          <w:rFonts w:ascii="Times New Roman" w:hAnsi="Times New Roman" w:cs="Times New Roman"/>
          <w:sz w:val="28"/>
          <w:szCs w:val="28"/>
        </w:rPr>
        <w:t xml:space="preserve">Выступали: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муниципального образования «Починковский район», Отдел социальной 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ПДН МО МВД России «Починковский».</w:t>
      </w:r>
    </w:p>
    <w:p w:rsidR="006A71F8" w:rsidRDefault="003B063F" w:rsidP="006A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2">
        <w:rPr>
          <w:rFonts w:ascii="Times New Roman" w:hAnsi="Times New Roman" w:cs="Times New Roman"/>
          <w:sz w:val="28"/>
          <w:szCs w:val="28"/>
        </w:rPr>
        <w:t>2</w:t>
      </w:r>
      <w:r w:rsidRPr="003B06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71F8" w:rsidRPr="006A71F8">
        <w:rPr>
          <w:rFonts w:ascii="Times New Roman" w:eastAsia="Times New Roman" w:hAnsi="Times New Roman" w:cs="Times New Roman"/>
          <w:sz w:val="28"/>
          <w:szCs w:val="28"/>
        </w:rPr>
        <w:t>Утверди</w:t>
      </w:r>
      <w:r w:rsidR="006A71F8">
        <w:rPr>
          <w:rFonts w:ascii="Times New Roman" w:hAnsi="Times New Roman" w:cs="Times New Roman"/>
          <w:sz w:val="28"/>
          <w:szCs w:val="28"/>
        </w:rPr>
        <w:t>ли</w:t>
      </w:r>
      <w:r w:rsidR="006A71F8" w:rsidRPr="006A71F8">
        <w:rPr>
          <w:rFonts w:ascii="Times New Roman" w:eastAsia="Times New Roman" w:hAnsi="Times New Roman" w:cs="Times New Roman"/>
          <w:sz w:val="28"/>
          <w:szCs w:val="28"/>
        </w:rPr>
        <w:t xml:space="preserve"> перспективный</w:t>
      </w:r>
      <w:r w:rsidR="006A71F8" w:rsidRPr="006A71F8">
        <w:rPr>
          <w:rFonts w:ascii="Times New Roman" w:eastAsia="Times New Roman" w:hAnsi="Times New Roman" w:cs="Times New Roman"/>
          <w:sz w:val="28"/>
        </w:rPr>
        <w:t xml:space="preserve"> межведомственный годовой план  работы КДН и ЗП в муниципальном образовании «Починковский район» Смоленской области на 2018 год.</w:t>
      </w:r>
    </w:p>
    <w:p w:rsidR="004A2E9B" w:rsidRPr="00291D5E" w:rsidRDefault="004A2E9B" w:rsidP="006A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были рассмотрены материалы об административном правонарушении в отношении </w:t>
      </w:r>
      <w:r w:rsidR="006A71F8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>. Вынес</w:t>
      </w:r>
      <w:r w:rsidRPr="00291D5E"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наказания: </w:t>
      </w:r>
      <w:r w:rsidR="003B063F" w:rsidRPr="003B063F">
        <w:rPr>
          <w:rFonts w:ascii="Times New Roman" w:eastAsia="Times New Roman" w:hAnsi="Times New Roman" w:cs="Times New Roman"/>
          <w:sz w:val="28"/>
          <w:szCs w:val="28"/>
        </w:rPr>
        <w:t>ч.1 ст.</w:t>
      </w:r>
      <w:r w:rsidR="006A71F8">
        <w:rPr>
          <w:rFonts w:ascii="Times New Roman" w:eastAsia="Times New Roman" w:hAnsi="Times New Roman" w:cs="Times New Roman"/>
          <w:sz w:val="28"/>
          <w:szCs w:val="28"/>
        </w:rPr>
        <w:t>7.27</w:t>
      </w:r>
      <w:r w:rsidR="003B063F" w:rsidRPr="003B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063F" w:rsidRPr="003B063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3B063F" w:rsidRPr="003B063F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3B063F" w:rsidRPr="003B0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63F" w:rsidRPr="003B063F">
        <w:rPr>
          <w:rFonts w:ascii="Times New Roman" w:eastAsia="Times New Roman" w:hAnsi="Times New Roman" w:cs="Times New Roman"/>
          <w:sz w:val="28"/>
          <w:szCs w:val="28"/>
        </w:rPr>
        <w:t>П-Н</w:t>
      </w:r>
      <w:proofErr w:type="gramEnd"/>
      <w:r w:rsidR="003B063F" w:rsidRPr="003B063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71F8">
        <w:rPr>
          <w:rFonts w:ascii="Times New Roman" w:eastAsia="Times New Roman" w:hAnsi="Times New Roman" w:cs="Times New Roman"/>
          <w:sz w:val="28"/>
          <w:szCs w:val="28"/>
        </w:rPr>
        <w:t xml:space="preserve">89,90,91,ч.1 ст.6.24  </w:t>
      </w:r>
      <w:proofErr w:type="spellStart"/>
      <w:r w:rsidR="006A71F8" w:rsidRPr="003B063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6A71F8" w:rsidRPr="003B063F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6A71F8" w:rsidRPr="003B063F">
        <w:rPr>
          <w:rFonts w:ascii="Times New Roman" w:hAnsi="Times New Roman" w:cs="Times New Roman"/>
          <w:sz w:val="28"/>
          <w:szCs w:val="28"/>
        </w:rPr>
        <w:t xml:space="preserve"> </w:t>
      </w:r>
      <w:r w:rsidR="006A71F8" w:rsidRPr="003B063F">
        <w:rPr>
          <w:rFonts w:ascii="Times New Roman" w:eastAsia="Times New Roman" w:hAnsi="Times New Roman" w:cs="Times New Roman"/>
          <w:sz w:val="28"/>
          <w:szCs w:val="28"/>
        </w:rPr>
        <w:t>П-Н</w:t>
      </w:r>
      <w:r w:rsidR="006A71F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A71F8" w:rsidRPr="003B0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1F8">
        <w:rPr>
          <w:rFonts w:ascii="Times New Roman" w:eastAsia="Times New Roman" w:hAnsi="Times New Roman" w:cs="Times New Roman"/>
          <w:sz w:val="28"/>
          <w:szCs w:val="28"/>
        </w:rPr>
        <w:t>92</w:t>
      </w:r>
      <w:r w:rsidR="003B063F">
        <w:rPr>
          <w:rFonts w:ascii="Times New Roman" w:hAnsi="Times New Roman" w:cs="Times New Roman"/>
          <w:sz w:val="28"/>
          <w:szCs w:val="28"/>
        </w:rPr>
        <w:t xml:space="preserve">. </w:t>
      </w:r>
      <w:r w:rsidR="006A71F8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291D5E">
        <w:rPr>
          <w:rFonts w:ascii="Times New Roman" w:hAnsi="Times New Roman" w:cs="Times New Roman"/>
          <w:sz w:val="28"/>
          <w:szCs w:val="28"/>
        </w:rPr>
        <w:t xml:space="preserve"> </w:t>
      </w:r>
      <w:r w:rsidR="006A71F8">
        <w:rPr>
          <w:rFonts w:ascii="Times New Roman" w:eastAsia="Times New Roman" w:hAnsi="Times New Roman" w:cs="Times New Roman"/>
          <w:sz w:val="28"/>
          <w:szCs w:val="28"/>
        </w:rPr>
        <w:t>административны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A71F8">
        <w:rPr>
          <w:rFonts w:ascii="Times New Roman" w:hAnsi="Times New Roman" w:cs="Times New Roman"/>
          <w:sz w:val="28"/>
          <w:szCs w:val="28"/>
        </w:rPr>
        <w:t>наказания</w:t>
      </w:r>
      <w:r w:rsidRPr="00291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63F" w:rsidRDefault="003B063F" w:rsidP="003B0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4A2E9B" w:rsidRPr="00291D5E">
        <w:rPr>
          <w:rFonts w:ascii="Times New Roman" w:hAnsi="Times New Roman" w:cs="Times New Roman"/>
          <w:sz w:val="28"/>
          <w:szCs w:val="28"/>
        </w:rPr>
        <w:t xml:space="preserve"> </w:t>
      </w:r>
      <w:r w:rsidR="008D5A6B" w:rsidRPr="00291D5E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5A6B" w:rsidRPr="0029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сняты с </w:t>
      </w:r>
      <w:r w:rsidR="008D5A6B" w:rsidRPr="00291D5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A6B" w:rsidRPr="00291D5E">
        <w:rPr>
          <w:rFonts w:ascii="Times New Roman" w:hAnsi="Times New Roman" w:cs="Times New Roman"/>
          <w:sz w:val="28"/>
          <w:szCs w:val="28"/>
        </w:rPr>
        <w:t xml:space="preserve"> в КДН и ЗП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63F">
        <w:rPr>
          <w:rFonts w:ascii="Times New Roman" w:eastAsia="Times New Roman" w:hAnsi="Times New Roman" w:cs="Times New Roman"/>
          <w:sz w:val="28"/>
          <w:szCs w:val="28"/>
        </w:rPr>
        <w:t>в связи с исправлением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D675C7" w:rsidRDefault="00540D91" w:rsidP="00D6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рассмотрели материалы в отношении родителей, </w:t>
      </w:r>
      <w:r w:rsidRPr="00291D5E">
        <w:rPr>
          <w:rFonts w:ascii="Times New Roman" w:hAnsi="Times New Roman" w:cs="Times New Roman"/>
          <w:sz w:val="28"/>
          <w:szCs w:val="28"/>
        </w:rPr>
        <w:t>недобросовестно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выполн</w:t>
      </w:r>
      <w:r w:rsidRPr="00291D5E">
        <w:rPr>
          <w:rFonts w:ascii="Times New Roman" w:hAnsi="Times New Roman" w:cs="Times New Roman"/>
          <w:sz w:val="28"/>
          <w:szCs w:val="28"/>
        </w:rPr>
        <w:t>яющих свои родительские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Pr="00291D5E">
        <w:rPr>
          <w:rFonts w:ascii="Times New Roman" w:hAnsi="Times New Roman" w:cs="Times New Roman"/>
          <w:sz w:val="28"/>
          <w:szCs w:val="28"/>
        </w:rPr>
        <w:t>и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воспитанию, содержанию и обучению  несовершеннолетн</w:t>
      </w:r>
      <w:r w:rsidRPr="00291D5E">
        <w:rPr>
          <w:rFonts w:ascii="Times New Roman" w:hAnsi="Times New Roman" w:cs="Times New Roman"/>
          <w:sz w:val="28"/>
          <w:szCs w:val="28"/>
        </w:rPr>
        <w:t>их детей.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Проведены профилактические беседы. К родителям приняты меры воспитательного воздействия</w:t>
      </w:r>
      <w:proofErr w:type="gramStart"/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5C7" w:rsidRPr="000E7CB0" w:rsidRDefault="00D675C7" w:rsidP="000E7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265943">
        <w:rPr>
          <w:rFonts w:ascii="Times New Roman" w:eastAsia="Times New Roman" w:hAnsi="Times New Roman" w:cs="Times New Roman"/>
          <w:sz w:val="28"/>
          <w:szCs w:val="28"/>
        </w:rPr>
        <w:t xml:space="preserve"> ходатайства</w:t>
      </w:r>
      <w:r w:rsidRPr="00265943">
        <w:rPr>
          <w:rFonts w:ascii="Times New Roman" w:hAnsi="Times New Roman" w:cs="Times New Roman"/>
          <w:sz w:val="28"/>
          <w:szCs w:val="28"/>
        </w:rPr>
        <w:t xml:space="preserve"> МО МВД России «Починковский» о снятии</w:t>
      </w:r>
      <w:r w:rsidRPr="0026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943">
        <w:rPr>
          <w:rFonts w:ascii="Times New Roman" w:hAnsi="Times New Roman" w:cs="Times New Roman"/>
          <w:sz w:val="28"/>
          <w:szCs w:val="28"/>
        </w:rPr>
        <w:t xml:space="preserve">с профилактического учета в ПДН МО МВД России «Починковский» </w:t>
      </w:r>
      <w:r w:rsidR="0085244E">
        <w:rPr>
          <w:rFonts w:ascii="Times New Roman" w:hAnsi="Times New Roman" w:cs="Times New Roman"/>
          <w:sz w:val="28"/>
          <w:szCs w:val="28"/>
        </w:rPr>
        <w:t>5</w:t>
      </w:r>
      <w:r w:rsidRPr="00265943">
        <w:rPr>
          <w:rFonts w:ascii="Times New Roman" w:hAnsi="Times New Roman" w:cs="Times New Roman"/>
          <w:sz w:val="28"/>
          <w:szCs w:val="28"/>
        </w:rPr>
        <w:t xml:space="preserve"> родителей и </w:t>
      </w:r>
      <w:r w:rsidR="00D37862">
        <w:rPr>
          <w:rFonts w:ascii="Times New Roman" w:hAnsi="Times New Roman" w:cs="Times New Roman"/>
          <w:sz w:val="28"/>
          <w:szCs w:val="28"/>
        </w:rPr>
        <w:t>3</w:t>
      </w:r>
      <w:r w:rsidRPr="00265943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>их в связи с исправлением. Решение положительное.</w:t>
      </w:r>
    </w:p>
    <w:p w:rsidR="00291D5E" w:rsidRPr="00291D5E" w:rsidRDefault="00291D5E" w:rsidP="008524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5E">
        <w:rPr>
          <w:rFonts w:ascii="Times New Roman" w:hAnsi="Times New Roman" w:cs="Times New Roman"/>
          <w:sz w:val="28"/>
          <w:szCs w:val="28"/>
        </w:rPr>
        <w:t xml:space="preserve">Приняты к сведению и для использования в работе </w:t>
      </w:r>
      <w:r w:rsidR="0085244E">
        <w:rPr>
          <w:rFonts w:ascii="Times New Roman" w:hAnsi="Times New Roman" w:cs="Times New Roman"/>
          <w:sz w:val="28"/>
          <w:szCs w:val="28"/>
        </w:rPr>
        <w:t xml:space="preserve">постановление КДН и ЗП Смоленской области от 12.12.2017 №5, </w:t>
      </w:r>
      <w:r w:rsidRPr="00291D5E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291D5E" w:rsidRPr="00291D5E" w:rsidRDefault="00291D5E" w:rsidP="00291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D91" w:rsidRPr="00291D5E" w:rsidRDefault="00540D91" w:rsidP="00291D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451" w:rsidRPr="00291D5E" w:rsidRDefault="000A0451" w:rsidP="00291D5E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E3F"/>
    <w:multiLevelType w:val="hybridMultilevel"/>
    <w:tmpl w:val="95882CDC"/>
    <w:lvl w:ilvl="0" w:tplc="013E1B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A3D9D"/>
    <w:rsid w:val="000C0F64"/>
    <w:rsid w:val="000E49DF"/>
    <w:rsid w:val="000E7CB0"/>
    <w:rsid w:val="00174EA6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4A43"/>
    <w:rsid w:val="006A2494"/>
    <w:rsid w:val="006A71F8"/>
    <w:rsid w:val="00721F82"/>
    <w:rsid w:val="00771696"/>
    <w:rsid w:val="0078282E"/>
    <w:rsid w:val="007A1AE0"/>
    <w:rsid w:val="007D54A1"/>
    <w:rsid w:val="008165BF"/>
    <w:rsid w:val="0085244E"/>
    <w:rsid w:val="0088244C"/>
    <w:rsid w:val="008D2BAD"/>
    <w:rsid w:val="008D5A6B"/>
    <w:rsid w:val="00950C98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37862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5EE5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EAD318-503E-4CC4-9458-7EAEC0E8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2017-12-20T13:26:00Z</dcterms:created>
  <dcterms:modified xsi:type="dcterms:W3CDTF">2017-12-20T13:26:00Z</dcterms:modified>
</cp:coreProperties>
</file>