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44" w:rsidRDefault="00596644" w:rsidP="00596644">
      <w:pPr>
        <w:tabs>
          <w:tab w:val="left" w:pos="8220"/>
        </w:tabs>
      </w:pPr>
      <w:bookmarkStart w:id="0" w:name="_GoBack"/>
      <w:bookmarkEnd w:id="0"/>
      <w:r>
        <w:tab/>
        <w:t>ПРОЕКТ</w:t>
      </w:r>
    </w:p>
    <w:p w:rsidR="00596644" w:rsidRDefault="00596644" w:rsidP="00596644"/>
    <w:p w:rsidR="00596644" w:rsidRDefault="00596644" w:rsidP="00596644">
      <w:pPr>
        <w:pStyle w:val="5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</w:p>
    <w:p w:rsidR="00596644" w:rsidRDefault="00596644" w:rsidP="00596644">
      <w:pPr>
        <w:pStyle w:val="5"/>
      </w:pPr>
    </w:p>
    <w:p w:rsidR="00596644" w:rsidRDefault="00596644" w:rsidP="00596644">
      <w:pPr>
        <w:pStyle w:val="5"/>
      </w:pPr>
    </w:p>
    <w:p w:rsidR="00596644" w:rsidRDefault="00596644" w:rsidP="00596644">
      <w:pPr>
        <w:pStyle w:val="5"/>
      </w:pPr>
    </w:p>
    <w:p w:rsidR="00596644" w:rsidRDefault="00596644" w:rsidP="00596644">
      <w:pPr>
        <w:pStyle w:val="5"/>
      </w:pPr>
    </w:p>
    <w:p w:rsidR="00596644" w:rsidRDefault="00596644" w:rsidP="0059664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596644" w:rsidRDefault="00596644" w:rsidP="00596644">
      <w:pPr>
        <w:pStyle w:val="7"/>
        <w:rPr>
          <w:sz w:val="28"/>
        </w:rPr>
      </w:pPr>
    </w:p>
    <w:p w:rsidR="00596644" w:rsidRDefault="00596644" w:rsidP="0059664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596644" w:rsidRDefault="00596644" w:rsidP="0059664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243"/>
        <w:gridCol w:w="399"/>
        <w:gridCol w:w="5236"/>
      </w:tblGrid>
      <w:tr w:rsidR="00596644" w:rsidTr="00596644">
        <w:trPr>
          <w:gridAfter w:val="2"/>
          <w:wAfter w:w="5635" w:type="dxa"/>
        </w:trPr>
        <w:tc>
          <w:tcPr>
            <w:tcW w:w="567" w:type="dxa"/>
            <w:hideMark/>
          </w:tcPr>
          <w:p w:rsidR="00596644" w:rsidRDefault="0059664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644" w:rsidRDefault="0059664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hideMark/>
          </w:tcPr>
          <w:p w:rsidR="00596644" w:rsidRDefault="0059664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644" w:rsidRDefault="00596644">
            <w:pPr>
              <w:jc w:val="center"/>
              <w:rPr>
                <w:sz w:val="24"/>
              </w:rPr>
            </w:pPr>
          </w:p>
        </w:tc>
      </w:tr>
      <w:tr w:rsidR="00596644" w:rsidTr="00596644">
        <w:tc>
          <w:tcPr>
            <w:tcW w:w="4335" w:type="dxa"/>
            <w:gridSpan w:val="5"/>
          </w:tcPr>
          <w:p w:rsidR="00596644" w:rsidRDefault="0059664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</w:p>
          <w:p w:rsidR="00596644" w:rsidRDefault="00596644" w:rsidP="006F111C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Положения</w:t>
            </w:r>
            <w:r w:rsidR="00BD2685">
              <w:rPr>
                <w:sz w:val="28"/>
              </w:rPr>
              <w:t xml:space="preserve"> </w:t>
            </w:r>
            <w:r w:rsidR="00BD2685" w:rsidRPr="00BD2685">
              <w:rPr>
                <w:color w:val="030000"/>
                <w:sz w:val="28"/>
                <w:szCs w:val="28"/>
                <w:shd w:val="clear" w:color="auto" w:fill="FFFFFF"/>
              </w:rPr>
              <w:t>о</w:t>
            </w:r>
            <w:r w:rsidR="00BD2685">
              <w:rPr>
                <w:color w:val="030000"/>
                <w:sz w:val="28"/>
                <w:szCs w:val="28"/>
                <w:shd w:val="clear" w:color="auto" w:fill="FFFFFF"/>
              </w:rPr>
              <w:t xml:space="preserve">б организации </w:t>
            </w:r>
            <w:proofErr w:type="gramStart"/>
            <w:r w:rsidR="00BD2685">
              <w:rPr>
                <w:color w:val="03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="00BD2685">
              <w:rPr>
                <w:color w:val="030000"/>
                <w:sz w:val="28"/>
                <w:szCs w:val="28"/>
                <w:shd w:val="clear" w:color="auto" w:fill="FFFFFF"/>
              </w:rPr>
              <w:t xml:space="preserve"> </w:t>
            </w:r>
            <w:r w:rsidR="00BD2685" w:rsidRPr="00BD2685">
              <w:rPr>
                <w:color w:val="030000"/>
                <w:sz w:val="28"/>
                <w:szCs w:val="28"/>
                <w:shd w:val="clear" w:color="auto" w:fill="FFFFFF"/>
              </w:rPr>
              <w:t xml:space="preserve">состоянием охраны труда </w:t>
            </w:r>
            <w:r>
              <w:rPr>
                <w:sz w:val="28"/>
                <w:szCs w:val="28"/>
              </w:rPr>
              <w:t>в Администрации муниципального образования «Починковский район» Смоленской области</w:t>
            </w:r>
            <w:r>
              <w:rPr>
                <w:sz w:val="28"/>
              </w:rPr>
              <w:t xml:space="preserve"> </w:t>
            </w:r>
          </w:p>
          <w:p w:rsidR="00596644" w:rsidRDefault="005966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236" w:type="dxa"/>
          </w:tcPr>
          <w:p w:rsidR="00596644" w:rsidRDefault="00596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</w:p>
        </w:tc>
      </w:tr>
    </w:tbl>
    <w:p w:rsidR="00774F32" w:rsidRDefault="00596644" w:rsidP="006F111C">
      <w:pPr>
        <w:tabs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212 </w:t>
      </w:r>
      <w:r>
        <w:rPr>
          <w:sz w:val="28"/>
          <w:szCs w:val="28"/>
        </w:rPr>
        <w:t xml:space="preserve">Трудового кодекса Российской Федерации, </w:t>
      </w:r>
      <w:r w:rsidR="00BD2685" w:rsidRPr="00BD2685">
        <w:rPr>
          <w:color w:val="030000"/>
          <w:sz w:val="28"/>
          <w:szCs w:val="28"/>
          <w:shd w:val="clear" w:color="auto" w:fill="FFFFFF"/>
        </w:rPr>
        <w:t>п.</w:t>
      </w:r>
      <w:r w:rsidR="00BD2685">
        <w:rPr>
          <w:color w:val="030000"/>
          <w:sz w:val="28"/>
          <w:szCs w:val="28"/>
          <w:shd w:val="clear" w:color="auto" w:fill="FFFFFF"/>
        </w:rPr>
        <w:t xml:space="preserve"> </w:t>
      </w:r>
      <w:r w:rsidR="00BD2685" w:rsidRPr="00BD2685">
        <w:rPr>
          <w:color w:val="030000"/>
          <w:sz w:val="28"/>
          <w:szCs w:val="28"/>
          <w:shd w:val="clear" w:color="auto" w:fill="FFFFFF"/>
        </w:rPr>
        <w:t xml:space="preserve">9.5 ГОСТ </w:t>
      </w:r>
      <w:proofErr w:type="gramStart"/>
      <w:r w:rsidR="00BD2685" w:rsidRPr="00BD2685">
        <w:rPr>
          <w:color w:val="030000"/>
          <w:sz w:val="28"/>
          <w:szCs w:val="28"/>
          <w:shd w:val="clear" w:color="auto" w:fill="FFFFFF"/>
        </w:rPr>
        <w:t>Р</w:t>
      </w:r>
      <w:proofErr w:type="gramEnd"/>
      <w:r w:rsidR="00BD2685" w:rsidRPr="00BD2685">
        <w:rPr>
          <w:color w:val="030000"/>
          <w:sz w:val="28"/>
          <w:szCs w:val="28"/>
          <w:shd w:val="clear" w:color="auto" w:fill="FFFFFF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в целях организации единого порядка организации и проведения </w:t>
      </w:r>
      <w:r w:rsidR="00774F32">
        <w:rPr>
          <w:color w:val="030000"/>
          <w:sz w:val="28"/>
          <w:szCs w:val="28"/>
          <w:shd w:val="clear" w:color="auto" w:fill="FFFFFF"/>
        </w:rPr>
        <w:t>контроля за состоянием условий</w:t>
      </w:r>
      <w:r w:rsidR="00BD2685" w:rsidRPr="00BD2685">
        <w:rPr>
          <w:color w:val="030000"/>
          <w:sz w:val="28"/>
          <w:szCs w:val="28"/>
          <w:shd w:val="clear" w:color="auto" w:fill="FFFFFF"/>
        </w:rPr>
        <w:t xml:space="preserve"> охраны труда</w:t>
      </w:r>
      <w:r w:rsidR="00774F32">
        <w:rPr>
          <w:color w:val="030000"/>
          <w:sz w:val="28"/>
          <w:szCs w:val="28"/>
          <w:shd w:val="clear" w:color="auto" w:fill="FFFFFF"/>
        </w:rPr>
        <w:t xml:space="preserve"> </w:t>
      </w:r>
      <w:proofErr w:type="gramStart"/>
      <w:r w:rsidR="00774F32">
        <w:rPr>
          <w:color w:val="030000"/>
          <w:sz w:val="28"/>
          <w:szCs w:val="28"/>
          <w:shd w:val="clear" w:color="auto" w:fill="FFFFFF"/>
        </w:rPr>
        <w:t>в</w:t>
      </w:r>
      <w:proofErr w:type="gramEnd"/>
      <w:r w:rsidR="00774F32">
        <w:rPr>
          <w:color w:val="030000"/>
          <w:sz w:val="28"/>
          <w:szCs w:val="28"/>
          <w:shd w:val="clear" w:color="auto" w:fill="FFFFFF"/>
        </w:rPr>
        <w:t xml:space="preserve"> </w:t>
      </w:r>
      <w:proofErr w:type="gramStart"/>
      <w:r w:rsidR="00774F32">
        <w:rPr>
          <w:sz w:val="28"/>
        </w:rPr>
        <w:t>Администрация</w:t>
      </w:r>
      <w:proofErr w:type="gramEnd"/>
      <w:r w:rsidR="00774F32">
        <w:rPr>
          <w:sz w:val="28"/>
        </w:rPr>
        <w:t xml:space="preserve"> муниципального образования «Починковский район»</w:t>
      </w:r>
    </w:p>
    <w:p w:rsidR="00BD2685" w:rsidRDefault="00774F32" w:rsidP="00774F32">
      <w:pPr>
        <w:jc w:val="both"/>
        <w:rPr>
          <w:sz w:val="28"/>
        </w:rPr>
      </w:pPr>
      <w:r>
        <w:rPr>
          <w:sz w:val="28"/>
        </w:rPr>
        <w:t>Смоленской области</w:t>
      </w:r>
    </w:p>
    <w:p w:rsidR="00774F32" w:rsidRDefault="00774F32" w:rsidP="00774F32">
      <w:pPr>
        <w:jc w:val="both"/>
        <w:rPr>
          <w:sz w:val="28"/>
        </w:rPr>
      </w:pPr>
    </w:p>
    <w:p w:rsidR="00596644" w:rsidRDefault="00596644" w:rsidP="006F111C">
      <w:pPr>
        <w:tabs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«Починковский район»</w:t>
      </w:r>
    </w:p>
    <w:p w:rsidR="00596644" w:rsidRDefault="00596644" w:rsidP="00596644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Смоленской области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96644" w:rsidRDefault="00596644" w:rsidP="00596644">
      <w:pPr>
        <w:tabs>
          <w:tab w:val="left" w:pos="1500"/>
        </w:tabs>
        <w:ind w:firstLine="709"/>
        <w:jc w:val="both"/>
        <w:rPr>
          <w:sz w:val="28"/>
        </w:rPr>
      </w:pPr>
    </w:p>
    <w:p w:rsidR="00774F32" w:rsidRDefault="00596644" w:rsidP="006F111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Утвердить прилагаемое Положение </w:t>
      </w:r>
      <w:r w:rsidR="00774F32" w:rsidRPr="00BD2685">
        <w:rPr>
          <w:color w:val="030000"/>
          <w:sz w:val="28"/>
          <w:szCs w:val="28"/>
          <w:shd w:val="clear" w:color="auto" w:fill="FFFFFF"/>
        </w:rPr>
        <w:t>о</w:t>
      </w:r>
      <w:r w:rsidR="00774F32">
        <w:rPr>
          <w:color w:val="030000"/>
          <w:sz w:val="28"/>
          <w:szCs w:val="28"/>
          <w:shd w:val="clear" w:color="auto" w:fill="FFFFFF"/>
        </w:rPr>
        <w:t xml:space="preserve">б организации контроля </w:t>
      </w:r>
      <w:proofErr w:type="gramStart"/>
      <w:r w:rsidR="00774F32">
        <w:rPr>
          <w:color w:val="030000"/>
          <w:sz w:val="28"/>
          <w:szCs w:val="28"/>
          <w:shd w:val="clear" w:color="auto" w:fill="FFFFFF"/>
        </w:rPr>
        <w:t>за</w:t>
      </w:r>
      <w:proofErr w:type="gramEnd"/>
      <w:r w:rsidR="00774F32">
        <w:rPr>
          <w:color w:val="030000"/>
          <w:sz w:val="28"/>
          <w:szCs w:val="28"/>
          <w:shd w:val="clear" w:color="auto" w:fill="FFFFFF"/>
        </w:rPr>
        <w:t xml:space="preserve"> </w:t>
      </w:r>
      <w:r w:rsidR="00774F32" w:rsidRPr="00BD2685">
        <w:rPr>
          <w:color w:val="030000"/>
          <w:sz w:val="28"/>
          <w:szCs w:val="28"/>
          <w:shd w:val="clear" w:color="auto" w:fill="FFFFFF"/>
        </w:rPr>
        <w:t xml:space="preserve">состоянием охраны труда </w:t>
      </w:r>
      <w:r w:rsidR="00774F32">
        <w:rPr>
          <w:sz w:val="28"/>
          <w:szCs w:val="28"/>
        </w:rPr>
        <w:t>в Администрации муниципального образования «Починковский район» Смоленской области.</w:t>
      </w:r>
      <w:r w:rsidR="00774F32">
        <w:rPr>
          <w:sz w:val="28"/>
        </w:rPr>
        <w:t xml:space="preserve"> </w:t>
      </w:r>
    </w:p>
    <w:p w:rsidR="00596644" w:rsidRDefault="00596644" w:rsidP="00596644">
      <w:pPr>
        <w:tabs>
          <w:tab w:val="left" w:pos="1500"/>
        </w:tabs>
        <w:jc w:val="both"/>
        <w:rPr>
          <w:sz w:val="28"/>
        </w:rPr>
      </w:pPr>
    </w:p>
    <w:p w:rsidR="00596644" w:rsidRDefault="00596644" w:rsidP="00596644">
      <w:pPr>
        <w:tabs>
          <w:tab w:val="left" w:pos="1500"/>
        </w:tabs>
        <w:jc w:val="both"/>
        <w:rPr>
          <w:sz w:val="28"/>
        </w:rPr>
      </w:pPr>
    </w:p>
    <w:p w:rsidR="00596644" w:rsidRDefault="00596644" w:rsidP="00596644">
      <w:pPr>
        <w:tabs>
          <w:tab w:val="left" w:pos="1500"/>
        </w:tabs>
        <w:jc w:val="both"/>
        <w:rPr>
          <w:sz w:val="28"/>
        </w:rPr>
      </w:pPr>
    </w:p>
    <w:p w:rsidR="00596644" w:rsidRDefault="00596644" w:rsidP="0059664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6644" w:rsidRDefault="00596644" w:rsidP="00596644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596644" w:rsidRDefault="00596644" w:rsidP="0059664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774F3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Голуб</w:t>
      </w:r>
    </w:p>
    <w:p w:rsidR="0076599F" w:rsidRDefault="0076599F"/>
    <w:p w:rsidR="00596644" w:rsidRDefault="00596644"/>
    <w:p w:rsidR="00596644" w:rsidRDefault="00596644"/>
    <w:p w:rsidR="00596644" w:rsidRDefault="00596644"/>
    <w:p w:rsidR="00596644" w:rsidRDefault="00596644"/>
    <w:p w:rsidR="00596644" w:rsidRDefault="00596644"/>
    <w:p w:rsidR="00596644" w:rsidRDefault="00596644"/>
    <w:tbl>
      <w:tblPr>
        <w:tblpPr w:leftFromText="180" w:rightFromText="180" w:vertAnchor="text" w:horzAnchor="margin" w:tblpXSpec="right" w:tblpY="-62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96644" w:rsidRPr="00772123" w:rsidTr="00967054">
        <w:trPr>
          <w:trHeight w:val="1542"/>
        </w:trPr>
        <w:tc>
          <w:tcPr>
            <w:tcW w:w="3794" w:type="dxa"/>
          </w:tcPr>
          <w:p w:rsidR="00596644" w:rsidRPr="001A5888" w:rsidRDefault="00596644" w:rsidP="00967054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1A5888">
              <w:rPr>
                <w:rFonts w:eastAsia="Arial Unicode MS"/>
                <w:bCs/>
                <w:sz w:val="24"/>
                <w:szCs w:val="24"/>
              </w:rPr>
              <w:t>УТВЕРЖДЕНО</w:t>
            </w:r>
          </w:p>
          <w:p w:rsidR="00596644" w:rsidRPr="001A5888" w:rsidRDefault="00596644" w:rsidP="00967054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1A5888">
              <w:rPr>
                <w:rFonts w:eastAsia="Arial Unicode MS"/>
                <w:bCs/>
                <w:sz w:val="24"/>
                <w:szCs w:val="24"/>
              </w:rPr>
              <w:t>постановлением  Администрации муниципального образования «Починковский район» Смоленской области</w:t>
            </w:r>
          </w:p>
          <w:p w:rsidR="00596644" w:rsidRPr="001A5888" w:rsidRDefault="00596644" w:rsidP="00967054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A5888">
              <w:rPr>
                <w:rFonts w:ascii="Times New Roman" w:hAnsi="Times New Roman" w:cs="Times New Roman"/>
                <w:sz w:val="24"/>
                <w:szCs w:val="24"/>
              </w:rPr>
              <w:t>от____ __________ №  _______</w:t>
            </w:r>
          </w:p>
        </w:tc>
      </w:tr>
    </w:tbl>
    <w:p w:rsidR="00596644" w:rsidRDefault="00596644" w:rsidP="00596644">
      <w:pPr>
        <w:jc w:val="center"/>
        <w:rPr>
          <w:b/>
          <w:bCs/>
          <w:sz w:val="28"/>
          <w:szCs w:val="28"/>
        </w:rPr>
      </w:pPr>
    </w:p>
    <w:p w:rsidR="00596644" w:rsidRDefault="00596644" w:rsidP="00596644">
      <w:pPr>
        <w:jc w:val="center"/>
        <w:rPr>
          <w:b/>
          <w:bCs/>
          <w:sz w:val="28"/>
          <w:szCs w:val="28"/>
        </w:rPr>
      </w:pPr>
    </w:p>
    <w:p w:rsidR="00596644" w:rsidRDefault="00596644" w:rsidP="00596644">
      <w:pPr>
        <w:jc w:val="center"/>
        <w:rPr>
          <w:b/>
          <w:bCs/>
          <w:sz w:val="28"/>
          <w:szCs w:val="28"/>
        </w:rPr>
      </w:pPr>
    </w:p>
    <w:p w:rsidR="00596644" w:rsidRPr="00B3212B" w:rsidRDefault="00596644" w:rsidP="00596644">
      <w:pPr>
        <w:jc w:val="center"/>
        <w:rPr>
          <w:b/>
          <w:bCs/>
          <w:sz w:val="28"/>
          <w:szCs w:val="28"/>
        </w:rPr>
      </w:pPr>
    </w:p>
    <w:p w:rsidR="00596644" w:rsidRDefault="00596644" w:rsidP="00596644">
      <w:pPr>
        <w:jc w:val="center"/>
        <w:rPr>
          <w:b/>
          <w:bCs/>
          <w:sz w:val="28"/>
          <w:szCs w:val="28"/>
        </w:rPr>
      </w:pPr>
    </w:p>
    <w:p w:rsidR="00596644" w:rsidRDefault="00596644" w:rsidP="00596644">
      <w:pPr>
        <w:jc w:val="center"/>
        <w:rPr>
          <w:b/>
          <w:bCs/>
          <w:sz w:val="28"/>
          <w:szCs w:val="28"/>
        </w:rPr>
      </w:pPr>
      <w:r w:rsidRPr="00560035">
        <w:rPr>
          <w:b/>
          <w:bCs/>
          <w:sz w:val="28"/>
          <w:szCs w:val="28"/>
        </w:rPr>
        <w:t>ПОЛОЖЕНИЕ</w:t>
      </w:r>
    </w:p>
    <w:p w:rsidR="001E14BB" w:rsidRDefault="001E14BB" w:rsidP="001E14BB">
      <w:pPr>
        <w:tabs>
          <w:tab w:val="left" w:pos="0"/>
        </w:tabs>
        <w:spacing w:line="276" w:lineRule="auto"/>
        <w:ind w:firstLine="709"/>
        <w:jc w:val="center"/>
        <w:rPr>
          <w:sz w:val="28"/>
        </w:rPr>
      </w:pPr>
      <w:r w:rsidRPr="001E14BB">
        <w:rPr>
          <w:b/>
          <w:color w:val="030000"/>
          <w:sz w:val="28"/>
          <w:szCs w:val="28"/>
          <w:shd w:val="clear" w:color="auto" w:fill="FFFFFF"/>
        </w:rPr>
        <w:t xml:space="preserve">об организации </w:t>
      </w:r>
      <w:proofErr w:type="gramStart"/>
      <w:r w:rsidRPr="001E14BB">
        <w:rPr>
          <w:b/>
          <w:color w:val="030000"/>
          <w:sz w:val="28"/>
          <w:szCs w:val="28"/>
          <w:shd w:val="clear" w:color="auto" w:fill="FFFFFF"/>
        </w:rPr>
        <w:t>контроля за</w:t>
      </w:r>
      <w:proofErr w:type="gramEnd"/>
      <w:r w:rsidRPr="001E14BB">
        <w:rPr>
          <w:b/>
          <w:color w:val="030000"/>
          <w:sz w:val="28"/>
          <w:szCs w:val="28"/>
          <w:shd w:val="clear" w:color="auto" w:fill="FFFFFF"/>
        </w:rPr>
        <w:t xml:space="preserve"> состоянием охраны труда </w:t>
      </w:r>
      <w:r w:rsidRPr="001E14BB">
        <w:rPr>
          <w:b/>
          <w:sz w:val="28"/>
          <w:szCs w:val="28"/>
        </w:rPr>
        <w:t>в Администрации муниципального образования «Починковский район» Смоленской области</w:t>
      </w:r>
    </w:p>
    <w:p w:rsidR="001E14BB" w:rsidRDefault="001E14BB" w:rsidP="00596644">
      <w:pPr>
        <w:jc w:val="center"/>
        <w:rPr>
          <w:b/>
          <w:bCs/>
          <w:sz w:val="28"/>
          <w:szCs w:val="28"/>
        </w:rPr>
      </w:pPr>
    </w:p>
    <w:p w:rsidR="001E14BB" w:rsidRPr="000173C4" w:rsidRDefault="000173C4" w:rsidP="000173C4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173C4" w:rsidRDefault="000173C4" w:rsidP="000173C4">
      <w:pPr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proofErr w:type="gramStart"/>
      <w:r>
        <w:rPr>
          <w:color w:val="030000"/>
          <w:sz w:val="28"/>
          <w:szCs w:val="28"/>
          <w:shd w:val="clear" w:color="auto" w:fill="FFFFFF"/>
        </w:rPr>
        <w:t>1.1.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Настоящее Положение об организации контроля за состоянием охраны труда в Администрации муниципального образования «Починковский район» Смоленской области (далее - Положение) разработано в целях организации контроля за выполнением требований безопасности труда в процессе трудовой деятельности </w:t>
      </w:r>
      <w:r w:rsidRPr="000173C4">
        <w:rPr>
          <w:color w:val="030000"/>
          <w:sz w:val="28"/>
          <w:szCs w:val="28"/>
          <w:shd w:val="clear" w:color="auto" w:fill="FFFFFF"/>
        </w:rPr>
        <w:t xml:space="preserve">работников Администрации муниципального образования «Починковский район» Смоленской области (далее - 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Администрации), предупреждения </w:t>
      </w:r>
      <w:r w:rsidRPr="000173C4">
        <w:rPr>
          <w:color w:val="030000"/>
          <w:sz w:val="28"/>
          <w:szCs w:val="28"/>
          <w:shd w:val="clear" w:color="auto" w:fill="FFFFFF"/>
        </w:rPr>
        <w:t>производственного травматизма,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 обеспечения здоровых и безопасных условий труда, обеспечения прав работников на охрану труда, предусмотренных</w:t>
      </w:r>
      <w:proofErr w:type="gramEnd"/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 действующим законодательством, а также своевременное устранение нарушений действующих правил и норм по охране труда.</w:t>
      </w:r>
    </w:p>
    <w:p w:rsidR="00F32757" w:rsidRDefault="001E14BB" w:rsidP="00F32757">
      <w:pPr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 xml:space="preserve">1.2. С учетом специфики деятельности Администрации, её структуры, численности сотрудников, </w:t>
      </w:r>
      <w:proofErr w:type="gramStart"/>
      <w:r w:rsidRPr="000173C4">
        <w:rPr>
          <w:color w:val="030000"/>
          <w:sz w:val="28"/>
          <w:szCs w:val="28"/>
          <w:shd w:val="clear" w:color="auto" w:fill="FFFFFF"/>
        </w:rPr>
        <w:t>контроль за</w:t>
      </w:r>
      <w:proofErr w:type="gramEnd"/>
      <w:r w:rsidRPr="000173C4">
        <w:rPr>
          <w:color w:val="030000"/>
          <w:sz w:val="28"/>
          <w:szCs w:val="28"/>
          <w:shd w:val="clear" w:color="auto" w:fill="FFFFFF"/>
        </w:rPr>
        <w:t xml:space="preserve"> состоянием охраны труда производится:</w:t>
      </w:r>
    </w:p>
    <w:p w:rsidR="00F32757" w:rsidRDefault="00F32757" w:rsidP="00F32757">
      <w:pPr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•</w:t>
      </w:r>
      <w:r w:rsidR="001E14BB" w:rsidRPr="000173C4">
        <w:rPr>
          <w:color w:val="030000"/>
          <w:sz w:val="28"/>
          <w:szCs w:val="28"/>
          <w:shd w:val="clear" w:color="auto" w:fill="FFFFFF"/>
        </w:rPr>
        <w:t>на первой ступени – на рабочих места</w:t>
      </w:r>
      <w:r>
        <w:rPr>
          <w:color w:val="030000"/>
          <w:sz w:val="28"/>
          <w:szCs w:val="28"/>
          <w:shd w:val="clear" w:color="auto" w:fill="FFFFFF"/>
        </w:rPr>
        <w:t>х, осуществляется руководителями структурных подразделений</w:t>
      </w:r>
      <w:r w:rsidR="001E14BB" w:rsidRPr="000173C4">
        <w:rPr>
          <w:color w:val="030000"/>
          <w:sz w:val="28"/>
          <w:szCs w:val="28"/>
          <w:shd w:val="clear" w:color="auto" w:fill="FFFFFF"/>
        </w:rPr>
        <w:t>;</w:t>
      </w:r>
    </w:p>
    <w:p w:rsidR="00F32757" w:rsidRDefault="00F32757" w:rsidP="00F32757">
      <w:pPr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•</w:t>
      </w:r>
      <w:r w:rsidR="001E14BB" w:rsidRPr="000173C4">
        <w:rPr>
          <w:color w:val="030000"/>
          <w:sz w:val="28"/>
          <w:szCs w:val="28"/>
          <w:shd w:val="clear" w:color="auto" w:fill="FFFFFF"/>
        </w:rPr>
        <w:t>на второй ступени - в Администрации в ц</w:t>
      </w:r>
      <w:r>
        <w:rPr>
          <w:color w:val="030000"/>
          <w:sz w:val="28"/>
          <w:szCs w:val="28"/>
          <w:shd w:val="clear" w:color="auto" w:fill="FFFFFF"/>
        </w:rPr>
        <w:t xml:space="preserve">елом, осуществляется Комиссией по охране </w:t>
      </w:r>
      <w:r w:rsidR="001E14BB" w:rsidRPr="000173C4">
        <w:rPr>
          <w:color w:val="030000"/>
          <w:sz w:val="28"/>
          <w:szCs w:val="28"/>
          <w:shd w:val="clear" w:color="auto" w:fill="FFFFFF"/>
        </w:rPr>
        <w:t>тру</w:t>
      </w:r>
      <w:r w:rsidR="00E70834">
        <w:rPr>
          <w:color w:val="030000"/>
          <w:sz w:val="28"/>
          <w:szCs w:val="28"/>
          <w:shd w:val="clear" w:color="auto" w:fill="FFFFFF"/>
        </w:rPr>
        <w:t>да.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1.3</w:t>
      </w:r>
      <w:r w:rsidR="00F32757">
        <w:rPr>
          <w:color w:val="030000"/>
          <w:sz w:val="28"/>
          <w:szCs w:val="28"/>
          <w:shd w:val="clear" w:color="auto" w:fill="FFFFFF"/>
        </w:rPr>
        <w:t>.</w:t>
      </w:r>
      <w:r w:rsidR="00DB1BEE">
        <w:rPr>
          <w:color w:val="030000"/>
          <w:sz w:val="28"/>
          <w:szCs w:val="28"/>
          <w:shd w:val="clear" w:color="auto" w:fill="FFFFFF"/>
        </w:rPr>
        <w:t xml:space="preserve"> </w:t>
      </w:r>
      <w:r w:rsidR="00F32757">
        <w:rPr>
          <w:color w:val="030000"/>
          <w:sz w:val="28"/>
          <w:szCs w:val="28"/>
          <w:shd w:val="clear" w:color="auto" w:fill="FFFFFF"/>
        </w:rPr>
        <w:t xml:space="preserve">Руководство </w:t>
      </w:r>
      <w:r w:rsidR="00FA6CA6">
        <w:rPr>
          <w:color w:val="030000"/>
          <w:sz w:val="28"/>
          <w:szCs w:val="28"/>
          <w:shd w:val="clear" w:color="auto" w:fill="FFFFFF"/>
        </w:rPr>
        <w:t xml:space="preserve">организацией ступенчатого контроля осуществляет Глава </w:t>
      </w:r>
      <w:r w:rsidR="00F32757" w:rsidRPr="000173C4">
        <w:rPr>
          <w:color w:val="030000"/>
          <w:sz w:val="28"/>
          <w:szCs w:val="28"/>
          <w:shd w:val="clear" w:color="auto" w:fill="FFFFFF"/>
        </w:rPr>
        <w:t>Администрации.</w:t>
      </w:r>
    </w:p>
    <w:p w:rsidR="00FA6CA6" w:rsidRDefault="00FA6CA6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1.4. </w:t>
      </w:r>
      <w:r w:rsidR="00DB1BEE">
        <w:rPr>
          <w:color w:val="030000"/>
          <w:sz w:val="28"/>
          <w:szCs w:val="28"/>
          <w:shd w:val="clear" w:color="auto" w:fill="FFFFFF"/>
        </w:rPr>
        <w:t>Результаты обследования второй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 ступени оформляются актом </w:t>
      </w:r>
      <w:proofErr w:type="gramStart"/>
      <w:r w:rsidR="001E14BB" w:rsidRPr="000173C4">
        <w:rPr>
          <w:color w:val="030000"/>
          <w:sz w:val="28"/>
          <w:szCs w:val="28"/>
          <w:shd w:val="clear" w:color="auto" w:fill="FFFFFF"/>
        </w:rPr>
        <w:t>о результатах проведенного контроля за безопасностью труда в соответствии с приложением к настоящему Положению</w:t>
      </w:r>
      <w:proofErr w:type="gramEnd"/>
      <w:r w:rsidR="001E14BB" w:rsidRPr="000173C4">
        <w:rPr>
          <w:color w:val="030000"/>
          <w:sz w:val="28"/>
          <w:szCs w:val="28"/>
          <w:shd w:val="clear" w:color="auto" w:fill="FFFFFF"/>
        </w:rPr>
        <w:t>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1.5. Акты должны предъявляться по первому требованию представителям органов надзора и контроля и другим лицам, осуществляющим контроль и надзор за состоянием охраны труда.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 Организация и порядок проведения контроля на первой ступени</w:t>
      </w:r>
      <w:r w:rsidR="00FA6CA6">
        <w:rPr>
          <w:color w:val="030000"/>
          <w:sz w:val="28"/>
          <w:szCs w:val="28"/>
          <w:shd w:val="clear" w:color="auto" w:fill="FFFFFF"/>
        </w:rPr>
        <w:t>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 xml:space="preserve">2.1. Проверка условий и безопасности труда проводится </w:t>
      </w:r>
      <w:r w:rsidR="00DB1BEE">
        <w:rPr>
          <w:color w:val="030000"/>
          <w:sz w:val="28"/>
          <w:szCs w:val="28"/>
          <w:shd w:val="clear" w:color="auto" w:fill="FFFFFF"/>
        </w:rPr>
        <w:t>руководителями структурных подразделений</w:t>
      </w:r>
      <w:r w:rsidR="00DB1BEE" w:rsidRPr="000173C4">
        <w:rPr>
          <w:color w:val="030000"/>
          <w:sz w:val="28"/>
          <w:szCs w:val="28"/>
          <w:shd w:val="clear" w:color="auto" w:fill="FFFFFF"/>
        </w:rPr>
        <w:t xml:space="preserve"> </w:t>
      </w:r>
      <w:r w:rsidRPr="000173C4">
        <w:rPr>
          <w:color w:val="030000"/>
          <w:sz w:val="28"/>
          <w:szCs w:val="28"/>
          <w:shd w:val="clear" w:color="auto" w:fill="FFFFFF"/>
        </w:rPr>
        <w:t>ежедневно в начале рабочего дня, в дальнейшем - в течение всего рабочего времени.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2.2. Проверке подлежат: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lastRenderedPageBreak/>
        <w:t>2.2.1. Выполнение мероприятий по устранению нарушений, выявленных предыдущей проверкой.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2.2.2. Состояние и правильность организации рабочих мест.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2.2.3. Состояние проходов вблизи рабочих мест.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2.2.4. Исправность оборудования.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2.2.5. Наличие на рабочих местах инструкций по охране труда.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 xml:space="preserve">2.2.6. Наличие и правильность использования средств </w:t>
      </w:r>
      <w:r w:rsidR="00DB1BEE">
        <w:rPr>
          <w:color w:val="030000"/>
          <w:sz w:val="28"/>
          <w:szCs w:val="28"/>
          <w:shd w:val="clear" w:color="auto" w:fill="FFFFFF"/>
        </w:rPr>
        <w:t xml:space="preserve">коллективной (при необходимости </w:t>
      </w:r>
      <w:r w:rsidRPr="000173C4">
        <w:rPr>
          <w:color w:val="030000"/>
          <w:sz w:val="28"/>
          <w:szCs w:val="28"/>
          <w:shd w:val="clear" w:color="auto" w:fill="FFFFFF"/>
        </w:rPr>
        <w:t>индивидуальной</w:t>
      </w:r>
      <w:r w:rsidR="00DB1BEE">
        <w:rPr>
          <w:color w:val="030000"/>
          <w:sz w:val="28"/>
          <w:szCs w:val="28"/>
          <w:shd w:val="clear" w:color="auto" w:fill="FFFFFF"/>
        </w:rPr>
        <w:t>)</w:t>
      </w:r>
      <w:r w:rsidRPr="000173C4">
        <w:rPr>
          <w:color w:val="030000"/>
          <w:sz w:val="28"/>
          <w:szCs w:val="28"/>
          <w:shd w:val="clear" w:color="auto" w:fill="FFFFFF"/>
        </w:rPr>
        <w:t xml:space="preserve"> защиты.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2.2.7. Соблюдение требований, изложенных в инструкциях по охране труда и пожарной безопасности, в течение рабочего времени.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2.2.8.Соблюдение правил электробезопасности при</w:t>
      </w:r>
      <w:r w:rsidR="00FA6CA6">
        <w:rPr>
          <w:color w:val="030000"/>
          <w:sz w:val="28"/>
          <w:szCs w:val="28"/>
          <w:shd w:val="clear" w:color="auto" w:fill="FFFFFF"/>
        </w:rPr>
        <w:t xml:space="preserve"> работе с электрооборудованием.</w:t>
      </w:r>
    </w:p>
    <w:p w:rsidR="00FA6CA6" w:rsidRDefault="00FA6CA6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2.2.9. Соблюдение требований пожарной </w:t>
      </w:r>
      <w:r w:rsidR="001E14BB" w:rsidRPr="000173C4">
        <w:rPr>
          <w:color w:val="030000"/>
          <w:sz w:val="28"/>
          <w:szCs w:val="28"/>
          <w:shd w:val="clear" w:color="auto" w:fill="FFFFFF"/>
        </w:rPr>
        <w:t>безопасности.</w:t>
      </w:r>
    </w:p>
    <w:p w:rsidR="005B4201" w:rsidRDefault="005B4201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2.2.10.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AA30F9">
        <w:rPr>
          <w:color w:val="000000"/>
          <w:sz w:val="28"/>
          <w:szCs w:val="28"/>
          <w:shd w:val="clear" w:color="auto" w:fill="FFFFFF"/>
        </w:rPr>
        <w:t>рганизации проведения предварительных при поступлении на работу и периодических медицинских осмотров муниципальных служащих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 xml:space="preserve">2.3. Устранение выявленных нарушений производится </w:t>
      </w:r>
      <w:proofErr w:type="spellStart"/>
      <w:proofErr w:type="gramStart"/>
      <w:r w:rsidRPr="000173C4">
        <w:rPr>
          <w:color w:val="030000"/>
          <w:sz w:val="28"/>
          <w:szCs w:val="28"/>
          <w:shd w:val="clear" w:color="auto" w:fill="FFFFFF"/>
        </w:rPr>
        <w:t>незамедли</w:t>
      </w:r>
      <w:r w:rsidR="000172B4">
        <w:rPr>
          <w:color w:val="030000"/>
          <w:sz w:val="28"/>
          <w:szCs w:val="28"/>
          <w:shd w:val="clear" w:color="auto" w:fill="FFFFFF"/>
        </w:rPr>
        <w:t>-</w:t>
      </w:r>
      <w:r w:rsidRPr="000173C4">
        <w:rPr>
          <w:color w:val="030000"/>
          <w:sz w:val="28"/>
          <w:szCs w:val="28"/>
          <w:shd w:val="clear" w:color="auto" w:fill="FFFFFF"/>
        </w:rPr>
        <w:t>тельно</w:t>
      </w:r>
      <w:proofErr w:type="spellEnd"/>
      <w:proofErr w:type="gramEnd"/>
      <w:r w:rsidRPr="000173C4">
        <w:rPr>
          <w:color w:val="030000"/>
          <w:sz w:val="28"/>
          <w:szCs w:val="28"/>
          <w:shd w:val="clear" w:color="auto" w:fill="FFFFFF"/>
        </w:rPr>
        <w:t xml:space="preserve"> под непосредственным надзором руководителя структурного подразделения.</w:t>
      </w:r>
      <w:r w:rsidR="00FA6CA6">
        <w:rPr>
          <w:color w:val="030000"/>
          <w:sz w:val="28"/>
          <w:szCs w:val="28"/>
          <w:shd w:val="clear" w:color="auto" w:fill="FFFFFF"/>
        </w:rPr>
        <w:t xml:space="preserve"> 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2.4. Если нарушения не могут быть устранены самостоятельно, то работник должен сообщить об этом непосредственному руководителю для принятия соответствующих мер.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 xml:space="preserve">2.5. В случае выявления нарушения требований правил и норм, </w:t>
      </w:r>
      <w:proofErr w:type="gramStart"/>
      <w:r w:rsidRPr="000173C4">
        <w:rPr>
          <w:color w:val="030000"/>
          <w:sz w:val="28"/>
          <w:szCs w:val="28"/>
          <w:shd w:val="clear" w:color="auto" w:fill="FFFFFF"/>
        </w:rPr>
        <w:t>которое</w:t>
      </w:r>
      <w:proofErr w:type="gramEnd"/>
      <w:r w:rsidRPr="000173C4">
        <w:rPr>
          <w:color w:val="030000"/>
          <w:sz w:val="28"/>
          <w:szCs w:val="28"/>
          <w:shd w:val="clear" w:color="auto" w:fill="FFFFFF"/>
        </w:rPr>
        <w:t xml:space="preserve"> может при</w:t>
      </w:r>
      <w:r w:rsidR="006D1206">
        <w:rPr>
          <w:color w:val="030000"/>
          <w:sz w:val="28"/>
          <w:szCs w:val="28"/>
          <w:shd w:val="clear" w:color="auto" w:fill="FFFFFF"/>
        </w:rPr>
        <w:t>чинить ущерб здоровью работников</w:t>
      </w:r>
      <w:r w:rsidRPr="000173C4">
        <w:rPr>
          <w:color w:val="030000"/>
          <w:sz w:val="28"/>
          <w:szCs w:val="28"/>
          <w:shd w:val="clear" w:color="auto" w:fill="FFFFFF"/>
        </w:rPr>
        <w:t xml:space="preserve"> или привести к аварии, работа должна быть приостановлена до устранения этого нарушения с незамедлительным извещение</w:t>
      </w:r>
      <w:r w:rsidR="00FA6CA6">
        <w:rPr>
          <w:color w:val="030000"/>
          <w:sz w:val="28"/>
          <w:szCs w:val="28"/>
          <w:shd w:val="clear" w:color="auto" w:fill="FFFFFF"/>
        </w:rPr>
        <w:t>м об этом Главе Администрации.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3. Организация и порядок проведения контроля на второй ступени</w:t>
      </w:r>
      <w:r w:rsidR="00FA6CA6">
        <w:rPr>
          <w:color w:val="030000"/>
          <w:sz w:val="28"/>
          <w:szCs w:val="28"/>
          <w:shd w:val="clear" w:color="auto" w:fill="FFFFFF"/>
        </w:rPr>
        <w:t>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 xml:space="preserve">3.1. В целях проведения контроля второй ступени за состоянием охраны труда в Администрации, </w:t>
      </w:r>
      <w:r w:rsidRPr="000172B4">
        <w:rPr>
          <w:color w:val="030000"/>
          <w:sz w:val="28"/>
          <w:szCs w:val="28"/>
          <w:shd w:val="clear" w:color="auto" w:fill="FFFFFF"/>
        </w:rPr>
        <w:t>постан</w:t>
      </w:r>
      <w:r w:rsidR="006D1206" w:rsidRPr="000172B4">
        <w:rPr>
          <w:color w:val="030000"/>
          <w:sz w:val="28"/>
          <w:szCs w:val="28"/>
          <w:shd w:val="clear" w:color="auto" w:fill="FFFFFF"/>
        </w:rPr>
        <w:t>овлением Администрации создана</w:t>
      </w:r>
      <w:r w:rsidRPr="000172B4">
        <w:rPr>
          <w:color w:val="030000"/>
          <w:sz w:val="28"/>
          <w:szCs w:val="28"/>
          <w:shd w:val="clear" w:color="auto" w:fill="FFFFFF"/>
        </w:rPr>
        <w:t xml:space="preserve"> Ко</w:t>
      </w:r>
      <w:r w:rsidR="000172B4" w:rsidRPr="000172B4">
        <w:rPr>
          <w:color w:val="030000"/>
          <w:sz w:val="28"/>
          <w:szCs w:val="28"/>
          <w:shd w:val="clear" w:color="auto" w:fill="FFFFFF"/>
        </w:rPr>
        <w:t>миссия по охране</w:t>
      </w:r>
      <w:r w:rsidRPr="000172B4">
        <w:rPr>
          <w:color w:val="030000"/>
          <w:sz w:val="28"/>
          <w:szCs w:val="28"/>
          <w:shd w:val="clear" w:color="auto" w:fill="FFFFFF"/>
        </w:rPr>
        <w:t xml:space="preserve"> труда</w:t>
      </w:r>
      <w:r w:rsidRPr="000173C4">
        <w:rPr>
          <w:color w:val="030000"/>
          <w:sz w:val="28"/>
          <w:szCs w:val="28"/>
          <w:shd w:val="clear" w:color="auto" w:fill="FFFFFF"/>
        </w:rPr>
        <w:t xml:space="preserve"> в Ад</w:t>
      </w:r>
      <w:r w:rsidR="00FA6CA6">
        <w:rPr>
          <w:color w:val="030000"/>
          <w:sz w:val="28"/>
          <w:szCs w:val="28"/>
          <w:shd w:val="clear" w:color="auto" w:fill="FFFFFF"/>
        </w:rPr>
        <w:t>министрации (далее – Комиссия).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3.2</w:t>
      </w:r>
      <w:r w:rsidR="001E14BB" w:rsidRPr="000173C4">
        <w:rPr>
          <w:color w:val="030000"/>
          <w:sz w:val="28"/>
          <w:szCs w:val="28"/>
          <w:shd w:val="clear" w:color="auto" w:fill="FFFFFF"/>
        </w:rPr>
        <w:t>. Комиссия проводит проверку соблюдения требований охраны тру</w:t>
      </w:r>
      <w:r>
        <w:rPr>
          <w:color w:val="030000"/>
          <w:sz w:val="28"/>
          <w:szCs w:val="28"/>
          <w:shd w:val="clear" w:color="auto" w:fill="FFFFFF"/>
        </w:rPr>
        <w:t>да не реже одного раза в квартал</w:t>
      </w:r>
      <w:r w:rsidR="00FA6CA6">
        <w:rPr>
          <w:color w:val="030000"/>
          <w:sz w:val="28"/>
          <w:szCs w:val="28"/>
          <w:shd w:val="clear" w:color="auto" w:fill="FFFFFF"/>
        </w:rPr>
        <w:t>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. Комиссия в ходе </w:t>
      </w:r>
      <w:proofErr w:type="gramStart"/>
      <w:r w:rsidR="001E14BB" w:rsidRPr="000173C4">
        <w:rPr>
          <w:color w:val="030000"/>
          <w:sz w:val="28"/>
          <w:szCs w:val="28"/>
          <w:shd w:val="clear" w:color="auto" w:fill="FFFFFF"/>
        </w:rPr>
        <w:t>проведения проверки соблюдения тре</w:t>
      </w:r>
      <w:r w:rsidR="00FA6CA6">
        <w:rPr>
          <w:color w:val="030000"/>
          <w:sz w:val="28"/>
          <w:szCs w:val="28"/>
          <w:shd w:val="clear" w:color="auto" w:fill="FFFFFF"/>
        </w:rPr>
        <w:t>бований охраны труда</w:t>
      </w:r>
      <w:proofErr w:type="gramEnd"/>
      <w:r w:rsidR="00FA6CA6">
        <w:rPr>
          <w:color w:val="030000"/>
          <w:sz w:val="28"/>
          <w:szCs w:val="28"/>
          <w:shd w:val="clear" w:color="auto" w:fill="FFFFFF"/>
        </w:rPr>
        <w:t xml:space="preserve"> проверяет: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.1. Организацию охраны труда и результаты </w:t>
      </w:r>
      <w:proofErr w:type="gramStart"/>
      <w:r w:rsidR="001E14BB" w:rsidRPr="000173C4">
        <w:rPr>
          <w:color w:val="030000"/>
          <w:sz w:val="28"/>
          <w:szCs w:val="28"/>
          <w:shd w:val="clear" w:color="auto" w:fill="FFFFFF"/>
        </w:rPr>
        <w:t>контроля за</w:t>
      </w:r>
      <w:proofErr w:type="gramEnd"/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 состоянием охраны труда первой ступени.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1E14BB" w:rsidRPr="000173C4">
        <w:rPr>
          <w:color w:val="030000"/>
          <w:sz w:val="28"/>
          <w:szCs w:val="28"/>
          <w:shd w:val="clear" w:color="auto" w:fill="FFFFFF"/>
        </w:rPr>
        <w:t>.2. Выполнение мероприятий, намеченных по результатам предыдущих проверок второй ступени.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BE4FB8">
        <w:rPr>
          <w:color w:val="030000"/>
          <w:sz w:val="28"/>
          <w:szCs w:val="28"/>
          <w:shd w:val="clear" w:color="auto" w:fill="FFFFFF"/>
        </w:rPr>
        <w:t>.3</w:t>
      </w:r>
      <w:r w:rsidR="001E14BB" w:rsidRPr="000173C4">
        <w:rPr>
          <w:color w:val="030000"/>
          <w:sz w:val="28"/>
          <w:szCs w:val="28"/>
          <w:shd w:val="clear" w:color="auto" w:fill="FFFFFF"/>
        </w:rPr>
        <w:t>. Выполнение нормативных правовых актов Администрации в сфере охраны труда, совещаний, собр</w:t>
      </w:r>
      <w:r w:rsidR="00FA6CA6">
        <w:rPr>
          <w:color w:val="030000"/>
          <w:sz w:val="28"/>
          <w:szCs w:val="28"/>
          <w:shd w:val="clear" w:color="auto" w:fill="FFFFFF"/>
        </w:rPr>
        <w:t xml:space="preserve">аний по вопросам охраны труда, </w:t>
      </w:r>
      <w:r w:rsidR="001E14BB" w:rsidRPr="000173C4">
        <w:rPr>
          <w:color w:val="030000"/>
          <w:sz w:val="28"/>
          <w:szCs w:val="28"/>
          <w:shd w:val="clear" w:color="auto" w:fill="FFFFFF"/>
        </w:rPr>
        <w:t>органов контроля и надзора в сфере охраны труда.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BE4FB8">
        <w:rPr>
          <w:color w:val="030000"/>
          <w:sz w:val="28"/>
          <w:szCs w:val="28"/>
          <w:shd w:val="clear" w:color="auto" w:fill="FFFFFF"/>
        </w:rPr>
        <w:t>.4</w:t>
      </w:r>
      <w:r w:rsidR="001E14BB" w:rsidRPr="000173C4">
        <w:rPr>
          <w:color w:val="030000"/>
          <w:sz w:val="28"/>
          <w:szCs w:val="28"/>
          <w:shd w:val="clear" w:color="auto" w:fill="FFFFFF"/>
        </w:rPr>
        <w:t>. Выполнение мероприятий по служебным запискам на имя Главы Администрации, составленным лицом, ответственным за охрану труда в Администрации.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BE4FB8">
        <w:rPr>
          <w:color w:val="030000"/>
          <w:sz w:val="28"/>
          <w:szCs w:val="28"/>
          <w:shd w:val="clear" w:color="auto" w:fill="FFFFFF"/>
        </w:rPr>
        <w:t>.5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. Выполнение мероприятий по результатам проверок органов контроля </w:t>
      </w:r>
      <w:r w:rsidR="00FA6CA6">
        <w:rPr>
          <w:color w:val="030000"/>
          <w:sz w:val="28"/>
          <w:szCs w:val="28"/>
          <w:shd w:val="clear" w:color="auto" w:fill="FFFFFF"/>
        </w:rPr>
        <w:t>и надзора в сфере охраны труда.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lastRenderedPageBreak/>
        <w:t>3.3</w:t>
      </w:r>
      <w:r w:rsidR="00BE4FB8">
        <w:rPr>
          <w:color w:val="030000"/>
          <w:sz w:val="28"/>
          <w:szCs w:val="28"/>
          <w:shd w:val="clear" w:color="auto" w:fill="FFFFFF"/>
        </w:rPr>
        <w:t>.6</w:t>
      </w:r>
      <w:r w:rsidR="001E14BB" w:rsidRPr="000173C4">
        <w:rPr>
          <w:color w:val="030000"/>
          <w:sz w:val="28"/>
          <w:szCs w:val="28"/>
          <w:shd w:val="clear" w:color="auto" w:fill="FFFFFF"/>
        </w:rPr>
        <w:t>. Выполнение мероприятий по материалам расследования несчастных случаев, аварий, профзаболеваний.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BE4FB8">
        <w:rPr>
          <w:color w:val="030000"/>
          <w:sz w:val="28"/>
          <w:szCs w:val="28"/>
          <w:shd w:val="clear" w:color="auto" w:fill="FFFFFF"/>
        </w:rPr>
        <w:t>.7</w:t>
      </w:r>
      <w:r w:rsidR="001E14BB" w:rsidRPr="000173C4">
        <w:rPr>
          <w:color w:val="030000"/>
          <w:sz w:val="28"/>
          <w:szCs w:val="28"/>
          <w:shd w:val="clear" w:color="auto" w:fill="FFFFFF"/>
        </w:rPr>
        <w:t>. Состояние и соответствие оборудования требованиям стандартов безопасности труда и другой нормативно - технической документации по охране труда.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BE4FB8">
        <w:rPr>
          <w:color w:val="030000"/>
          <w:sz w:val="28"/>
          <w:szCs w:val="28"/>
          <w:shd w:val="clear" w:color="auto" w:fill="FFFFFF"/>
        </w:rPr>
        <w:t>.8</w:t>
      </w:r>
      <w:r w:rsidR="001E14BB" w:rsidRPr="000173C4">
        <w:rPr>
          <w:color w:val="030000"/>
          <w:sz w:val="28"/>
          <w:szCs w:val="28"/>
          <w:shd w:val="clear" w:color="auto" w:fill="FFFFFF"/>
        </w:rPr>
        <w:t>. Состояние прилегающей к Администрации территории.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BE4FB8">
        <w:rPr>
          <w:color w:val="030000"/>
          <w:sz w:val="28"/>
          <w:szCs w:val="28"/>
          <w:shd w:val="clear" w:color="auto" w:fill="FFFFFF"/>
        </w:rPr>
        <w:t>.9. Состояние стенда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 по охране труда</w:t>
      </w:r>
      <w:r w:rsidR="00BE4FB8">
        <w:rPr>
          <w:color w:val="030000"/>
          <w:sz w:val="28"/>
          <w:szCs w:val="28"/>
          <w:shd w:val="clear" w:color="auto" w:fill="FFFFFF"/>
        </w:rPr>
        <w:t xml:space="preserve">, своевременное и правильное его </w:t>
      </w:r>
      <w:r w:rsidR="001E14BB" w:rsidRPr="000173C4">
        <w:rPr>
          <w:color w:val="030000"/>
          <w:sz w:val="28"/>
          <w:szCs w:val="28"/>
          <w:shd w:val="clear" w:color="auto" w:fill="FFFFFF"/>
        </w:rPr>
        <w:t>оформление.</w:t>
      </w:r>
    </w:p>
    <w:p w:rsidR="00FA6CA6" w:rsidRDefault="000172B4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3.3</w:t>
      </w:r>
      <w:r w:rsidR="00BE4FB8">
        <w:rPr>
          <w:color w:val="030000"/>
          <w:sz w:val="28"/>
          <w:szCs w:val="28"/>
          <w:shd w:val="clear" w:color="auto" w:fill="FFFFFF"/>
        </w:rPr>
        <w:t>.10</w:t>
      </w:r>
      <w:r w:rsidR="001E14BB" w:rsidRPr="000173C4">
        <w:rPr>
          <w:color w:val="030000"/>
          <w:sz w:val="28"/>
          <w:szCs w:val="28"/>
          <w:shd w:val="clear" w:color="auto" w:fill="FFFFFF"/>
        </w:rPr>
        <w:t>. Наличие и состояние на рабочих местах инструкций по охране труда, знаков безопасности.</w:t>
      </w:r>
    </w:p>
    <w:p w:rsidR="00EC2F4F" w:rsidRDefault="00BE4FB8" w:rsidP="00FA6CA6">
      <w:pPr>
        <w:tabs>
          <w:tab w:val="left" w:pos="3135"/>
        </w:tabs>
        <w:ind w:firstLine="709"/>
        <w:jc w:val="both"/>
        <w:rPr>
          <w:i/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3.4.11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. </w:t>
      </w:r>
      <w:r w:rsidR="001E14BB" w:rsidRPr="008B3B18">
        <w:rPr>
          <w:color w:val="030000"/>
          <w:sz w:val="28"/>
          <w:szCs w:val="28"/>
          <w:shd w:val="clear" w:color="auto" w:fill="FFFFFF"/>
        </w:rPr>
        <w:t xml:space="preserve">Наличие и состояние </w:t>
      </w:r>
      <w:r w:rsidR="00EC2F4F" w:rsidRPr="008B3B18">
        <w:rPr>
          <w:color w:val="030000"/>
          <w:sz w:val="28"/>
          <w:szCs w:val="28"/>
          <w:shd w:val="clear" w:color="auto" w:fill="FFFFFF"/>
        </w:rPr>
        <w:t>противопожарных средств</w:t>
      </w:r>
      <w:r w:rsidR="00EC2F4F">
        <w:rPr>
          <w:i/>
          <w:color w:val="030000"/>
          <w:sz w:val="28"/>
          <w:szCs w:val="28"/>
          <w:shd w:val="clear" w:color="auto" w:fill="FFFFFF"/>
        </w:rPr>
        <w:t>.</w:t>
      </w:r>
    </w:p>
    <w:p w:rsidR="00FA6CA6" w:rsidRDefault="00BE4FB8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3.4.12</w:t>
      </w:r>
      <w:r w:rsidR="001E14BB" w:rsidRPr="000173C4">
        <w:rPr>
          <w:color w:val="030000"/>
          <w:sz w:val="28"/>
          <w:szCs w:val="28"/>
          <w:shd w:val="clear" w:color="auto" w:fill="FFFFFF"/>
        </w:rPr>
        <w:t>. Своевременность и качество проведения инс</w:t>
      </w:r>
      <w:r w:rsidR="00FA6CA6">
        <w:rPr>
          <w:color w:val="030000"/>
          <w:sz w:val="28"/>
          <w:szCs w:val="28"/>
          <w:shd w:val="clear" w:color="auto" w:fill="FFFFFF"/>
        </w:rPr>
        <w:t xml:space="preserve">труктажей и </w:t>
      </w:r>
      <w:proofErr w:type="gramStart"/>
      <w:r w:rsidR="00FA6CA6">
        <w:rPr>
          <w:color w:val="030000"/>
          <w:sz w:val="28"/>
          <w:szCs w:val="28"/>
          <w:shd w:val="clear" w:color="auto" w:fill="FFFFFF"/>
        </w:rPr>
        <w:t>обучения по охране</w:t>
      </w:r>
      <w:proofErr w:type="gramEnd"/>
      <w:r w:rsidR="00FA6CA6">
        <w:rPr>
          <w:color w:val="030000"/>
          <w:sz w:val="28"/>
          <w:szCs w:val="28"/>
          <w:shd w:val="clear" w:color="auto" w:fill="FFFFFF"/>
        </w:rPr>
        <w:t xml:space="preserve"> </w:t>
      </w:r>
      <w:r w:rsidR="001E14BB" w:rsidRPr="000173C4">
        <w:rPr>
          <w:color w:val="030000"/>
          <w:sz w:val="28"/>
          <w:szCs w:val="28"/>
          <w:shd w:val="clear" w:color="auto" w:fill="FFFFFF"/>
        </w:rPr>
        <w:t>труда.</w:t>
      </w:r>
    </w:p>
    <w:p w:rsidR="00BE4FB8" w:rsidRDefault="00BE4FB8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3.4.13</w:t>
      </w:r>
      <w:r w:rsidR="001E14BB" w:rsidRPr="000173C4">
        <w:rPr>
          <w:color w:val="030000"/>
          <w:sz w:val="28"/>
          <w:szCs w:val="28"/>
          <w:shd w:val="clear" w:color="auto" w:fill="FFFFFF"/>
        </w:rPr>
        <w:t>.</w:t>
      </w:r>
      <w:r>
        <w:rPr>
          <w:color w:val="030000"/>
          <w:sz w:val="28"/>
          <w:szCs w:val="28"/>
          <w:shd w:val="clear" w:color="auto" w:fill="FFFFFF"/>
        </w:rPr>
        <w:t xml:space="preserve"> </w:t>
      </w:r>
      <w:r w:rsidR="001E14BB" w:rsidRPr="000173C4">
        <w:rPr>
          <w:color w:val="030000"/>
          <w:sz w:val="28"/>
          <w:szCs w:val="28"/>
          <w:shd w:val="clear" w:color="auto" w:fill="FFFFFF"/>
        </w:rPr>
        <w:t>Соблюдение установленного режима труда и отдыха, трудовой дисциплины.</w:t>
      </w:r>
    </w:p>
    <w:p w:rsidR="00EC2F4F" w:rsidRDefault="00BE4FB8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3.4.14</w:t>
      </w:r>
      <w:r w:rsidR="001E14BB" w:rsidRPr="000173C4">
        <w:rPr>
          <w:color w:val="030000"/>
          <w:sz w:val="28"/>
          <w:szCs w:val="28"/>
          <w:shd w:val="clear" w:color="auto" w:fill="FFFFFF"/>
        </w:rPr>
        <w:t xml:space="preserve">. </w:t>
      </w:r>
      <w:r w:rsidR="00EC2F4F">
        <w:rPr>
          <w:color w:val="030000"/>
          <w:sz w:val="28"/>
          <w:szCs w:val="28"/>
          <w:shd w:val="clear" w:color="auto" w:fill="FFFFFF"/>
        </w:rPr>
        <w:t>Состояние коллективной и индивидуальной защиты (при необходимости).</w:t>
      </w:r>
    </w:p>
    <w:p w:rsidR="00FA6CA6" w:rsidRDefault="00BE4FB8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3.4.15</w:t>
      </w:r>
      <w:r w:rsidR="00EC2F4F">
        <w:rPr>
          <w:color w:val="030000"/>
          <w:sz w:val="28"/>
          <w:szCs w:val="28"/>
          <w:shd w:val="clear" w:color="auto" w:fill="FFFFFF"/>
        </w:rPr>
        <w:t>. С</w:t>
      </w:r>
      <w:r w:rsidR="001E14BB" w:rsidRPr="000173C4">
        <w:rPr>
          <w:color w:val="030000"/>
          <w:sz w:val="28"/>
          <w:szCs w:val="28"/>
          <w:shd w:val="clear" w:color="auto" w:fill="FFFFFF"/>
        </w:rPr>
        <w:t>остояние и работоспособность санитарно-бытовых устройств.</w:t>
      </w:r>
    </w:p>
    <w:p w:rsidR="005B4201" w:rsidRDefault="001E14BB" w:rsidP="00FA6CA6">
      <w:pPr>
        <w:tabs>
          <w:tab w:val="left" w:pos="313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3.4.17.</w:t>
      </w:r>
      <w:r w:rsidR="005B4201">
        <w:rPr>
          <w:color w:val="030000"/>
          <w:sz w:val="28"/>
          <w:szCs w:val="28"/>
          <w:shd w:val="clear" w:color="auto" w:fill="FFFFFF"/>
        </w:rPr>
        <w:t xml:space="preserve"> Своевременность</w:t>
      </w:r>
      <w:r w:rsidRPr="000173C4">
        <w:rPr>
          <w:color w:val="030000"/>
          <w:sz w:val="28"/>
          <w:szCs w:val="28"/>
          <w:shd w:val="clear" w:color="auto" w:fill="FFFFFF"/>
        </w:rPr>
        <w:t xml:space="preserve"> </w:t>
      </w:r>
      <w:r w:rsidR="005B4201" w:rsidRPr="00AA30F9">
        <w:rPr>
          <w:color w:val="000000"/>
          <w:sz w:val="28"/>
          <w:szCs w:val="28"/>
          <w:shd w:val="clear" w:color="auto" w:fill="FFFFFF"/>
        </w:rPr>
        <w:t>проведения предварительных при поступлении на работу и периодических медицинских осмотров муниципальных служащих</w:t>
      </w:r>
      <w:r w:rsidR="005B4201">
        <w:rPr>
          <w:color w:val="000000"/>
          <w:sz w:val="28"/>
          <w:szCs w:val="28"/>
          <w:shd w:val="clear" w:color="auto" w:fill="FFFFFF"/>
        </w:rPr>
        <w:t>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3.4.18. Готовность персонала к работе в аварийных ситуациях.</w:t>
      </w:r>
    </w:p>
    <w:p w:rsidR="00FA6CA6" w:rsidRDefault="00FA6CA6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3.4.19. Соблюдение требований пожарной </w:t>
      </w:r>
      <w:r w:rsidR="001E14BB" w:rsidRPr="000173C4">
        <w:rPr>
          <w:color w:val="030000"/>
          <w:sz w:val="28"/>
          <w:szCs w:val="28"/>
          <w:shd w:val="clear" w:color="auto" w:fill="FFFFFF"/>
        </w:rPr>
        <w:t>безопасности.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3.5. Р</w:t>
      </w:r>
      <w:r w:rsidR="00E70834">
        <w:rPr>
          <w:color w:val="030000"/>
          <w:sz w:val="28"/>
          <w:szCs w:val="28"/>
          <w:shd w:val="clear" w:color="auto" w:fill="FFFFFF"/>
        </w:rPr>
        <w:t>езультаты проверки оформляются А</w:t>
      </w:r>
      <w:r w:rsidRPr="000173C4">
        <w:rPr>
          <w:color w:val="030000"/>
          <w:sz w:val="28"/>
          <w:szCs w:val="28"/>
          <w:shd w:val="clear" w:color="auto" w:fill="FFFFFF"/>
        </w:rPr>
        <w:t>ктом о результатах провед</w:t>
      </w:r>
      <w:r w:rsidR="00910B26">
        <w:rPr>
          <w:color w:val="030000"/>
          <w:sz w:val="28"/>
          <w:szCs w:val="28"/>
          <w:shd w:val="clear" w:color="auto" w:fill="FFFFFF"/>
        </w:rPr>
        <w:t xml:space="preserve">енного </w:t>
      </w:r>
      <w:proofErr w:type="gramStart"/>
      <w:r w:rsidR="00910B26">
        <w:rPr>
          <w:color w:val="030000"/>
          <w:sz w:val="28"/>
          <w:szCs w:val="28"/>
          <w:shd w:val="clear" w:color="auto" w:fill="FFFFFF"/>
        </w:rPr>
        <w:t>контроля за</w:t>
      </w:r>
      <w:proofErr w:type="gramEnd"/>
      <w:r w:rsidR="00910B26">
        <w:rPr>
          <w:color w:val="030000"/>
          <w:sz w:val="28"/>
          <w:szCs w:val="28"/>
          <w:shd w:val="clear" w:color="auto" w:fill="FFFFFF"/>
        </w:rPr>
        <w:t xml:space="preserve"> состоянием охраны</w:t>
      </w:r>
      <w:r w:rsidRPr="000173C4">
        <w:rPr>
          <w:color w:val="030000"/>
          <w:sz w:val="28"/>
          <w:szCs w:val="28"/>
          <w:shd w:val="clear" w:color="auto" w:fill="FFFFFF"/>
        </w:rPr>
        <w:t xml:space="preserve"> труда согласно приложению 1 к настоящему Положению. Акт о результатах проведенного контроля подписывается всеми члена Комиссии и руководителем проверяемого структурного подразделения Администрации </w:t>
      </w:r>
      <w:proofErr w:type="gramStart"/>
      <w:r w:rsidRPr="000173C4">
        <w:rPr>
          <w:color w:val="030000"/>
          <w:sz w:val="28"/>
          <w:szCs w:val="28"/>
          <w:shd w:val="clear" w:color="auto" w:fill="FFFFFF"/>
        </w:rPr>
        <w:t>с последующе</w:t>
      </w:r>
      <w:r w:rsidR="00FA6CA6">
        <w:rPr>
          <w:color w:val="030000"/>
          <w:sz w:val="28"/>
          <w:szCs w:val="28"/>
          <w:shd w:val="clear" w:color="auto" w:fill="FFFFFF"/>
        </w:rPr>
        <w:t xml:space="preserve">й записью в журнале проведения контроля за безопасностью труда на второй ступени </w:t>
      </w:r>
      <w:r w:rsidRPr="000173C4">
        <w:rPr>
          <w:color w:val="030000"/>
          <w:sz w:val="28"/>
          <w:szCs w:val="28"/>
          <w:shd w:val="clear" w:color="auto" w:fill="FFFFFF"/>
        </w:rPr>
        <w:t>контроля по форме</w:t>
      </w:r>
      <w:proofErr w:type="gramEnd"/>
      <w:r w:rsidRPr="000173C4">
        <w:rPr>
          <w:color w:val="030000"/>
          <w:sz w:val="28"/>
          <w:szCs w:val="28"/>
          <w:shd w:val="clear" w:color="auto" w:fill="FFFFFF"/>
        </w:rPr>
        <w:t xml:space="preserve"> в соответствии с приложен</w:t>
      </w:r>
      <w:r w:rsidR="00FA6CA6">
        <w:rPr>
          <w:color w:val="030000"/>
          <w:sz w:val="28"/>
          <w:szCs w:val="28"/>
          <w:shd w:val="clear" w:color="auto" w:fill="FFFFFF"/>
        </w:rPr>
        <w:t>ием 2 к настоящему Положению.</w:t>
      </w:r>
    </w:p>
    <w:p w:rsidR="00FA6CA6" w:rsidRDefault="001E14BB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 w:rsidRPr="000173C4">
        <w:rPr>
          <w:color w:val="030000"/>
          <w:sz w:val="28"/>
          <w:szCs w:val="28"/>
          <w:shd w:val="clear" w:color="auto" w:fill="FFFFFF"/>
        </w:rPr>
        <w:t>3.6</w:t>
      </w:r>
      <w:r w:rsidR="00FA6CA6">
        <w:rPr>
          <w:color w:val="030000"/>
          <w:sz w:val="28"/>
          <w:szCs w:val="28"/>
          <w:shd w:val="clear" w:color="auto" w:fill="FFFFFF"/>
        </w:rPr>
        <w:t xml:space="preserve">. Результаты проверки Комиссии </w:t>
      </w:r>
      <w:r w:rsidRPr="000173C4">
        <w:rPr>
          <w:color w:val="030000"/>
          <w:sz w:val="28"/>
          <w:szCs w:val="28"/>
          <w:shd w:val="clear" w:color="auto" w:fill="FFFFFF"/>
        </w:rPr>
        <w:t>рассматриваются на заседании Комиссии по охране т</w:t>
      </w:r>
      <w:r w:rsidR="00EC2F4F">
        <w:rPr>
          <w:color w:val="030000"/>
          <w:sz w:val="28"/>
          <w:szCs w:val="28"/>
          <w:shd w:val="clear" w:color="auto" w:fill="FFFFFF"/>
        </w:rPr>
        <w:t>руда при Администрации</w:t>
      </w:r>
      <w:r w:rsidR="00FA6CA6">
        <w:rPr>
          <w:color w:val="030000"/>
          <w:sz w:val="28"/>
          <w:szCs w:val="28"/>
          <w:shd w:val="clear" w:color="auto" w:fill="FFFFFF"/>
        </w:rPr>
        <w:t>.</w:t>
      </w: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p w:rsidR="00D34455" w:rsidRDefault="00D34455" w:rsidP="00FA6CA6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A4518" w:rsidTr="00D34455">
        <w:tc>
          <w:tcPr>
            <w:tcW w:w="5778" w:type="dxa"/>
          </w:tcPr>
          <w:p w:rsidR="008A4518" w:rsidRDefault="008A4518" w:rsidP="00FA6CA6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A4518" w:rsidRDefault="008A4518" w:rsidP="00FA6CA6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  <w:p w:rsidR="00B9161A" w:rsidRPr="00B9161A" w:rsidRDefault="008A4518" w:rsidP="00FA6CA6">
            <w:pPr>
              <w:tabs>
                <w:tab w:val="left" w:pos="3135"/>
              </w:tabs>
              <w:jc w:val="both"/>
              <w:rPr>
                <w:color w:val="030000"/>
                <w:sz w:val="24"/>
                <w:szCs w:val="24"/>
              </w:rPr>
            </w:pPr>
            <w:r w:rsidRPr="00B9161A">
              <w:rPr>
                <w:color w:val="030000"/>
                <w:sz w:val="24"/>
                <w:szCs w:val="24"/>
              </w:rPr>
              <w:t>Приложение</w:t>
            </w:r>
            <w:r w:rsidR="00B9161A" w:rsidRPr="00B9161A">
              <w:rPr>
                <w:color w:val="030000"/>
                <w:sz w:val="24"/>
                <w:szCs w:val="24"/>
              </w:rPr>
              <w:t xml:space="preserve"> 1</w:t>
            </w:r>
            <w:r w:rsidRPr="00B9161A">
              <w:rPr>
                <w:color w:val="030000"/>
                <w:sz w:val="24"/>
                <w:szCs w:val="24"/>
              </w:rPr>
              <w:t xml:space="preserve"> </w:t>
            </w:r>
            <w:proofErr w:type="gramStart"/>
            <w:r w:rsidRPr="00B9161A">
              <w:rPr>
                <w:color w:val="030000"/>
                <w:sz w:val="24"/>
                <w:szCs w:val="24"/>
              </w:rPr>
              <w:t>к</w:t>
            </w:r>
            <w:proofErr w:type="gramEnd"/>
            <w:r w:rsidRPr="00B9161A">
              <w:rPr>
                <w:color w:val="030000"/>
                <w:sz w:val="24"/>
                <w:szCs w:val="24"/>
              </w:rPr>
              <w:t xml:space="preserve"> </w:t>
            </w:r>
          </w:p>
          <w:p w:rsidR="00B9161A" w:rsidRPr="00B9161A" w:rsidRDefault="008A4518" w:rsidP="00B9161A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B9161A">
              <w:rPr>
                <w:color w:val="030000"/>
                <w:sz w:val="24"/>
                <w:szCs w:val="24"/>
              </w:rPr>
              <w:t>Положению</w:t>
            </w:r>
            <w:r w:rsidR="00B9161A" w:rsidRPr="00B9161A">
              <w:rPr>
                <w:color w:val="030000"/>
                <w:sz w:val="24"/>
                <w:szCs w:val="24"/>
              </w:rPr>
              <w:t xml:space="preserve"> </w:t>
            </w:r>
            <w:r w:rsidR="00B9161A" w:rsidRPr="00B9161A">
              <w:rPr>
                <w:color w:val="030000"/>
                <w:sz w:val="24"/>
                <w:szCs w:val="24"/>
                <w:shd w:val="clear" w:color="auto" w:fill="FFFFFF"/>
              </w:rPr>
              <w:t xml:space="preserve">об организации </w:t>
            </w:r>
            <w:proofErr w:type="gramStart"/>
            <w:r w:rsidR="00B9161A" w:rsidRPr="00B9161A">
              <w:rPr>
                <w:color w:val="03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="00B9161A" w:rsidRPr="00B9161A">
              <w:rPr>
                <w:color w:val="030000"/>
                <w:sz w:val="24"/>
                <w:szCs w:val="24"/>
                <w:shd w:val="clear" w:color="auto" w:fill="FFFFFF"/>
              </w:rPr>
              <w:t xml:space="preserve"> состоянием охраны труда </w:t>
            </w:r>
            <w:r w:rsidR="00B9161A" w:rsidRPr="00B9161A">
              <w:rPr>
                <w:sz w:val="24"/>
                <w:szCs w:val="24"/>
              </w:rPr>
              <w:t>в Администрации муниципального образования «Починковский район» Смоленской области</w:t>
            </w:r>
          </w:p>
          <w:p w:rsidR="00B9161A" w:rsidRDefault="00B9161A" w:rsidP="00FA6CA6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  <w:p w:rsidR="008A4518" w:rsidRDefault="008A4518" w:rsidP="00FA6CA6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5610C6" w:rsidRPr="005610C6" w:rsidRDefault="001E14BB" w:rsidP="00B9161A">
      <w:pPr>
        <w:tabs>
          <w:tab w:val="left" w:pos="3135"/>
        </w:tabs>
        <w:ind w:firstLine="709"/>
        <w:jc w:val="center"/>
        <w:rPr>
          <w:b/>
          <w:color w:val="030000"/>
          <w:sz w:val="28"/>
          <w:szCs w:val="28"/>
          <w:shd w:val="clear" w:color="auto" w:fill="FFFFFF"/>
        </w:rPr>
      </w:pPr>
      <w:r w:rsidRPr="000173C4">
        <w:rPr>
          <w:rFonts w:ascii="Trebuchet MS" w:hAnsi="Trebuchet MS"/>
          <w:color w:val="030000"/>
          <w:sz w:val="21"/>
          <w:szCs w:val="21"/>
        </w:rPr>
        <w:br/>
      </w:r>
      <w:r w:rsidRPr="005610C6">
        <w:rPr>
          <w:b/>
          <w:color w:val="030000"/>
          <w:sz w:val="28"/>
          <w:szCs w:val="28"/>
          <w:shd w:val="clear" w:color="auto" w:fill="FFFFFF"/>
        </w:rPr>
        <w:t>АКТ</w:t>
      </w:r>
      <w:r w:rsidRPr="005610C6">
        <w:rPr>
          <w:b/>
          <w:color w:val="030000"/>
          <w:sz w:val="28"/>
          <w:szCs w:val="28"/>
        </w:rPr>
        <w:br/>
      </w:r>
      <w:r w:rsidR="00E80F48" w:rsidRPr="005610C6">
        <w:rPr>
          <w:b/>
          <w:color w:val="030000"/>
          <w:sz w:val="28"/>
          <w:szCs w:val="28"/>
          <w:shd w:val="clear" w:color="auto" w:fill="FFFFFF"/>
        </w:rPr>
        <w:t xml:space="preserve">о результатах проведенного </w:t>
      </w:r>
      <w:proofErr w:type="gramStart"/>
      <w:r w:rsidR="00E80F48" w:rsidRPr="005610C6">
        <w:rPr>
          <w:b/>
          <w:color w:val="030000"/>
          <w:sz w:val="28"/>
          <w:szCs w:val="28"/>
          <w:shd w:val="clear" w:color="auto" w:fill="FFFFFF"/>
        </w:rPr>
        <w:t>контроля за</w:t>
      </w:r>
      <w:proofErr w:type="gramEnd"/>
      <w:r w:rsidR="00E80F48" w:rsidRPr="005610C6">
        <w:rPr>
          <w:b/>
          <w:color w:val="030000"/>
          <w:sz w:val="28"/>
          <w:szCs w:val="28"/>
          <w:shd w:val="clear" w:color="auto" w:fill="FFFFFF"/>
        </w:rPr>
        <w:t xml:space="preserve"> состоянием охраны труда</w:t>
      </w:r>
    </w:p>
    <w:p w:rsidR="00E80F48" w:rsidRDefault="001E14BB" w:rsidP="00B9161A">
      <w:pPr>
        <w:tabs>
          <w:tab w:val="left" w:pos="3135"/>
        </w:tabs>
        <w:ind w:firstLine="709"/>
        <w:jc w:val="center"/>
        <w:rPr>
          <w:color w:val="030000"/>
          <w:sz w:val="28"/>
          <w:szCs w:val="28"/>
          <w:shd w:val="clear" w:color="auto" w:fill="FFFFFF"/>
        </w:rPr>
      </w:pPr>
      <w:r w:rsidRPr="00DF4310">
        <w:rPr>
          <w:color w:val="030000"/>
          <w:sz w:val="28"/>
          <w:szCs w:val="28"/>
          <w:shd w:val="clear" w:color="auto" w:fill="FFFFFF"/>
        </w:rPr>
        <w:t xml:space="preserve"> </w:t>
      </w:r>
    </w:p>
    <w:p w:rsidR="00E80F48" w:rsidRDefault="00E80F48" w:rsidP="00D34455">
      <w:pPr>
        <w:tabs>
          <w:tab w:val="left" w:pos="3135"/>
        </w:tabs>
        <w:ind w:firstLine="709"/>
        <w:jc w:val="right"/>
        <w:rPr>
          <w:color w:val="030000"/>
          <w:sz w:val="28"/>
          <w:szCs w:val="28"/>
          <w:shd w:val="clear" w:color="auto" w:fill="FFFFFF"/>
        </w:rPr>
      </w:pPr>
      <w:r w:rsidRPr="005610C6">
        <w:rPr>
          <w:b/>
          <w:color w:val="030000"/>
          <w:sz w:val="28"/>
          <w:szCs w:val="28"/>
          <w:shd w:val="clear" w:color="auto" w:fill="FFFFFF"/>
        </w:rPr>
        <w:t>___________ 2017 г</w:t>
      </w:r>
      <w:r>
        <w:rPr>
          <w:color w:val="030000"/>
          <w:sz w:val="28"/>
          <w:szCs w:val="28"/>
          <w:shd w:val="clear" w:color="auto" w:fill="FFFFFF"/>
        </w:rPr>
        <w:t>.</w:t>
      </w:r>
    </w:p>
    <w:p w:rsidR="005610C6" w:rsidRDefault="005610C6" w:rsidP="00D34455">
      <w:pPr>
        <w:tabs>
          <w:tab w:val="left" w:pos="3135"/>
        </w:tabs>
        <w:ind w:firstLine="709"/>
        <w:jc w:val="right"/>
        <w:rPr>
          <w:color w:val="030000"/>
          <w:sz w:val="28"/>
          <w:szCs w:val="28"/>
          <w:shd w:val="clear" w:color="auto" w:fill="FFFFFF"/>
        </w:rPr>
      </w:pPr>
    </w:p>
    <w:p w:rsidR="00E80F48" w:rsidRDefault="00E80F48" w:rsidP="00E80F48">
      <w:pPr>
        <w:tabs>
          <w:tab w:val="left" w:pos="3135"/>
        </w:tabs>
        <w:ind w:firstLine="709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Комиссия в составе (Ф.И.О., должность членов комиссии)______________________________________________________</w:t>
      </w:r>
    </w:p>
    <w:p w:rsidR="00E80F48" w:rsidRDefault="00E80F48" w:rsidP="00E80F48">
      <w:pPr>
        <w:tabs>
          <w:tab w:val="left" w:pos="3135"/>
        </w:tabs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_______________________________________________________________</w:t>
      </w:r>
    </w:p>
    <w:p w:rsidR="00E80F48" w:rsidRDefault="00E80F48" w:rsidP="00E80F48">
      <w:pPr>
        <w:tabs>
          <w:tab w:val="left" w:pos="3135"/>
        </w:tabs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________________________________________________________________</w:t>
      </w:r>
    </w:p>
    <w:p w:rsidR="00E80F48" w:rsidRDefault="00E80F48" w:rsidP="00E80F48">
      <w:pPr>
        <w:tabs>
          <w:tab w:val="left" w:pos="3135"/>
        </w:tabs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>________________________________________________________________</w:t>
      </w:r>
    </w:p>
    <w:p w:rsidR="00E80F48" w:rsidRDefault="001E14BB" w:rsidP="00E80F48">
      <w:pPr>
        <w:tabs>
          <w:tab w:val="left" w:pos="3135"/>
        </w:tabs>
        <w:jc w:val="both"/>
        <w:rPr>
          <w:color w:val="030000"/>
          <w:sz w:val="28"/>
          <w:szCs w:val="28"/>
          <w:shd w:val="clear" w:color="auto" w:fill="FFFFFF"/>
        </w:rPr>
      </w:pPr>
      <w:r w:rsidRPr="00E80F48">
        <w:rPr>
          <w:color w:val="030000"/>
          <w:sz w:val="28"/>
          <w:szCs w:val="28"/>
          <w:shd w:val="clear" w:color="auto" w:fill="FFFFFF"/>
        </w:rPr>
        <w:t xml:space="preserve">провела </w:t>
      </w:r>
      <w:proofErr w:type="gramStart"/>
      <w:r w:rsidRPr="00E80F48">
        <w:rPr>
          <w:color w:val="030000"/>
          <w:sz w:val="28"/>
          <w:szCs w:val="28"/>
          <w:shd w:val="clear" w:color="auto" w:fill="FFFFFF"/>
        </w:rPr>
        <w:t xml:space="preserve">контроль </w:t>
      </w:r>
      <w:r w:rsidR="00E80F48">
        <w:rPr>
          <w:color w:val="030000"/>
          <w:sz w:val="28"/>
          <w:szCs w:val="28"/>
          <w:shd w:val="clear" w:color="auto" w:fill="FFFFFF"/>
        </w:rPr>
        <w:t>за</w:t>
      </w:r>
      <w:proofErr w:type="gramEnd"/>
      <w:r w:rsidR="00E80F48">
        <w:rPr>
          <w:color w:val="030000"/>
          <w:sz w:val="28"/>
          <w:szCs w:val="28"/>
          <w:shd w:val="clear" w:color="auto" w:fill="FFFFFF"/>
        </w:rPr>
        <w:t xml:space="preserve"> состоянием охраны труда.</w:t>
      </w:r>
    </w:p>
    <w:p w:rsidR="00E80F48" w:rsidRPr="000173C4" w:rsidRDefault="001E14BB" w:rsidP="005610C6">
      <w:pPr>
        <w:tabs>
          <w:tab w:val="left" w:pos="3135"/>
        </w:tabs>
        <w:ind w:firstLine="709"/>
        <w:jc w:val="both"/>
        <w:rPr>
          <w:rFonts w:ascii="Trebuchet MS" w:hAnsi="Trebuchet MS"/>
          <w:color w:val="030000"/>
          <w:sz w:val="21"/>
          <w:szCs w:val="21"/>
        </w:rPr>
      </w:pPr>
      <w:r w:rsidRPr="00E80F48">
        <w:rPr>
          <w:color w:val="030000"/>
          <w:sz w:val="28"/>
          <w:szCs w:val="28"/>
          <w:shd w:val="clear" w:color="auto" w:fill="FFFFFF"/>
        </w:rPr>
        <w:t>В ходе проверки выявлены следующие нарушения требований охраны труда:</w:t>
      </w:r>
      <w:r w:rsidRPr="000173C4">
        <w:rPr>
          <w:rFonts w:ascii="Trebuchet MS" w:hAnsi="Trebuchet MS"/>
          <w:color w:val="030000"/>
          <w:sz w:val="21"/>
          <w:szCs w:val="21"/>
          <w:shd w:val="clear" w:color="auto" w:fill="FFFFFF"/>
        </w:rPr>
        <w:t> </w:t>
      </w:r>
      <w:r w:rsidRPr="000173C4">
        <w:rPr>
          <w:rFonts w:ascii="Trebuchet MS" w:hAnsi="Trebuchet MS"/>
          <w:color w:val="030000"/>
          <w:sz w:val="21"/>
          <w:szCs w:val="21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2854"/>
        <w:gridCol w:w="3385"/>
        <w:gridCol w:w="2268"/>
      </w:tblGrid>
      <w:tr w:rsidR="00D34455" w:rsidRPr="00D34455" w:rsidTr="00D34455">
        <w:tc>
          <w:tcPr>
            <w:tcW w:w="957" w:type="dxa"/>
          </w:tcPr>
          <w:p w:rsidR="00D34455" w:rsidRPr="00D34455" w:rsidRDefault="00D34455" w:rsidP="00D34455">
            <w:pPr>
              <w:tabs>
                <w:tab w:val="left" w:pos="3135"/>
              </w:tabs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  <w:shd w:val="clear" w:color="auto" w:fill="FFFFFF"/>
              </w:rPr>
              <w:t>№</w:t>
            </w:r>
            <w:proofErr w:type="gramStart"/>
            <w:r>
              <w:rPr>
                <w:color w:val="03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3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854" w:type="dxa"/>
          </w:tcPr>
          <w:p w:rsidR="00D34455" w:rsidRPr="00D34455" w:rsidRDefault="00D34455" w:rsidP="00D34455">
            <w:pPr>
              <w:tabs>
                <w:tab w:val="left" w:pos="3135"/>
              </w:tabs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385" w:type="dxa"/>
          </w:tcPr>
          <w:p w:rsidR="00D34455" w:rsidRPr="00D34455" w:rsidRDefault="00D34455" w:rsidP="005610C6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  <w:r w:rsidRPr="00D34455">
              <w:rPr>
                <w:color w:val="030000"/>
                <w:sz w:val="28"/>
                <w:szCs w:val="28"/>
                <w:shd w:val="clear" w:color="auto" w:fill="FFFFFF"/>
              </w:rPr>
              <w:t xml:space="preserve">Выявленные нарушения требований охраны труда </w:t>
            </w:r>
          </w:p>
        </w:tc>
        <w:tc>
          <w:tcPr>
            <w:tcW w:w="2268" w:type="dxa"/>
          </w:tcPr>
          <w:p w:rsidR="00D34455" w:rsidRPr="00D34455" w:rsidRDefault="00D34455" w:rsidP="00D34455">
            <w:pPr>
              <w:tabs>
                <w:tab w:val="left" w:pos="3135"/>
              </w:tabs>
              <w:jc w:val="center"/>
              <w:rPr>
                <w:color w:val="030000"/>
                <w:sz w:val="28"/>
                <w:szCs w:val="28"/>
              </w:rPr>
            </w:pPr>
            <w:r w:rsidRPr="00D34455">
              <w:rPr>
                <w:color w:val="030000"/>
                <w:sz w:val="28"/>
                <w:szCs w:val="28"/>
                <w:shd w:val="clear" w:color="auto" w:fill="FFFFFF"/>
              </w:rPr>
              <w:t>Ф.И.О., должность лица, допустившего нарушение</w:t>
            </w:r>
          </w:p>
        </w:tc>
      </w:tr>
      <w:tr w:rsidR="00D34455" w:rsidRPr="00D34455" w:rsidTr="00D34455">
        <w:tc>
          <w:tcPr>
            <w:tcW w:w="957" w:type="dxa"/>
          </w:tcPr>
          <w:p w:rsidR="00D34455" w:rsidRPr="00D34455" w:rsidRDefault="00D34455" w:rsidP="00E80F48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2854" w:type="dxa"/>
          </w:tcPr>
          <w:p w:rsidR="00D34455" w:rsidRPr="00D34455" w:rsidRDefault="00D34455" w:rsidP="00E80F48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D34455" w:rsidRPr="00D34455" w:rsidRDefault="00D34455" w:rsidP="00E80F48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455" w:rsidRPr="00D34455" w:rsidRDefault="00D34455" w:rsidP="00E80F48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E80F48" w:rsidRPr="00D34455" w:rsidRDefault="00E80F48" w:rsidP="00E80F48">
      <w:pPr>
        <w:tabs>
          <w:tab w:val="left" w:pos="3135"/>
        </w:tabs>
        <w:jc w:val="both"/>
        <w:rPr>
          <w:color w:val="030000"/>
          <w:sz w:val="28"/>
          <w:szCs w:val="28"/>
        </w:rPr>
      </w:pPr>
    </w:p>
    <w:p w:rsidR="00E80F48" w:rsidRPr="00D34455" w:rsidRDefault="00E80F48" w:rsidP="00D34455">
      <w:pPr>
        <w:tabs>
          <w:tab w:val="left" w:pos="3135"/>
        </w:tabs>
        <w:jc w:val="both"/>
        <w:rPr>
          <w:color w:val="030000"/>
          <w:sz w:val="28"/>
          <w:szCs w:val="28"/>
          <w:shd w:val="clear" w:color="auto" w:fill="FFFFFF"/>
        </w:rPr>
      </w:pPr>
      <w:r w:rsidRPr="00D34455">
        <w:rPr>
          <w:color w:val="030000"/>
          <w:sz w:val="28"/>
          <w:szCs w:val="28"/>
          <w:shd w:val="clear" w:color="auto" w:fill="FFFFFF"/>
        </w:rPr>
        <w:t xml:space="preserve">Председатель </w:t>
      </w:r>
      <w:r w:rsidR="001E14BB" w:rsidRPr="00D34455">
        <w:rPr>
          <w:color w:val="030000"/>
          <w:sz w:val="28"/>
          <w:szCs w:val="28"/>
          <w:shd w:val="clear" w:color="auto" w:fill="FFFFFF"/>
        </w:rPr>
        <w:t>Комиссии:__</w:t>
      </w:r>
      <w:r w:rsidRPr="00D34455">
        <w:rPr>
          <w:color w:val="030000"/>
          <w:sz w:val="28"/>
          <w:szCs w:val="28"/>
          <w:shd w:val="clear" w:color="auto" w:fill="FFFFFF"/>
        </w:rPr>
        <w:t>____________</w:t>
      </w:r>
    </w:p>
    <w:p w:rsidR="00E80F48" w:rsidRPr="00D34455" w:rsidRDefault="00E80F48" w:rsidP="00D34455">
      <w:pPr>
        <w:tabs>
          <w:tab w:val="left" w:pos="3135"/>
        </w:tabs>
        <w:jc w:val="both"/>
        <w:rPr>
          <w:color w:val="030000"/>
          <w:sz w:val="28"/>
          <w:szCs w:val="28"/>
          <w:shd w:val="clear" w:color="auto" w:fill="FFFFFF"/>
        </w:rPr>
      </w:pPr>
      <w:r w:rsidRPr="00D34455">
        <w:rPr>
          <w:color w:val="030000"/>
          <w:sz w:val="28"/>
          <w:szCs w:val="28"/>
          <w:shd w:val="clear" w:color="auto" w:fill="FFFFFF"/>
        </w:rPr>
        <w:t>Секретарь Комиссии:</w:t>
      </w:r>
      <w:r w:rsidR="001E14BB" w:rsidRPr="00D34455">
        <w:rPr>
          <w:color w:val="030000"/>
          <w:sz w:val="28"/>
          <w:szCs w:val="28"/>
          <w:shd w:val="clear" w:color="auto" w:fill="FFFFFF"/>
        </w:rPr>
        <w:t>____</w:t>
      </w:r>
      <w:r w:rsidRPr="00D34455">
        <w:rPr>
          <w:color w:val="030000"/>
          <w:sz w:val="28"/>
          <w:szCs w:val="28"/>
          <w:shd w:val="clear" w:color="auto" w:fill="FFFFFF"/>
        </w:rPr>
        <w:t>__________ </w:t>
      </w:r>
    </w:p>
    <w:p w:rsidR="00E80F48" w:rsidRPr="00D34455" w:rsidRDefault="00D34455" w:rsidP="00D34455">
      <w:pPr>
        <w:tabs>
          <w:tab w:val="left" w:pos="3135"/>
        </w:tabs>
        <w:jc w:val="both"/>
        <w:rPr>
          <w:b/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Члены </w:t>
      </w:r>
      <w:r w:rsidR="001E14BB" w:rsidRPr="00D34455">
        <w:rPr>
          <w:color w:val="030000"/>
          <w:sz w:val="28"/>
          <w:szCs w:val="28"/>
          <w:shd w:val="clear" w:color="auto" w:fill="FFFFFF"/>
        </w:rPr>
        <w:t>комисс</w:t>
      </w:r>
      <w:r w:rsidR="00E80F48" w:rsidRPr="00D34455">
        <w:rPr>
          <w:color w:val="030000"/>
          <w:sz w:val="28"/>
          <w:szCs w:val="28"/>
          <w:shd w:val="clear" w:color="auto" w:fill="FFFFFF"/>
        </w:rPr>
        <w:t>ии</w:t>
      </w:r>
      <w:r w:rsidR="001E14BB" w:rsidRPr="00D34455">
        <w:rPr>
          <w:color w:val="030000"/>
          <w:sz w:val="28"/>
          <w:szCs w:val="28"/>
          <w:shd w:val="clear" w:color="auto" w:fill="FFFFFF"/>
        </w:rPr>
        <w:t xml:space="preserve"> </w:t>
      </w:r>
      <w:r w:rsidR="001E14BB" w:rsidRPr="00D34455">
        <w:rPr>
          <w:b/>
          <w:color w:val="030000"/>
          <w:sz w:val="28"/>
          <w:szCs w:val="28"/>
          <w:shd w:val="clear" w:color="auto" w:fill="FFFFFF"/>
        </w:rPr>
        <w:t>________________</w:t>
      </w:r>
    </w:p>
    <w:p w:rsidR="00E80F48" w:rsidRPr="00D34455" w:rsidRDefault="00D34455" w:rsidP="00D34455">
      <w:pPr>
        <w:tabs>
          <w:tab w:val="left" w:pos="3135"/>
        </w:tabs>
        <w:jc w:val="both"/>
        <w:rPr>
          <w:b/>
          <w:color w:val="030000"/>
          <w:sz w:val="28"/>
          <w:szCs w:val="28"/>
          <w:shd w:val="clear" w:color="auto" w:fill="FFFFFF"/>
        </w:rPr>
      </w:pPr>
      <w:r>
        <w:rPr>
          <w:b/>
          <w:color w:val="030000"/>
          <w:sz w:val="28"/>
          <w:szCs w:val="28"/>
          <w:shd w:val="clear" w:color="auto" w:fill="FFFFFF"/>
        </w:rPr>
        <w:t xml:space="preserve">                            </w:t>
      </w:r>
      <w:r w:rsidR="00E80F48" w:rsidRPr="00D34455">
        <w:rPr>
          <w:b/>
          <w:color w:val="030000"/>
          <w:sz w:val="28"/>
          <w:szCs w:val="28"/>
          <w:shd w:val="clear" w:color="auto" w:fill="FFFFFF"/>
        </w:rPr>
        <w:t>_________</w:t>
      </w:r>
      <w:r w:rsidRPr="00D34455">
        <w:rPr>
          <w:b/>
          <w:color w:val="030000"/>
          <w:sz w:val="28"/>
          <w:szCs w:val="28"/>
          <w:shd w:val="clear" w:color="auto" w:fill="FFFFFF"/>
        </w:rPr>
        <w:t>_____</w:t>
      </w:r>
    </w:p>
    <w:p w:rsidR="00D34455" w:rsidRPr="00D34455" w:rsidRDefault="00D34455" w:rsidP="00D34455">
      <w:pPr>
        <w:tabs>
          <w:tab w:val="left" w:pos="3135"/>
        </w:tabs>
        <w:jc w:val="both"/>
        <w:rPr>
          <w:b/>
          <w:color w:val="030000"/>
          <w:sz w:val="28"/>
          <w:szCs w:val="28"/>
          <w:shd w:val="clear" w:color="auto" w:fill="FFFFFF"/>
        </w:rPr>
      </w:pPr>
      <w:r>
        <w:rPr>
          <w:b/>
          <w:color w:val="030000"/>
          <w:sz w:val="28"/>
          <w:szCs w:val="28"/>
          <w:shd w:val="clear" w:color="auto" w:fill="FFFFFF"/>
        </w:rPr>
        <w:t xml:space="preserve">                            </w:t>
      </w:r>
      <w:r w:rsidRPr="00D34455">
        <w:rPr>
          <w:b/>
          <w:color w:val="030000"/>
          <w:sz w:val="28"/>
          <w:szCs w:val="28"/>
          <w:shd w:val="clear" w:color="auto" w:fill="FFFFFF"/>
        </w:rPr>
        <w:t>_____________</w:t>
      </w:r>
      <w:r>
        <w:rPr>
          <w:b/>
          <w:color w:val="030000"/>
          <w:sz w:val="28"/>
          <w:szCs w:val="28"/>
          <w:shd w:val="clear" w:color="auto" w:fill="FFFFFF"/>
        </w:rPr>
        <w:t>_</w:t>
      </w:r>
    </w:p>
    <w:p w:rsidR="00D34455" w:rsidRDefault="00D34455" w:rsidP="00D34455">
      <w:pPr>
        <w:tabs>
          <w:tab w:val="left" w:pos="3135"/>
        </w:tabs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b/>
          <w:color w:val="030000"/>
          <w:sz w:val="28"/>
          <w:szCs w:val="28"/>
          <w:shd w:val="clear" w:color="auto" w:fill="FFFFFF"/>
        </w:rPr>
        <w:t xml:space="preserve">                            </w:t>
      </w:r>
      <w:r w:rsidRPr="00D34455">
        <w:rPr>
          <w:b/>
          <w:color w:val="030000"/>
          <w:sz w:val="28"/>
          <w:szCs w:val="28"/>
          <w:shd w:val="clear" w:color="auto" w:fill="FFFFFF"/>
        </w:rPr>
        <w:t>_________</w:t>
      </w:r>
      <w:r>
        <w:rPr>
          <w:b/>
          <w:color w:val="030000"/>
          <w:sz w:val="28"/>
          <w:szCs w:val="28"/>
          <w:shd w:val="clear" w:color="auto" w:fill="FFFFFF"/>
        </w:rPr>
        <w:t>_____</w:t>
      </w:r>
      <w:r w:rsidR="001E14BB" w:rsidRPr="00D34455">
        <w:rPr>
          <w:b/>
          <w:color w:val="030000"/>
          <w:sz w:val="28"/>
          <w:szCs w:val="28"/>
        </w:rPr>
        <w:br/>
      </w:r>
      <w:r w:rsidR="001E14BB" w:rsidRPr="00D34455"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Ознакомле</w:t>
      </w:r>
      <w:proofErr w:type="gramStart"/>
      <w:r>
        <w:rPr>
          <w:color w:val="030000"/>
          <w:sz w:val="28"/>
          <w:szCs w:val="28"/>
          <w:shd w:val="clear" w:color="auto" w:fill="FFFFFF"/>
        </w:rPr>
        <w:t>н(</w:t>
      </w:r>
      <w:proofErr w:type="gramEnd"/>
      <w:r>
        <w:rPr>
          <w:color w:val="030000"/>
          <w:sz w:val="28"/>
          <w:szCs w:val="28"/>
          <w:shd w:val="clear" w:color="auto" w:fill="FFFFFF"/>
        </w:rPr>
        <w:t>а):</w:t>
      </w:r>
      <w:r w:rsidR="001E14BB" w:rsidRPr="00D34455">
        <w:rPr>
          <w:color w:val="030000"/>
          <w:sz w:val="28"/>
          <w:szCs w:val="28"/>
          <w:shd w:val="clear" w:color="auto" w:fill="FFFFFF"/>
        </w:rPr>
        <w:t>_________</w:t>
      </w:r>
      <w:r>
        <w:rPr>
          <w:color w:val="030000"/>
          <w:sz w:val="28"/>
          <w:szCs w:val="28"/>
          <w:shd w:val="clear" w:color="auto" w:fill="FFFFFF"/>
        </w:rPr>
        <w:t>______</w:t>
      </w:r>
    </w:p>
    <w:p w:rsidR="00DF4310" w:rsidRDefault="001E14BB" w:rsidP="00D34455">
      <w:pPr>
        <w:tabs>
          <w:tab w:val="left" w:pos="3135"/>
        </w:tabs>
        <w:jc w:val="both"/>
        <w:rPr>
          <w:rFonts w:ascii="Trebuchet MS" w:hAnsi="Trebuchet MS"/>
          <w:color w:val="030000"/>
          <w:sz w:val="21"/>
          <w:szCs w:val="21"/>
          <w:shd w:val="clear" w:color="auto" w:fill="FFFFFF"/>
        </w:rPr>
      </w:pPr>
      <w:r w:rsidRPr="00D34455">
        <w:rPr>
          <w:color w:val="030000"/>
          <w:sz w:val="28"/>
          <w:szCs w:val="28"/>
        </w:rPr>
        <w:br/>
      </w:r>
      <w:r w:rsidRPr="00D34455">
        <w:rPr>
          <w:color w:val="030000"/>
          <w:sz w:val="28"/>
          <w:szCs w:val="28"/>
        </w:rPr>
        <w:br/>
      </w:r>
    </w:p>
    <w:p w:rsidR="00DF4310" w:rsidRDefault="00DF4310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  <w:shd w:val="clear" w:color="auto" w:fill="FFFFFF"/>
        </w:rPr>
      </w:pPr>
    </w:p>
    <w:p w:rsidR="00DF4310" w:rsidRDefault="00DF4310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  <w:shd w:val="clear" w:color="auto" w:fill="FFFFFF"/>
        </w:rPr>
      </w:pPr>
    </w:p>
    <w:p w:rsidR="00DF4310" w:rsidRDefault="00DF4310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  <w:shd w:val="clear" w:color="auto" w:fill="FFFFFF"/>
        </w:rPr>
      </w:pPr>
    </w:p>
    <w:p w:rsidR="005610C6" w:rsidRDefault="005610C6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  <w:shd w:val="clear" w:color="auto" w:fill="FFFFFF"/>
        </w:rPr>
      </w:pPr>
    </w:p>
    <w:p w:rsidR="005610C6" w:rsidRDefault="005610C6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  <w:shd w:val="clear" w:color="auto" w:fill="FFFFFF"/>
        </w:rPr>
      </w:pPr>
    </w:p>
    <w:p w:rsidR="005610C6" w:rsidRDefault="005610C6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F4310" w:rsidTr="00D34455">
        <w:tc>
          <w:tcPr>
            <w:tcW w:w="5778" w:type="dxa"/>
          </w:tcPr>
          <w:p w:rsidR="00DF4310" w:rsidRDefault="00DF4310" w:rsidP="00967054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F4310" w:rsidRDefault="00DF4310" w:rsidP="00967054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  <w:p w:rsidR="00DF4310" w:rsidRPr="00B9161A" w:rsidRDefault="00DF4310" w:rsidP="00967054">
            <w:pPr>
              <w:tabs>
                <w:tab w:val="left" w:pos="3135"/>
              </w:tabs>
              <w:jc w:val="both"/>
              <w:rPr>
                <w:color w:val="030000"/>
                <w:sz w:val="24"/>
                <w:szCs w:val="24"/>
              </w:rPr>
            </w:pPr>
            <w:r w:rsidRPr="00B9161A">
              <w:rPr>
                <w:color w:val="030000"/>
                <w:sz w:val="24"/>
                <w:szCs w:val="24"/>
              </w:rPr>
              <w:t>Приложение</w:t>
            </w:r>
            <w:r w:rsidR="00E80F48">
              <w:rPr>
                <w:color w:val="030000"/>
                <w:sz w:val="24"/>
                <w:szCs w:val="24"/>
              </w:rPr>
              <w:t xml:space="preserve"> 2 </w:t>
            </w:r>
            <w:proofErr w:type="gramStart"/>
            <w:r w:rsidRPr="00B9161A">
              <w:rPr>
                <w:color w:val="030000"/>
                <w:sz w:val="24"/>
                <w:szCs w:val="24"/>
              </w:rPr>
              <w:t>к</w:t>
            </w:r>
            <w:proofErr w:type="gramEnd"/>
            <w:r w:rsidRPr="00B9161A">
              <w:rPr>
                <w:color w:val="030000"/>
                <w:sz w:val="24"/>
                <w:szCs w:val="24"/>
              </w:rPr>
              <w:t xml:space="preserve"> </w:t>
            </w:r>
          </w:p>
          <w:p w:rsidR="00DF4310" w:rsidRPr="00B9161A" w:rsidRDefault="00DF4310" w:rsidP="00967054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B9161A">
              <w:rPr>
                <w:color w:val="030000"/>
                <w:sz w:val="24"/>
                <w:szCs w:val="24"/>
              </w:rPr>
              <w:t xml:space="preserve">Положению </w:t>
            </w:r>
            <w:r w:rsidRPr="00B9161A">
              <w:rPr>
                <w:color w:val="030000"/>
                <w:sz w:val="24"/>
                <w:szCs w:val="24"/>
                <w:shd w:val="clear" w:color="auto" w:fill="FFFFFF"/>
              </w:rPr>
              <w:t xml:space="preserve">об организации </w:t>
            </w:r>
            <w:proofErr w:type="gramStart"/>
            <w:r w:rsidRPr="00B9161A">
              <w:rPr>
                <w:color w:val="03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B9161A">
              <w:rPr>
                <w:color w:val="030000"/>
                <w:sz w:val="24"/>
                <w:szCs w:val="24"/>
                <w:shd w:val="clear" w:color="auto" w:fill="FFFFFF"/>
              </w:rPr>
              <w:t xml:space="preserve"> состоянием охраны труда </w:t>
            </w:r>
            <w:r w:rsidRPr="00B9161A">
              <w:rPr>
                <w:sz w:val="24"/>
                <w:szCs w:val="24"/>
              </w:rPr>
              <w:t>в Администрации муниципального образования «Починковский район» Смоленской области</w:t>
            </w:r>
          </w:p>
          <w:p w:rsidR="00DF4310" w:rsidRDefault="00DF4310" w:rsidP="00967054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  <w:p w:rsidR="00DF4310" w:rsidRDefault="00DF4310" w:rsidP="00967054">
            <w:pPr>
              <w:tabs>
                <w:tab w:val="left" w:pos="3135"/>
              </w:tabs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D34455" w:rsidRPr="005B1F9D" w:rsidRDefault="001E14BB" w:rsidP="00D34455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173C4">
        <w:rPr>
          <w:rFonts w:ascii="Trebuchet MS" w:hAnsi="Trebuchet MS"/>
          <w:color w:val="030000"/>
          <w:sz w:val="21"/>
          <w:szCs w:val="21"/>
        </w:rPr>
        <w:br/>
      </w:r>
      <w:r w:rsidRPr="000173C4">
        <w:rPr>
          <w:rFonts w:ascii="Trebuchet MS" w:hAnsi="Trebuchet MS"/>
          <w:color w:val="030000"/>
          <w:sz w:val="21"/>
          <w:szCs w:val="21"/>
        </w:rPr>
        <w:br/>
      </w:r>
      <w:r w:rsidRPr="000173C4">
        <w:rPr>
          <w:rFonts w:ascii="Trebuchet MS" w:hAnsi="Trebuchet MS"/>
          <w:color w:val="030000"/>
          <w:sz w:val="21"/>
          <w:szCs w:val="21"/>
        </w:rPr>
        <w:br/>
      </w:r>
      <w:r w:rsidRPr="000173C4">
        <w:rPr>
          <w:rFonts w:ascii="Trebuchet MS" w:hAnsi="Trebuchet MS"/>
          <w:color w:val="030000"/>
          <w:sz w:val="21"/>
          <w:szCs w:val="21"/>
        </w:rPr>
        <w:br/>
      </w:r>
      <w:r w:rsidRPr="005B1F9D">
        <w:rPr>
          <w:rFonts w:ascii="Trebuchet MS" w:hAnsi="Trebuchet MS"/>
          <w:b/>
          <w:color w:val="030000"/>
          <w:sz w:val="21"/>
          <w:szCs w:val="21"/>
        </w:rPr>
        <w:br/>
      </w:r>
      <w:r w:rsidRPr="005B1F9D">
        <w:rPr>
          <w:b/>
          <w:sz w:val="28"/>
          <w:szCs w:val="28"/>
          <w:shd w:val="clear" w:color="auto" w:fill="FFFFFF"/>
        </w:rPr>
        <w:t>ЖУРНАЛ</w:t>
      </w:r>
    </w:p>
    <w:p w:rsidR="00D34455" w:rsidRPr="005B1F9D" w:rsidRDefault="001E14BB" w:rsidP="00D34455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B1F9D">
        <w:rPr>
          <w:b/>
          <w:sz w:val="28"/>
          <w:szCs w:val="28"/>
        </w:rPr>
        <w:br/>
      </w:r>
      <w:r w:rsidR="00B9161A" w:rsidRPr="005B1F9D">
        <w:rPr>
          <w:b/>
          <w:sz w:val="28"/>
          <w:szCs w:val="28"/>
          <w:shd w:val="clear" w:color="auto" w:fill="FFFFFF"/>
        </w:rPr>
        <w:t xml:space="preserve">ПРОВЕДЕНИЯ </w:t>
      </w:r>
      <w:proofErr w:type="gramStart"/>
      <w:r w:rsidR="00B9161A" w:rsidRPr="005B1F9D">
        <w:rPr>
          <w:b/>
          <w:sz w:val="28"/>
          <w:szCs w:val="28"/>
          <w:shd w:val="clear" w:color="auto" w:fill="FFFFFF"/>
        </w:rPr>
        <w:t>КОНТРОЛЯ ЗА</w:t>
      </w:r>
      <w:proofErr w:type="gramEnd"/>
      <w:r w:rsidR="00B9161A" w:rsidRPr="005B1F9D">
        <w:rPr>
          <w:b/>
          <w:sz w:val="28"/>
          <w:szCs w:val="28"/>
          <w:shd w:val="clear" w:color="auto" w:fill="FFFFFF"/>
        </w:rPr>
        <w:t xml:space="preserve"> </w:t>
      </w:r>
      <w:r w:rsidRPr="005B1F9D">
        <w:rPr>
          <w:b/>
          <w:sz w:val="28"/>
          <w:szCs w:val="28"/>
          <w:shd w:val="clear" w:color="auto" w:fill="FFFFFF"/>
        </w:rPr>
        <w:t>БЕЗОПАСНОСТЬЮ ТРУДА</w:t>
      </w:r>
    </w:p>
    <w:p w:rsidR="00D34455" w:rsidRDefault="00B9161A" w:rsidP="00D34455">
      <w:pPr>
        <w:ind w:firstLine="709"/>
        <w:jc w:val="center"/>
        <w:rPr>
          <w:sz w:val="28"/>
          <w:szCs w:val="28"/>
        </w:rPr>
      </w:pPr>
      <w:r w:rsidRPr="005B1F9D">
        <w:rPr>
          <w:b/>
          <w:sz w:val="28"/>
          <w:szCs w:val="28"/>
          <w:shd w:val="clear" w:color="auto" w:fill="FFFFFF"/>
        </w:rPr>
        <w:t>НА ВТОРОЙ СТУПЕНИ КОНТРОЛЯ</w:t>
      </w:r>
      <w:r w:rsidR="001E14BB" w:rsidRPr="005B1F9D">
        <w:rPr>
          <w:b/>
          <w:sz w:val="28"/>
          <w:szCs w:val="28"/>
        </w:rPr>
        <w:br/>
      </w:r>
      <w:r w:rsidR="001E14BB" w:rsidRPr="00B9161A">
        <w:rPr>
          <w:sz w:val="28"/>
          <w:szCs w:val="28"/>
        </w:rPr>
        <w:br/>
      </w:r>
      <w:r w:rsidR="001E14BB" w:rsidRPr="00B9161A">
        <w:rPr>
          <w:sz w:val="28"/>
          <w:szCs w:val="28"/>
        </w:rPr>
        <w:br/>
      </w:r>
    </w:p>
    <w:p w:rsidR="00B9161A" w:rsidRPr="000173C4" w:rsidRDefault="001E14BB" w:rsidP="00D34455">
      <w:pPr>
        <w:ind w:firstLine="709"/>
        <w:jc w:val="right"/>
        <w:rPr>
          <w:rFonts w:ascii="Trebuchet MS" w:hAnsi="Trebuchet MS"/>
          <w:color w:val="030000"/>
          <w:sz w:val="21"/>
          <w:szCs w:val="21"/>
        </w:rPr>
      </w:pPr>
      <w:r w:rsidRPr="00B9161A">
        <w:rPr>
          <w:sz w:val="28"/>
          <w:szCs w:val="28"/>
        </w:rPr>
        <w:br/>
      </w:r>
      <w:r w:rsidRPr="00B9161A">
        <w:rPr>
          <w:sz w:val="28"/>
          <w:szCs w:val="28"/>
        </w:rPr>
        <w:br/>
      </w:r>
      <w:r w:rsidRPr="00B9161A">
        <w:rPr>
          <w:sz w:val="28"/>
          <w:szCs w:val="28"/>
        </w:rPr>
        <w:br/>
      </w:r>
      <w:r w:rsidR="00B9161A">
        <w:rPr>
          <w:sz w:val="28"/>
          <w:szCs w:val="28"/>
          <w:shd w:val="clear" w:color="auto" w:fill="FFFFFF"/>
        </w:rPr>
        <w:t>Начато «___»________2017</w:t>
      </w:r>
      <w:r w:rsidRPr="00B9161A">
        <w:rPr>
          <w:sz w:val="28"/>
          <w:szCs w:val="28"/>
          <w:shd w:val="clear" w:color="auto" w:fill="FFFFFF"/>
        </w:rPr>
        <w:t xml:space="preserve"> </w:t>
      </w:r>
      <w:r w:rsidR="005610C6">
        <w:rPr>
          <w:sz w:val="28"/>
          <w:szCs w:val="28"/>
          <w:shd w:val="clear" w:color="auto" w:fill="FFFFFF"/>
        </w:rPr>
        <w:t>г.</w:t>
      </w:r>
      <w:r w:rsidRPr="00B9161A">
        <w:rPr>
          <w:sz w:val="28"/>
          <w:szCs w:val="28"/>
        </w:rPr>
        <w:br/>
      </w:r>
      <w:r w:rsidR="005610C6">
        <w:rPr>
          <w:sz w:val="28"/>
          <w:szCs w:val="28"/>
          <w:shd w:val="clear" w:color="auto" w:fill="FFFFFF"/>
        </w:rPr>
        <w:t>Окончено «___»_______ 20__ г.</w:t>
      </w:r>
      <w:r w:rsidRPr="00B9161A">
        <w:rPr>
          <w:sz w:val="28"/>
          <w:szCs w:val="28"/>
        </w:rPr>
        <w:br/>
      </w:r>
    </w:p>
    <w:p w:rsidR="00DF4310" w:rsidRDefault="00DF4310" w:rsidP="00B9161A">
      <w:pPr>
        <w:tabs>
          <w:tab w:val="left" w:pos="3135"/>
        </w:tabs>
        <w:jc w:val="center"/>
        <w:rPr>
          <w:rFonts w:ascii="Trebuchet MS" w:hAnsi="Trebuchet MS"/>
          <w:color w:val="030000"/>
          <w:sz w:val="21"/>
          <w:szCs w:val="21"/>
        </w:rPr>
        <w:sectPr w:rsidR="00DF4310" w:rsidSect="00BA264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985"/>
        <w:gridCol w:w="1984"/>
        <w:gridCol w:w="1134"/>
        <w:gridCol w:w="1418"/>
        <w:gridCol w:w="1134"/>
        <w:gridCol w:w="1984"/>
        <w:gridCol w:w="1560"/>
      </w:tblGrid>
      <w:tr w:rsidR="00DF4310" w:rsidTr="005610C6">
        <w:tc>
          <w:tcPr>
            <w:tcW w:w="675" w:type="dxa"/>
          </w:tcPr>
          <w:p w:rsidR="00DF4310" w:rsidRPr="005610C6" w:rsidRDefault="005610C6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r w:rsidRPr="005610C6">
              <w:rPr>
                <w:color w:val="03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="00DF4310" w:rsidRPr="005610C6">
              <w:rPr>
                <w:color w:val="030000"/>
                <w:sz w:val="24"/>
                <w:szCs w:val="24"/>
              </w:rPr>
              <w:t>п</w:t>
            </w:r>
            <w:proofErr w:type="gramEnd"/>
            <w:r w:rsidR="00DF4310" w:rsidRPr="005610C6">
              <w:rPr>
                <w:color w:val="03000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r w:rsidRPr="005610C6">
              <w:rPr>
                <w:color w:val="030000"/>
                <w:sz w:val="24"/>
                <w:szCs w:val="24"/>
              </w:rPr>
              <w:t>Дат</w:t>
            </w:r>
            <w:r w:rsidR="005610C6" w:rsidRPr="005610C6">
              <w:rPr>
                <w:color w:val="030000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5610C6">
              <w:rPr>
                <w:color w:val="030000"/>
                <w:sz w:val="24"/>
                <w:szCs w:val="24"/>
              </w:rPr>
              <w:t>обследо-вания</w:t>
            </w:r>
            <w:proofErr w:type="spellEnd"/>
            <w:proofErr w:type="gramEnd"/>
          </w:p>
        </w:tc>
        <w:tc>
          <w:tcPr>
            <w:tcW w:w="2268" w:type="dxa"/>
          </w:tcPr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r w:rsidRPr="005610C6">
              <w:rPr>
                <w:color w:val="030000"/>
                <w:sz w:val="24"/>
                <w:szCs w:val="24"/>
              </w:rPr>
              <w:t>Наименование</w:t>
            </w:r>
          </w:p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r w:rsidRPr="005610C6">
              <w:rPr>
                <w:color w:val="03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85" w:type="dxa"/>
          </w:tcPr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r w:rsidRPr="005610C6">
              <w:rPr>
                <w:color w:val="030000"/>
                <w:sz w:val="24"/>
                <w:szCs w:val="24"/>
              </w:rPr>
              <w:t>Выявленные нарушения</w:t>
            </w:r>
          </w:p>
        </w:tc>
        <w:tc>
          <w:tcPr>
            <w:tcW w:w="1984" w:type="dxa"/>
          </w:tcPr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r w:rsidRPr="005610C6">
              <w:rPr>
                <w:color w:val="030000"/>
                <w:sz w:val="24"/>
                <w:szCs w:val="24"/>
              </w:rPr>
              <w:t>Предписания и предложения</w:t>
            </w:r>
          </w:p>
        </w:tc>
        <w:tc>
          <w:tcPr>
            <w:tcW w:w="1134" w:type="dxa"/>
          </w:tcPr>
          <w:p w:rsidR="00DF4310" w:rsidRPr="005610C6" w:rsidRDefault="00DF4310" w:rsidP="005610C6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proofErr w:type="spellStart"/>
            <w:proofErr w:type="gramStart"/>
            <w:r w:rsidRPr="005610C6">
              <w:rPr>
                <w:color w:val="030000"/>
                <w:sz w:val="24"/>
                <w:szCs w:val="24"/>
              </w:rPr>
              <w:t>Установ</w:t>
            </w:r>
            <w:proofErr w:type="spellEnd"/>
            <w:r w:rsidRPr="005610C6">
              <w:rPr>
                <w:color w:val="030000"/>
                <w:sz w:val="24"/>
                <w:szCs w:val="24"/>
              </w:rPr>
              <w:t>-ленные</w:t>
            </w:r>
            <w:proofErr w:type="gramEnd"/>
            <w:r w:rsidRPr="005610C6">
              <w:rPr>
                <w:color w:val="030000"/>
                <w:sz w:val="24"/>
                <w:szCs w:val="24"/>
              </w:rPr>
              <w:t xml:space="preserve"> сроки исполнения</w:t>
            </w:r>
          </w:p>
        </w:tc>
        <w:tc>
          <w:tcPr>
            <w:tcW w:w="1418" w:type="dxa"/>
          </w:tcPr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r w:rsidRPr="005610C6">
              <w:rPr>
                <w:color w:val="030000"/>
                <w:sz w:val="24"/>
                <w:szCs w:val="24"/>
              </w:rPr>
              <w:t xml:space="preserve">Подпись </w:t>
            </w:r>
            <w:proofErr w:type="gramStart"/>
            <w:r w:rsidRPr="005610C6">
              <w:rPr>
                <w:color w:val="030000"/>
                <w:sz w:val="24"/>
                <w:szCs w:val="24"/>
              </w:rPr>
              <w:t>исполни-теля</w:t>
            </w:r>
            <w:proofErr w:type="gramEnd"/>
          </w:p>
        </w:tc>
        <w:tc>
          <w:tcPr>
            <w:tcW w:w="1134" w:type="dxa"/>
          </w:tcPr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</w:rPr>
            </w:pPr>
            <w:r w:rsidRPr="005610C6">
              <w:rPr>
                <w:color w:val="030000"/>
                <w:sz w:val="24"/>
                <w:szCs w:val="24"/>
                <w:shd w:val="clear" w:color="auto" w:fill="FFFFFF"/>
              </w:rPr>
              <w:t>Дата</w:t>
            </w:r>
            <w:r w:rsidRPr="005610C6">
              <w:rPr>
                <w:color w:val="030000"/>
                <w:sz w:val="24"/>
                <w:szCs w:val="24"/>
              </w:rPr>
              <w:br/>
            </w:r>
            <w:r w:rsidRPr="005610C6">
              <w:rPr>
                <w:color w:val="030000"/>
                <w:sz w:val="24"/>
                <w:szCs w:val="24"/>
                <w:shd w:val="clear" w:color="auto" w:fill="FFFFFF"/>
              </w:rPr>
              <w:t>фактического</w:t>
            </w:r>
            <w:r w:rsidRPr="005610C6">
              <w:rPr>
                <w:color w:val="030000"/>
                <w:sz w:val="24"/>
                <w:szCs w:val="24"/>
              </w:rPr>
              <w:br/>
            </w:r>
            <w:r w:rsidRPr="005610C6">
              <w:rPr>
                <w:color w:val="030000"/>
                <w:sz w:val="24"/>
                <w:szCs w:val="24"/>
                <w:shd w:val="clear" w:color="auto" w:fill="FFFFFF"/>
              </w:rPr>
              <w:t>выполнения</w:t>
            </w:r>
          </w:p>
        </w:tc>
        <w:tc>
          <w:tcPr>
            <w:tcW w:w="1984" w:type="dxa"/>
          </w:tcPr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  <w:shd w:val="clear" w:color="auto" w:fill="FFFFFF"/>
              </w:rPr>
            </w:pPr>
            <w:r w:rsidRPr="005610C6">
              <w:rPr>
                <w:color w:val="030000"/>
                <w:sz w:val="24"/>
                <w:szCs w:val="24"/>
                <w:shd w:val="clear" w:color="auto" w:fill="FFFFFF"/>
              </w:rPr>
              <w:t>Фамилии</w:t>
            </w:r>
            <w:r w:rsidRPr="005610C6">
              <w:rPr>
                <w:color w:val="030000"/>
                <w:sz w:val="24"/>
                <w:szCs w:val="24"/>
              </w:rPr>
              <w:br/>
            </w:r>
            <w:r w:rsidRPr="005610C6">
              <w:rPr>
                <w:color w:val="030000"/>
                <w:sz w:val="24"/>
                <w:szCs w:val="24"/>
                <w:shd w:val="clear" w:color="auto" w:fill="FFFFFF"/>
              </w:rPr>
              <w:t>и подписи</w:t>
            </w:r>
            <w:r w:rsidRPr="005610C6">
              <w:rPr>
                <w:color w:val="030000"/>
                <w:sz w:val="24"/>
                <w:szCs w:val="24"/>
              </w:rPr>
              <w:br/>
            </w:r>
            <w:r w:rsidRPr="005610C6">
              <w:rPr>
                <w:color w:val="030000"/>
                <w:sz w:val="24"/>
                <w:szCs w:val="24"/>
                <w:shd w:val="clear" w:color="auto" w:fill="FFFFFF"/>
              </w:rPr>
              <w:t>членов</w:t>
            </w:r>
            <w:r w:rsidRPr="005610C6">
              <w:rPr>
                <w:color w:val="030000"/>
                <w:sz w:val="24"/>
                <w:szCs w:val="24"/>
              </w:rPr>
              <w:br/>
            </w:r>
            <w:r w:rsidRPr="005610C6">
              <w:rPr>
                <w:color w:val="030000"/>
                <w:sz w:val="24"/>
                <w:szCs w:val="24"/>
                <w:shd w:val="clear" w:color="auto" w:fill="FFFFFF"/>
              </w:rPr>
              <w:t>комиссии</w:t>
            </w:r>
          </w:p>
        </w:tc>
        <w:tc>
          <w:tcPr>
            <w:tcW w:w="1560" w:type="dxa"/>
          </w:tcPr>
          <w:p w:rsidR="00DF4310" w:rsidRPr="005610C6" w:rsidRDefault="00DF4310" w:rsidP="00B9161A">
            <w:pPr>
              <w:tabs>
                <w:tab w:val="left" w:pos="3135"/>
              </w:tabs>
              <w:jc w:val="center"/>
              <w:rPr>
                <w:color w:val="030000"/>
                <w:sz w:val="24"/>
                <w:szCs w:val="24"/>
                <w:shd w:val="clear" w:color="auto" w:fill="FFFFFF"/>
              </w:rPr>
            </w:pPr>
            <w:r w:rsidRPr="005610C6">
              <w:rPr>
                <w:color w:val="03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DF4310" w:rsidTr="005610C6">
        <w:tc>
          <w:tcPr>
            <w:tcW w:w="675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</w:tr>
      <w:tr w:rsidR="00DF4310" w:rsidTr="005610C6">
        <w:tc>
          <w:tcPr>
            <w:tcW w:w="675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</w:tr>
      <w:tr w:rsidR="00DF4310" w:rsidTr="005610C6">
        <w:tc>
          <w:tcPr>
            <w:tcW w:w="675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F4310" w:rsidRDefault="00DF4310" w:rsidP="00B9161A">
            <w:pPr>
              <w:tabs>
                <w:tab w:val="left" w:pos="3135"/>
              </w:tabs>
              <w:jc w:val="center"/>
              <w:rPr>
                <w:rFonts w:ascii="Trebuchet MS" w:hAnsi="Trebuchet MS"/>
                <w:color w:val="030000"/>
                <w:sz w:val="21"/>
                <w:szCs w:val="21"/>
              </w:rPr>
            </w:pPr>
          </w:p>
        </w:tc>
      </w:tr>
    </w:tbl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p w:rsidR="00D34455" w:rsidRDefault="00D34455" w:rsidP="00B9161A">
      <w:pPr>
        <w:tabs>
          <w:tab w:val="left" w:pos="3135"/>
        </w:tabs>
        <w:ind w:firstLine="709"/>
        <w:jc w:val="center"/>
        <w:rPr>
          <w:rFonts w:ascii="Trebuchet MS" w:hAnsi="Trebuchet MS"/>
          <w:color w:val="030000"/>
          <w:sz w:val="21"/>
          <w:szCs w:val="21"/>
        </w:rPr>
      </w:pPr>
    </w:p>
    <w:sectPr w:rsidR="00D34455" w:rsidSect="00D34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38" w:rsidRDefault="00D15E38" w:rsidP="00BA2640">
      <w:r>
        <w:separator/>
      </w:r>
    </w:p>
  </w:endnote>
  <w:endnote w:type="continuationSeparator" w:id="0">
    <w:p w:rsidR="00D15E38" w:rsidRDefault="00D15E38" w:rsidP="00B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38" w:rsidRDefault="00D15E38" w:rsidP="00BA2640">
      <w:r>
        <w:separator/>
      </w:r>
    </w:p>
  </w:footnote>
  <w:footnote w:type="continuationSeparator" w:id="0">
    <w:p w:rsidR="00D15E38" w:rsidRDefault="00D15E38" w:rsidP="00BA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642703"/>
      <w:docPartObj>
        <w:docPartGallery w:val="Page Numbers (Top of Page)"/>
        <w:docPartUnique/>
      </w:docPartObj>
    </w:sdtPr>
    <w:sdtContent>
      <w:p w:rsidR="00BA2640" w:rsidRDefault="00BA26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A2640" w:rsidRDefault="00BA26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594"/>
    <w:multiLevelType w:val="hybridMultilevel"/>
    <w:tmpl w:val="59CC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1340E"/>
    <w:multiLevelType w:val="multilevel"/>
    <w:tmpl w:val="453C7D0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2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C8"/>
    <w:rsid w:val="000172B4"/>
    <w:rsid w:val="000173C4"/>
    <w:rsid w:val="001E14BB"/>
    <w:rsid w:val="005610C6"/>
    <w:rsid w:val="00596644"/>
    <w:rsid w:val="005B1F9D"/>
    <w:rsid w:val="005B4201"/>
    <w:rsid w:val="006D1206"/>
    <w:rsid w:val="006F111C"/>
    <w:rsid w:val="0076599F"/>
    <w:rsid w:val="00774F32"/>
    <w:rsid w:val="007C532C"/>
    <w:rsid w:val="008028C8"/>
    <w:rsid w:val="008A4518"/>
    <w:rsid w:val="008B3B18"/>
    <w:rsid w:val="00910B26"/>
    <w:rsid w:val="00B64AF9"/>
    <w:rsid w:val="00B9161A"/>
    <w:rsid w:val="00BA2640"/>
    <w:rsid w:val="00BD2685"/>
    <w:rsid w:val="00BE4FB8"/>
    <w:rsid w:val="00D15E38"/>
    <w:rsid w:val="00D34455"/>
    <w:rsid w:val="00DB1BEE"/>
    <w:rsid w:val="00DF4310"/>
    <w:rsid w:val="00E70834"/>
    <w:rsid w:val="00E80F48"/>
    <w:rsid w:val="00EC2F4F"/>
    <w:rsid w:val="00F32757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664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9664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966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966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596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73C4"/>
    <w:pPr>
      <w:ind w:left="720"/>
      <w:contextualSpacing/>
    </w:pPr>
  </w:style>
  <w:style w:type="table" w:styleId="a4">
    <w:name w:val="Table Grid"/>
    <w:basedOn w:val="a1"/>
    <w:uiPriority w:val="59"/>
    <w:rsid w:val="008A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2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2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664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9664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966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966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596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73C4"/>
    <w:pPr>
      <w:ind w:left="720"/>
      <w:contextualSpacing/>
    </w:pPr>
  </w:style>
  <w:style w:type="table" w:styleId="a4">
    <w:name w:val="Table Grid"/>
    <w:basedOn w:val="a1"/>
    <w:uiPriority w:val="59"/>
    <w:rsid w:val="008A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2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2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F294-6B58-4FB9-AAFA-C4490C8E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2017-08-02T09:00:00Z</dcterms:created>
  <dcterms:modified xsi:type="dcterms:W3CDTF">2017-08-24T13:33:00Z</dcterms:modified>
</cp:coreProperties>
</file>