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90" w:rsidRDefault="00515990" w:rsidP="00515990">
      <w:pPr>
        <w:pStyle w:val="5"/>
        <w:jc w:val="right"/>
      </w:pPr>
      <w:r>
        <w:t>ПРОЕКТ</w:t>
      </w:r>
    </w:p>
    <w:p w:rsidR="00515990" w:rsidRPr="0012501E" w:rsidRDefault="00515990" w:rsidP="00515990">
      <w:pPr>
        <w:rPr>
          <w:sz w:val="2"/>
          <w:szCs w:val="2"/>
          <w:lang w:eastAsia="ru-RU"/>
        </w:rPr>
      </w:pPr>
    </w:p>
    <w:p w:rsidR="00236C62" w:rsidRDefault="00236C62" w:rsidP="00AB6241">
      <w:pPr>
        <w:pStyle w:val="5"/>
      </w:pPr>
      <w:r w:rsidRPr="0049311E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2783D3AE" wp14:editId="075C8571">
            <wp:simplePos x="0" y="0"/>
            <wp:positionH relativeFrom="column">
              <wp:posOffset>2510155</wp:posOffset>
            </wp:positionH>
            <wp:positionV relativeFrom="paragraph">
              <wp:posOffset>-46990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7E" w:rsidRPr="00E65003">
        <w:t xml:space="preserve">  </w:t>
      </w:r>
      <w:r w:rsidR="00AB6241" w:rsidRPr="00E65003">
        <w:t xml:space="preserve">    </w:t>
      </w:r>
      <w:r w:rsidR="0006097E" w:rsidRPr="00E65003">
        <w:t xml:space="preserve"> </w:t>
      </w:r>
    </w:p>
    <w:p w:rsidR="00236C62" w:rsidRDefault="00236C62" w:rsidP="00AB6241">
      <w:pPr>
        <w:pStyle w:val="5"/>
      </w:pPr>
    </w:p>
    <w:p w:rsidR="00236C62" w:rsidRDefault="00236C62" w:rsidP="00AB6241">
      <w:pPr>
        <w:pStyle w:val="5"/>
      </w:pPr>
    </w:p>
    <w:p w:rsidR="00236C62" w:rsidRDefault="00236C62" w:rsidP="00AB6241">
      <w:pPr>
        <w:pStyle w:val="5"/>
      </w:pPr>
    </w:p>
    <w:p w:rsidR="00236C62" w:rsidRDefault="00236C62" w:rsidP="00AB6241">
      <w:pPr>
        <w:pStyle w:val="5"/>
      </w:pPr>
    </w:p>
    <w:p w:rsidR="00236C62" w:rsidRDefault="00236C62" w:rsidP="00AB6241">
      <w:pPr>
        <w:pStyle w:val="5"/>
      </w:pPr>
    </w:p>
    <w:p w:rsidR="00AB6241" w:rsidRPr="00E65003" w:rsidRDefault="00AB6241" w:rsidP="00AB6241">
      <w:pPr>
        <w:pStyle w:val="5"/>
      </w:pPr>
      <w:r w:rsidRPr="00E65003">
        <w:t xml:space="preserve">АДМИНИСТРАЦИЯ МУНИЦИПАЛЬНОГО ОБРАЗОВАНИЯ </w:t>
      </w:r>
      <w:r w:rsidRPr="00E65003">
        <w:br/>
        <w:t>«ПОЧИНКОВСКИЙ РАЙОН» СМОЛЕНСКОЙ ОБЛАСТИ</w:t>
      </w:r>
    </w:p>
    <w:p w:rsidR="00AB6241" w:rsidRPr="00E65003" w:rsidRDefault="00AB6241" w:rsidP="00AB6241">
      <w:pPr>
        <w:pStyle w:val="7"/>
        <w:rPr>
          <w:sz w:val="28"/>
        </w:rPr>
      </w:pPr>
    </w:p>
    <w:p w:rsidR="00AB6241" w:rsidRPr="00E65003" w:rsidRDefault="00AB6241" w:rsidP="00AB6241">
      <w:pPr>
        <w:pStyle w:val="7"/>
        <w:rPr>
          <w:sz w:val="28"/>
        </w:rPr>
      </w:pPr>
      <w:proofErr w:type="gramStart"/>
      <w:r w:rsidRPr="00E65003">
        <w:rPr>
          <w:sz w:val="28"/>
        </w:rPr>
        <w:t>П</w:t>
      </w:r>
      <w:proofErr w:type="gramEnd"/>
      <w:r w:rsidRPr="00E65003">
        <w:rPr>
          <w:sz w:val="28"/>
        </w:rPr>
        <w:t xml:space="preserve"> О С Т А Н О В Л Е Н И Е </w:t>
      </w:r>
    </w:p>
    <w:p w:rsidR="00AB6241" w:rsidRPr="00E65003" w:rsidRDefault="00AB6241" w:rsidP="00AB6241">
      <w:pPr>
        <w:spacing w:line="36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890"/>
        <w:gridCol w:w="486"/>
        <w:gridCol w:w="1276"/>
      </w:tblGrid>
      <w:tr w:rsidR="00AB6241" w:rsidRPr="00E65003" w:rsidTr="001F683A">
        <w:tc>
          <w:tcPr>
            <w:tcW w:w="567" w:type="dxa"/>
            <w:hideMark/>
          </w:tcPr>
          <w:p w:rsidR="00AB6241" w:rsidRPr="004A0B7A" w:rsidRDefault="00AB6241" w:rsidP="0088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B7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90" w:type="dxa"/>
          </w:tcPr>
          <w:p w:rsidR="00AB6241" w:rsidRPr="00E65003" w:rsidRDefault="004A0B7A" w:rsidP="004A0B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486" w:type="dxa"/>
            <w:hideMark/>
          </w:tcPr>
          <w:p w:rsidR="00AB6241" w:rsidRPr="004A0B7A" w:rsidRDefault="00AB6241" w:rsidP="00885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B6241" w:rsidRPr="00E65003" w:rsidRDefault="004A0B7A" w:rsidP="004A0B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</w:tbl>
    <w:p w:rsidR="004A0B7A" w:rsidRDefault="004A0B7A" w:rsidP="00236C62">
      <w:pPr>
        <w:spacing w:after="0" w:line="312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236C62" w:rsidRPr="00236C62" w:rsidRDefault="00915422" w:rsidP="00236C62">
      <w:pPr>
        <w:spacing w:after="0" w:line="312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236C62">
        <w:rPr>
          <w:rFonts w:ascii="Times New Roman" w:hAnsi="Times New Roman" w:cs="Times New Roman"/>
          <w:sz w:val="28"/>
          <w:szCs w:val="28"/>
        </w:rPr>
        <w:t>Об утверждении порядка целевого использования</w:t>
      </w:r>
      <w:r w:rsidR="00236C62" w:rsidRPr="00236C62">
        <w:rPr>
          <w:rFonts w:ascii="Times New Roman" w:hAnsi="Times New Roman" w:cs="Times New Roman"/>
          <w:sz w:val="28"/>
          <w:szCs w:val="28"/>
        </w:rPr>
        <w:t xml:space="preserve"> поступающих в бюджет муниципального   образования «</w:t>
      </w:r>
      <w:proofErr w:type="spellStart"/>
      <w:r w:rsidR="00236C62" w:rsidRPr="00236C62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236C62" w:rsidRPr="00236C62">
        <w:rPr>
          <w:rFonts w:ascii="Times New Roman" w:hAnsi="Times New Roman" w:cs="Times New Roman"/>
          <w:sz w:val="28"/>
          <w:szCs w:val="28"/>
        </w:rPr>
        <w:t xml:space="preserve"> район»  Смоленской области средств от платы за негативное воздействие на окружающую среду,  административных штрафов за правонарушения в области охраны окружающей среды и природопользования,  платежей по искам о возмещении вреда, причиненного окружающей среде, а также </w:t>
      </w:r>
      <w:proofErr w:type="gramStart"/>
      <w:r w:rsidR="00236C62" w:rsidRPr="00236C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36C62" w:rsidRPr="00236C62">
        <w:rPr>
          <w:rFonts w:ascii="Times New Roman" w:hAnsi="Times New Roman" w:cs="Times New Roman"/>
          <w:sz w:val="28"/>
          <w:szCs w:val="28"/>
        </w:rPr>
        <w:t xml:space="preserve"> добровольном </w:t>
      </w:r>
      <w:proofErr w:type="gramStart"/>
      <w:r w:rsidR="00236C62" w:rsidRPr="00236C62">
        <w:rPr>
          <w:rFonts w:ascii="Times New Roman" w:hAnsi="Times New Roman" w:cs="Times New Roman"/>
          <w:sz w:val="28"/>
          <w:szCs w:val="28"/>
        </w:rPr>
        <w:t>возмещении</w:t>
      </w:r>
      <w:proofErr w:type="gramEnd"/>
      <w:r w:rsidR="00236C62" w:rsidRPr="00236C62">
        <w:rPr>
          <w:rFonts w:ascii="Times New Roman" w:hAnsi="Times New Roman" w:cs="Times New Roman"/>
          <w:sz w:val="28"/>
          <w:szCs w:val="28"/>
        </w:rPr>
        <w:t xml:space="preserve"> такого вреда</w:t>
      </w:r>
    </w:p>
    <w:p w:rsidR="00915422" w:rsidRPr="00E65003" w:rsidRDefault="00915422" w:rsidP="00236C62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422" w:rsidRPr="00E65003" w:rsidRDefault="00915422" w:rsidP="00915422">
      <w:pPr>
        <w:jc w:val="both"/>
        <w:rPr>
          <w:rFonts w:ascii="Times New Roman" w:hAnsi="Times New Roman" w:cs="Times New Roman"/>
        </w:rPr>
      </w:pPr>
    </w:p>
    <w:p w:rsidR="00915422" w:rsidRPr="00E65003" w:rsidRDefault="00915422" w:rsidP="009154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8667B" w:rsidRPr="00E65003">
        <w:rPr>
          <w:rFonts w:ascii="Times New Roman" w:hAnsi="Times New Roman" w:cs="Times New Roman"/>
          <w:sz w:val="28"/>
          <w:szCs w:val="28"/>
        </w:rPr>
        <w:t xml:space="preserve"> </w:t>
      </w:r>
      <w:r w:rsidRPr="00E65003">
        <w:rPr>
          <w:rFonts w:ascii="Times New Roman" w:hAnsi="Times New Roman" w:cs="Times New Roman"/>
          <w:sz w:val="28"/>
          <w:szCs w:val="28"/>
        </w:rPr>
        <w:t xml:space="preserve">16.6, 75.1, и 78.2 Федерального закона от 10 января </w:t>
      </w:r>
      <w:r w:rsidR="0068667B" w:rsidRPr="00E65003">
        <w:rPr>
          <w:rFonts w:ascii="Times New Roman" w:hAnsi="Times New Roman" w:cs="Times New Roman"/>
          <w:sz w:val="28"/>
          <w:szCs w:val="28"/>
        </w:rPr>
        <w:t>2</w:t>
      </w:r>
      <w:r w:rsidRPr="00E65003">
        <w:rPr>
          <w:rFonts w:ascii="Times New Roman" w:hAnsi="Times New Roman" w:cs="Times New Roman"/>
          <w:sz w:val="28"/>
          <w:szCs w:val="28"/>
        </w:rPr>
        <w:t>00</w:t>
      </w:r>
      <w:r w:rsidR="0068667B" w:rsidRPr="00E65003">
        <w:rPr>
          <w:rFonts w:ascii="Times New Roman" w:hAnsi="Times New Roman" w:cs="Times New Roman"/>
          <w:sz w:val="28"/>
          <w:szCs w:val="28"/>
        </w:rPr>
        <w:t>2</w:t>
      </w:r>
      <w:r w:rsidRPr="00E65003">
        <w:rPr>
          <w:rFonts w:ascii="Times New Roman" w:hAnsi="Times New Roman" w:cs="Times New Roman"/>
          <w:sz w:val="28"/>
          <w:szCs w:val="28"/>
        </w:rPr>
        <w:t>г. № 7-ФЗ «Об охране окружающей среды»</w:t>
      </w:r>
    </w:p>
    <w:p w:rsidR="00915422" w:rsidRPr="00E65003" w:rsidRDefault="00915422" w:rsidP="009154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E6500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gramStart"/>
      <w:r w:rsidRPr="00E65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500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15422" w:rsidRPr="00E65003" w:rsidRDefault="00915422" w:rsidP="00236C6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69D9" w:rsidRPr="00E65003" w:rsidRDefault="00915422" w:rsidP="008571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1.</w:t>
      </w:r>
      <w:r w:rsidR="00260E65" w:rsidRPr="00E6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003">
        <w:rPr>
          <w:rFonts w:ascii="Times New Roman" w:hAnsi="Times New Roman" w:cs="Times New Roman"/>
          <w:sz w:val="28"/>
          <w:szCs w:val="28"/>
        </w:rPr>
        <w:t>Утвердить прилагаемый порядок целевого использования поступающих в бюджет муниципального образования  «</w:t>
      </w:r>
      <w:proofErr w:type="spellStart"/>
      <w:r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E65003">
        <w:rPr>
          <w:rFonts w:ascii="Times New Roman" w:hAnsi="Times New Roman" w:cs="Times New Roman"/>
          <w:sz w:val="28"/>
          <w:szCs w:val="28"/>
        </w:rPr>
        <w:t xml:space="preserve"> район»  Смоленской области средств   от платы за негативное воздействие на окружающую среду,  административных штрафов за правонарушения в области охраны окружающей среды и природопользования,  платежей по искам о возмещении вреда, причиненного окружающей среде, а также при добровольном возмещении такого вреда</w:t>
      </w:r>
      <w:r w:rsidR="00260E65" w:rsidRPr="00E650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650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E65" w:rsidRPr="00E65003" w:rsidRDefault="00260E65" w:rsidP="008571C2">
      <w:pPr>
        <w:spacing w:afterLines="200" w:after="48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5003">
        <w:rPr>
          <w:rFonts w:ascii="Times New Roman" w:hAnsi="Times New Roman" w:cs="Times New Roman"/>
          <w:sz w:val="28"/>
          <w:szCs w:val="28"/>
        </w:rPr>
        <w:t xml:space="preserve">Определить отдел строительства и жилищно-коммунального хозяйства </w:t>
      </w:r>
      <w:r w:rsidR="00E65003" w:rsidRPr="00E650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E65003"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E65003" w:rsidRPr="00E6500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65003">
        <w:rPr>
          <w:rFonts w:ascii="Times New Roman" w:hAnsi="Times New Roman" w:cs="Times New Roman"/>
          <w:sz w:val="28"/>
          <w:szCs w:val="28"/>
        </w:rPr>
        <w:t>уполномоченным органом по разработке, согласованию и утверждению плана природоохранных  мероприятий  муниципального образования  «</w:t>
      </w:r>
      <w:proofErr w:type="spellStart"/>
      <w:r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E65003">
        <w:rPr>
          <w:rFonts w:ascii="Times New Roman" w:hAnsi="Times New Roman" w:cs="Times New Roman"/>
          <w:sz w:val="28"/>
          <w:szCs w:val="28"/>
        </w:rPr>
        <w:t xml:space="preserve"> район»  Смоленской области по выявлению и оценке объектов накопленного вреда окружающей среде и организации работ по ликвидации накопленного вреда окружающей среде в случае наличия на территории  муниципального образования</w:t>
      </w:r>
      <w:r w:rsidR="004C0021">
        <w:rPr>
          <w:rFonts w:ascii="Times New Roman" w:hAnsi="Times New Roman" w:cs="Times New Roman"/>
          <w:sz w:val="28"/>
          <w:szCs w:val="28"/>
        </w:rPr>
        <w:t xml:space="preserve"> </w:t>
      </w:r>
      <w:r w:rsidR="004C0021" w:rsidRPr="00E650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0021"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C0021" w:rsidRPr="00E65003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  <w:r w:rsidRPr="00E65003">
        <w:rPr>
          <w:rFonts w:ascii="Times New Roman" w:hAnsi="Times New Roman" w:cs="Times New Roman"/>
          <w:sz w:val="28"/>
          <w:szCs w:val="28"/>
        </w:rPr>
        <w:t xml:space="preserve">  объектов накопленного</w:t>
      </w:r>
      <w:proofErr w:type="gramEnd"/>
      <w:r w:rsidRPr="00E6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003">
        <w:rPr>
          <w:rFonts w:ascii="Times New Roman" w:hAnsi="Times New Roman" w:cs="Times New Roman"/>
          <w:sz w:val="28"/>
          <w:szCs w:val="28"/>
        </w:rPr>
        <w:t xml:space="preserve">вреда окружающей среде, а в случаях их отсутствия – иных мероприятий по предотвращению и снижению негативного воздействия на окружающую среду, сохранению и восстановлению природной среды, обеспечению экологической безопасности, финансирование которых планируется за счет средств бюджета </w:t>
      </w:r>
      <w:r w:rsidR="004C0021" w:rsidRPr="00E650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0021">
        <w:rPr>
          <w:rFonts w:ascii="Times New Roman" w:hAnsi="Times New Roman" w:cs="Times New Roman"/>
          <w:sz w:val="28"/>
          <w:szCs w:val="28"/>
        </w:rPr>
        <w:t xml:space="preserve"> </w:t>
      </w:r>
      <w:r w:rsidR="004C0021" w:rsidRPr="00E650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0021"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C0021" w:rsidRPr="00E65003"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  <w:r w:rsidR="004C0021">
        <w:rPr>
          <w:rFonts w:ascii="Times New Roman" w:hAnsi="Times New Roman" w:cs="Times New Roman"/>
          <w:sz w:val="28"/>
          <w:szCs w:val="28"/>
        </w:rPr>
        <w:t xml:space="preserve"> п</w:t>
      </w:r>
      <w:r w:rsidRPr="00E65003">
        <w:rPr>
          <w:rFonts w:ascii="Times New Roman" w:hAnsi="Times New Roman" w:cs="Times New Roman"/>
          <w:sz w:val="28"/>
          <w:szCs w:val="28"/>
        </w:rPr>
        <w:t xml:space="preserve">оступивших от «экологических платежей» в </w:t>
      </w:r>
      <w:r w:rsidR="00C22BFA" w:rsidRPr="00E65003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 порядке.</w:t>
      </w:r>
      <w:r w:rsidRPr="00E6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2BFA" w:rsidRPr="00E65003" w:rsidRDefault="00C22BFA" w:rsidP="008571C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5003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A03E9B" w:rsidRPr="00A03E9B">
        <w:rPr>
          <w:rFonts w:ascii="Times New Roman" w:hAnsi="Times New Roman" w:cs="Times New Roman"/>
          <w:sz w:val="28"/>
          <w:szCs w:val="28"/>
        </w:rPr>
        <w:t xml:space="preserve"> </w:t>
      </w:r>
      <w:r w:rsidR="00A03E9B" w:rsidRPr="00E6500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A03E9B"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A03E9B" w:rsidRPr="00E6500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E5450" w:rsidRPr="00E65003">
        <w:rPr>
          <w:rFonts w:ascii="Times New Roman" w:hAnsi="Times New Roman" w:cs="Times New Roman"/>
          <w:sz w:val="28"/>
          <w:szCs w:val="28"/>
        </w:rPr>
        <w:t xml:space="preserve">, </w:t>
      </w:r>
      <w:r w:rsidRPr="00E65003">
        <w:rPr>
          <w:rFonts w:ascii="Times New Roman" w:hAnsi="Times New Roman" w:cs="Times New Roman"/>
          <w:sz w:val="28"/>
          <w:szCs w:val="28"/>
        </w:rPr>
        <w:t xml:space="preserve"> при определении особенностей исполнения бюджета муниципального образования  «</w:t>
      </w:r>
      <w:proofErr w:type="spellStart"/>
      <w:r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E65003">
        <w:rPr>
          <w:rFonts w:ascii="Times New Roman" w:hAnsi="Times New Roman" w:cs="Times New Roman"/>
          <w:sz w:val="28"/>
          <w:szCs w:val="28"/>
        </w:rPr>
        <w:t xml:space="preserve"> район»  Смоленской области на очередной финансовый год и плановый период в связи с установлением целевого характера использования поступающих в бюджет муниципального образования  «</w:t>
      </w:r>
      <w:proofErr w:type="spellStart"/>
      <w:r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E65003">
        <w:rPr>
          <w:rFonts w:ascii="Times New Roman" w:hAnsi="Times New Roman" w:cs="Times New Roman"/>
          <w:sz w:val="28"/>
          <w:szCs w:val="28"/>
        </w:rPr>
        <w:t xml:space="preserve"> </w:t>
      </w:r>
      <w:r w:rsidRPr="00E65003">
        <w:rPr>
          <w:rFonts w:ascii="Times New Roman" w:hAnsi="Times New Roman" w:cs="Times New Roman"/>
          <w:sz w:val="28"/>
          <w:szCs w:val="28"/>
        </w:rPr>
        <w:lastRenderedPageBreak/>
        <w:t>район»  Смоленской области средств от платы за негативное воздействие на окружающую среду,  административных штрафов за правонарушения в области охраны окружающей</w:t>
      </w:r>
      <w:proofErr w:type="gramEnd"/>
      <w:r w:rsidRPr="00E65003">
        <w:rPr>
          <w:rFonts w:ascii="Times New Roman" w:hAnsi="Times New Roman" w:cs="Times New Roman"/>
          <w:sz w:val="28"/>
          <w:szCs w:val="28"/>
        </w:rPr>
        <w:t xml:space="preserve"> среды и природопользования,  платежей по искам о возмещении вреда, причиненного окружающей среде, а также при добровольном возмещении такого вреда</w:t>
      </w:r>
      <w:r w:rsidR="007E5450" w:rsidRPr="00E65003">
        <w:rPr>
          <w:rFonts w:ascii="Times New Roman" w:hAnsi="Times New Roman" w:cs="Times New Roman"/>
          <w:sz w:val="28"/>
          <w:szCs w:val="28"/>
        </w:rPr>
        <w:t>, руководствоваться настоящим порядком.</w:t>
      </w:r>
    </w:p>
    <w:p w:rsidR="007E5450" w:rsidRPr="00E65003" w:rsidRDefault="007E5450" w:rsidP="00857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 xml:space="preserve">4. Настоящее постановление распространяет свое действие на </w:t>
      </w:r>
      <w:proofErr w:type="gramStart"/>
      <w:r w:rsidRPr="00E6500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E65003">
        <w:rPr>
          <w:rFonts w:ascii="Times New Roman" w:hAnsi="Times New Roman" w:cs="Times New Roman"/>
          <w:sz w:val="28"/>
          <w:szCs w:val="28"/>
        </w:rPr>
        <w:t xml:space="preserve"> возникшие с 1 января 2023года.</w:t>
      </w:r>
    </w:p>
    <w:p w:rsidR="0068667B" w:rsidRPr="00E65003" w:rsidRDefault="00FC3135" w:rsidP="00857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5.</w:t>
      </w:r>
      <w:r w:rsidR="00A03E9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8667B" w:rsidRPr="00E65003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="0068667B"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8667B" w:rsidRPr="00E6500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hyperlink r:id="rId10" w:history="1"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pochinok</w:t>
        </w:r>
        <w:proofErr w:type="spellEnd"/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.</w:t>
        </w:r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admin</w:t>
        </w:r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smolensk</w:t>
        </w:r>
        <w:proofErr w:type="spellEnd"/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68667B" w:rsidRPr="00E6500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8667B" w:rsidRPr="00E65003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="0068667B" w:rsidRPr="00E65003">
        <w:rPr>
          <w:rFonts w:ascii="Times New Roman" w:hAnsi="Times New Roman" w:cs="Times New Roman"/>
          <w:sz w:val="28"/>
          <w:szCs w:val="28"/>
        </w:rPr>
        <w:t>.</w:t>
      </w:r>
    </w:p>
    <w:p w:rsidR="0068667B" w:rsidRDefault="0068667B" w:rsidP="008571C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553B3" w:rsidRPr="00E65003" w:rsidRDefault="00F553B3" w:rsidP="008571C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058FC" w:rsidRPr="00E65003" w:rsidRDefault="00D058FC" w:rsidP="008571C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8FC" w:rsidRDefault="00D058FC" w:rsidP="008571C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E650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5003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E65003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А.В.</w:t>
      </w:r>
      <w:r w:rsidR="00F553B3">
        <w:rPr>
          <w:rFonts w:ascii="Times New Roman" w:hAnsi="Times New Roman" w:cs="Times New Roman"/>
          <w:sz w:val="28"/>
          <w:szCs w:val="28"/>
        </w:rPr>
        <w:t xml:space="preserve"> </w:t>
      </w:r>
      <w:r w:rsidRPr="00E65003">
        <w:rPr>
          <w:rFonts w:ascii="Times New Roman" w:hAnsi="Times New Roman" w:cs="Times New Roman"/>
          <w:sz w:val="28"/>
          <w:szCs w:val="28"/>
        </w:rPr>
        <w:t>Голуб</w:t>
      </w: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5406CD" w:rsidRDefault="005406CD" w:rsidP="005406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11F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4F1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постановлением </w:t>
      </w:r>
      <w:r w:rsidR="00A03E9B">
        <w:rPr>
          <w:rFonts w:ascii="Times New Roman" w:hAnsi="Times New Roman" w:cs="Times New Roman"/>
          <w:sz w:val="28"/>
          <w:szCs w:val="28"/>
        </w:rPr>
        <w:t>Администрации</w:t>
      </w:r>
      <w:r w:rsidRPr="004F1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6CD" w:rsidRDefault="005406CD" w:rsidP="005406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F11F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1F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FE" w:rsidRDefault="005406CD" w:rsidP="005406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1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11FE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4F11F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406CD" w:rsidRDefault="005406CD" w:rsidP="005406C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406CD" w:rsidRPr="00DF2629" w:rsidRDefault="004F11FE" w:rsidP="00BC34D7">
      <w:pPr>
        <w:jc w:val="right"/>
        <w:rPr>
          <w:rFonts w:ascii="Times New Roman" w:hAnsi="Times New Roman" w:cs="Times New Roman"/>
          <w:sz w:val="28"/>
          <w:szCs w:val="28"/>
        </w:rPr>
      </w:pPr>
      <w:r w:rsidRPr="00DF2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777D8" w:rsidRPr="00DF2629">
        <w:rPr>
          <w:rFonts w:ascii="Times New Roman" w:hAnsi="Times New Roman" w:cs="Times New Roman"/>
          <w:sz w:val="28"/>
          <w:szCs w:val="28"/>
        </w:rPr>
        <w:t xml:space="preserve">                                        от </w:t>
      </w:r>
      <w:r w:rsidR="00DF2629">
        <w:rPr>
          <w:rFonts w:ascii="Times New Roman" w:hAnsi="Times New Roman" w:cs="Times New Roman"/>
          <w:sz w:val="28"/>
          <w:szCs w:val="28"/>
        </w:rPr>
        <w:softHyphen/>
        <w:t>________</w:t>
      </w:r>
      <w:r w:rsidR="00BC34D7" w:rsidRPr="00DF2629">
        <w:rPr>
          <w:rFonts w:ascii="Times New Roman" w:hAnsi="Times New Roman" w:cs="Times New Roman"/>
          <w:sz w:val="28"/>
          <w:szCs w:val="28"/>
        </w:rPr>
        <w:t xml:space="preserve"> №</w:t>
      </w:r>
      <w:r w:rsidR="00DF2629">
        <w:rPr>
          <w:rFonts w:ascii="Times New Roman" w:hAnsi="Times New Roman" w:cs="Times New Roman"/>
          <w:sz w:val="28"/>
          <w:szCs w:val="28"/>
        </w:rPr>
        <w:t>___</w:t>
      </w:r>
    </w:p>
    <w:p w:rsidR="004F11FE" w:rsidRPr="005406CD" w:rsidRDefault="004F11FE" w:rsidP="005406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06CD">
        <w:rPr>
          <w:rFonts w:ascii="Times New Roman" w:hAnsi="Times New Roman" w:cs="Times New Roman"/>
          <w:sz w:val="28"/>
          <w:szCs w:val="28"/>
        </w:rPr>
        <w:t>ПОРЯДОК</w:t>
      </w:r>
    </w:p>
    <w:p w:rsidR="004F11FE" w:rsidRPr="005406CD" w:rsidRDefault="004F11FE" w:rsidP="00857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CD">
        <w:rPr>
          <w:rFonts w:ascii="Times New Roman" w:hAnsi="Times New Roman" w:cs="Times New Roman"/>
          <w:sz w:val="28"/>
          <w:szCs w:val="28"/>
        </w:rPr>
        <w:t xml:space="preserve">     целевого использования поступающих в бюджет муниципального   </w:t>
      </w:r>
      <w:r w:rsidR="005406CD">
        <w:rPr>
          <w:rFonts w:ascii="Times New Roman" w:hAnsi="Times New Roman" w:cs="Times New Roman"/>
          <w:sz w:val="28"/>
          <w:szCs w:val="28"/>
        </w:rPr>
        <w:t>образова</w:t>
      </w:r>
      <w:r w:rsidRPr="005406CD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5406C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406CD">
        <w:rPr>
          <w:rFonts w:ascii="Times New Roman" w:hAnsi="Times New Roman" w:cs="Times New Roman"/>
          <w:sz w:val="28"/>
          <w:szCs w:val="28"/>
        </w:rPr>
        <w:t xml:space="preserve"> район»  Смоленской области средств от платы за негативное воздействие на окружающую среду,  административных штрафов за правонарушения в области охраны окружающей среды и природопользования,  платежей по искам о возмещении вреда, причиненного окружающей среде, а также при добровольном возмещении такого вреда</w:t>
      </w:r>
    </w:p>
    <w:p w:rsidR="004F11FE" w:rsidRPr="005406CD" w:rsidRDefault="004F11FE" w:rsidP="008571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6CD">
        <w:rPr>
          <w:rFonts w:ascii="Times New Roman" w:hAnsi="Times New Roman" w:cs="Times New Roman"/>
          <w:sz w:val="28"/>
          <w:szCs w:val="28"/>
        </w:rPr>
        <w:t>1.Настоящий порядок устанавливает правила целевого использования поступающих в бюджет муниципального образования  «</w:t>
      </w:r>
      <w:proofErr w:type="spellStart"/>
      <w:r w:rsidRPr="005406C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406CD">
        <w:rPr>
          <w:rFonts w:ascii="Times New Roman" w:hAnsi="Times New Roman" w:cs="Times New Roman"/>
          <w:sz w:val="28"/>
          <w:szCs w:val="28"/>
        </w:rPr>
        <w:t xml:space="preserve"> район»  Смоленской области (далее – муниципального образования) средств   от платы за негативное воздействие на окружающую среду,  административных штрафов за правонарушения в области охраны окружающей среды и природопользования,  платежей по искам о возмещении вреда, причиненного окружающей среде, а также при добровольном возмещении такого вреда (далее – «экологические платежи»).      </w:t>
      </w:r>
      <w:proofErr w:type="gramEnd"/>
    </w:p>
    <w:p w:rsidR="004F11FE" w:rsidRPr="005406CD" w:rsidRDefault="004F11FE" w:rsidP="00857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CD">
        <w:rPr>
          <w:rFonts w:ascii="Times New Roman" w:hAnsi="Times New Roman" w:cs="Times New Roman"/>
          <w:sz w:val="28"/>
          <w:szCs w:val="28"/>
        </w:rPr>
        <w:t xml:space="preserve"> </w:t>
      </w:r>
      <w:r w:rsidR="005406CD">
        <w:rPr>
          <w:rFonts w:ascii="Times New Roman" w:hAnsi="Times New Roman" w:cs="Times New Roman"/>
          <w:sz w:val="28"/>
          <w:szCs w:val="28"/>
        </w:rPr>
        <w:tab/>
      </w:r>
      <w:r w:rsidRPr="005406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06CD">
        <w:rPr>
          <w:rFonts w:ascii="Times New Roman" w:hAnsi="Times New Roman" w:cs="Times New Roman"/>
          <w:sz w:val="28"/>
          <w:szCs w:val="28"/>
        </w:rPr>
        <w:t>Поступившие «экологические платежи» в бюджет муниципального образования  используются в целях реализации утвержденного плана природоохранных  мероприятий  муниципального образования  «</w:t>
      </w:r>
      <w:proofErr w:type="spellStart"/>
      <w:r w:rsidRPr="005406C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406CD">
        <w:rPr>
          <w:rFonts w:ascii="Times New Roman" w:hAnsi="Times New Roman" w:cs="Times New Roman"/>
          <w:sz w:val="28"/>
          <w:szCs w:val="28"/>
        </w:rPr>
        <w:t xml:space="preserve"> район»  Смоленской области по выявлению и оценке объектов накопленного вреда окружающей среде и организации работ по ликвидации накопленного вреда окружающей среде в случае наличия на территории  муниципального образования  объектов накопленного вреда окружающей среде, а в случаях их отсутствия – иных мероприятий по </w:t>
      </w:r>
      <w:r w:rsidRPr="005406CD">
        <w:rPr>
          <w:rFonts w:ascii="Times New Roman" w:hAnsi="Times New Roman" w:cs="Times New Roman"/>
          <w:sz w:val="28"/>
          <w:szCs w:val="28"/>
        </w:rPr>
        <w:lastRenderedPageBreak/>
        <w:t>предотвращению</w:t>
      </w:r>
      <w:proofErr w:type="gramEnd"/>
      <w:r w:rsidRPr="005406CD">
        <w:rPr>
          <w:rFonts w:ascii="Times New Roman" w:hAnsi="Times New Roman" w:cs="Times New Roman"/>
          <w:sz w:val="28"/>
          <w:szCs w:val="28"/>
        </w:rPr>
        <w:t xml:space="preserve"> и снижению негативного воздействия на окружающую среду, сохранению и восстановлению природной среды, обеспечению экологической безопасности, финансирование которых планируется за счет средств бюджета муниципального образования поступивших от «экологических платежей» </w:t>
      </w:r>
    </w:p>
    <w:p w:rsidR="004F11FE" w:rsidRPr="005406CD" w:rsidRDefault="004F11FE" w:rsidP="008571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CD">
        <w:rPr>
          <w:rFonts w:ascii="Times New Roman" w:hAnsi="Times New Roman" w:cs="Times New Roman"/>
          <w:sz w:val="28"/>
          <w:szCs w:val="28"/>
        </w:rPr>
        <w:t>3. Объем бюджетных ассигнований утверждается решением Совета депутатов муниципального образования «</w:t>
      </w:r>
      <w:proofErr w:type="spellStart"/>
      <w:r w:rsidRPr="005406C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406CD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очередной финансовый год и на плановый период.</w:t>
      </w:r>
    </w:p>
    <w:p w:rsidR="004F11FE" w:rsidRPr="005406CD" w:rsidRDefault="004F11FE" w:rsidP="008571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CD">
        <w:rPr>
          <w:rFonts w:ascii="Times New Roman" w:hAnsi="Times New Roman" w:cs="Times New Roman"/>
          <w:sz w:val="28"/>
          <w:szCs w:val="28"/>
        </w:rPr>
        <w:t>4.Финансовое управление Администрации муниципального образования «</w:t>
      </w:r>
      <w:proofErr w:type="spellStart"/>
      <w:r w:rsidRPr="005406C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406CD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осуществляет в установленном законодательством порядке учет поступивших доходов бюджета района от «экологических платежей».</w:t>
      </w:r>
    </w:p>
    <w:p w:rsidR="004F11FE" w:rsidRPr="005406CD" w:rsidRDefault="004F11FE" w:rsidP="008571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6CD">
        <w:rPr>
          <w:rFonts w:ascii="Times New Roman" w:hAnsi="Times New Roman" w:cs="Times New Roman"/>
          <w:sz w:val="28"/>
          <w:szCs w:val="28"/>
        </w:rPr>
        <w:t>5. Поступающие «экологические платежи» в бюджет муниципального образования используются для реализации плана природоохранных мероприятий в рамках муниципальной программы « Охрана окружающей среды муниципального образования «</w:t>
      </w:r>
      <w:proofErr w:type="spellStart"/>
      <w:r w:rsidRPr="005406C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406CD"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4F11FE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F11FE" w:rsidRPr="00E65003" w:rsidRDefault="004F11FE" w:rsidP="00D058F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F11FE" w:rsidRPr="00E6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66" w:rsidRDefault="00F56E66" w:rsidP="00057734">
      <w:pPr>
        <w:spacing w:after="0" w:line="240" w:lineRule="auto"/>
      </w:pPr>
      <w:r>
        <w:separator/>
      </w:r>
    </w:p>
  </w:endnote>
  <w:endnote w:type="continuationSeparator" w:id="0">
    <w:p w:rsidR="00F56E66" w:rsidRDefault="00F56E66" w:rsidP="0005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66" w:rsidRDefault="00F56E66" w:rsidP="00057734">
      <w:pPr>
        <w:spacing w:after="0" w:line="240" w:lineRule="auto"/>
      </w:pPr>
      <w:r>
        <w:separator/>
      </w:r>
    </w:p>
  </w:footnote>
  <w:footnote w:type="continuationSeparator" w:id="0">
    <w:p w:rsidR="00F56E66" w:rsidRDefault="00F56E66" w:rsidP="0005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7966"/>
    <w:multiLevelType w:val="hybridMultilevel"/>
    <w:tmpl w:val="83DAA21A"/>
    <w:lvl w:ilvl="0" w:tplc="6A163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F"/>
    <w:rsid w:val="00054324"/>
    <w:rsid w:val="00057734"/>
    <w:rsid w:val="0006097E"/>
    <w:rsid w:val="000D210F"/>
    <w:rsid w:val="0012501E"/>
    <w:rsid w:val="00163FE1"/>
    <w:rsid w:val="001F683A"/>
    <w:rsid w:val="00236C62"/>
    <w:rsid w:val="00260E65"/>
    <w:rsid w:val="002741CA"/>
    <w:rsid w:val="003208DF"/>
    <w:rsid w:val="00337D8A"/>
    <w:rsid w:val="003E718C"/>
    <w:rsid w:val="004869D9"/>
    <w:rsid w:val="004A0B7A"/>
    <w:rsid w:val="004C0021"/>
    <w:rsid w:val="004F11FE"/>
    <w:rsid w:val="00515990"/>
    <w:rsid w:val="005406CD"/>
    <w:rsid w:val="00593923"/>
    <w:rsid w:val="005B41A7"/>
    <w:rsid w:val="00634A0B"/>
    <w:rsid w:val="006802D3"/>
    <w:rsid w:val="0068667B"/>
    <w:rsid w:val="007E5450"/>
    <w:rsid w:val="008571C2"/>
    <w:rsid w:val="00915422"/>
    <w:rsid w:val="00962754"/>
    <w:rsid w:val="00A03E9B"/>
    <w:rsid w:val="00A3050F"/>
    <w:rsid w:val="00AB6241"/>
    <w:rsid w:val="00AE3220"/>
    <w:rsid w:val="00BC34D7"/>
    <w:rsid w:val="00C22BFA"/>
    <w:rsid w:val="00C53EDF"/>
    <w:rsid w:val="00C777D8"/>
    <w:rsid w:val="00D058FC"/>
    <w:rsid w:val="00D07E9E"/>
    <w:rsid w:val="00DF2629"/>
    <w:rsid w:val="00E65003"/>
    <w:rsid w:val="00EC0A37"/>
    <w:rsid w:val="00EF46A6"/>
    <w:rsid w:val="00F01014"/>
    <w:rsid w:val="00F343B7"/>
    <w:rsid w:val="00F553B3"/>
    <w:rsid w:val="00F56E66"/>
    <w:rsid w:val="00FB6B7A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241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62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B624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6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Гипертекстовая ссылка"/>
    <w:rsid w:val="00AB6241"/>
    <w:rPr>
      <w:b/>
      <w:color w:val="008000"/>
    </w:rPr>
  </w:style>
  <w:style w:type="character" w:styleId="a7">
    <w:name w:val="Hyperlink"/>
    <w:basedOn w:val="a0"/>
    <w:uiPriority w:val="99"/>
    <w:rsid w:val="006866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734"/>
  </w:style>
  <w:style w:type="paragraph" w:styleId="aa">
    <w:name w:val="footer"/>
    <w:basedOn w:val="a"/>
    <w:link w:val="ab"/>
    <w:uiPriority w:val="99"/>
    <w:unhideWhenUsed/>
    <w:rsid w:val="0005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241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624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B624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5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62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6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Гипертекстовая ссылка"/>
    <w:rsid w:val="00AB6241"/>
    <w:rPr>
      <w:b/>
      <w:color w:val="008000"/>
    </w:rPr>
  </w:style>
  <w:style w:type="character" w:styleId="a7">
    <w:name w:val="Hyperlink"/>
    <w:basedOn w:val="a0"/>
    <w:uiPriority w:val="99"/>
    <w:rsid w:val="0068667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734"/>
  </w:style>
  <w:style w:type="paragraph" w:styleId="aa">
    <w:name w:val="footer"/>
    <w:basedOn w:val="a"/>
    <w:link w:val="ab"/>
    <w:uiPriority w:val="99"/>
    <w:unhideWhenUsed/>
    <w:rsid w:val="0005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4216-06E2-406E-95F6-52CA2F20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FUboss</dc:creator>
  <cp:lastModifiedBy>1</cp:lastModifiedBy>
  <cp:revision>11</cp:revision>
  <cp:lastPrinted>2023-10-03T06:48:00Z</cp:lastPrinted>
  <dcterms:created xsi:type="dcterms:W3CDTF">2023-10-11T12:59:00Z</dcterms:created>
  <dcterms:modified xsi:type="dcterms:W3CDTF">2023-10-11T13:20:00Z</dcterms:modified>
</cp:coreProperties>
</file>