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A" w:rsidRPr="00FD1F34" w:rsidRDefault="0006754A">
      <w:pPr>
        <w:rPr>
          <w:rFonts w:ascii="Times New Roman" w:hAnsi="Times New Roman" w:cs="Times New Roman"/>
          <w:sz w:val="28"/>
          <w:szCs w:val="28"/>
        </w:rPr>
      </w:pPr>
      <w:r w:rsidRPr="00FD1F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60C013F" wp14:editId="359884A9">
            <wp:simplePos x="0" y="0"/>
            <wp:positionH relativeFrom="column">
              <wp:posOffset>2764790</wp:posOffset>
            </wp:positionH>
            <wp:positionV relativeFrom="paragraph">
              <wp:posOffset>36830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5D0"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CD471D" w:rsidRDefault="00CD471D" w:rsidP="00CD471D"/>
    <w:p w:rsidR="00CD471D" w:rsidRPr="0006754A" w:rsidRDefault="00CD471D" w:rsidP="00CD471D">
      <w:pPr>
        <w:pStyle w:val="5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АДМИНИСТРАЦИЯ МУНИЦИПАЛЬНОГО ОБРАЗОВАНИЯ </w:t>
      </w: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br/>
        <w:t>«ПОЧИНКОВСКИЙ РАЙОН» СМОЛЕНСКОЙ ОБЛАСТИ</w:t>
      </w:r>
    </w:p>
    <w:p w:rsidR="00CD471D" w:rsidRPr="0006754A" w:rsidRDefault="00CD471D" w:rsidP="00CD471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D471D" w:rsidRPr="0006754A" w:rsidRDefault="00CD471D" w:rsidP="00CD471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О С Т А Н О В Л Е Н И Е </w:t>
      </w:r>
    </w:p>
    <w:p w:rsidR="00CD471D" w:rsidRPr="0006754A" w:rsidRDefault="00CD471D" w:rsidP="00CD47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06754A" w:rsidRPr="0006754A" w:rsidRDefault="0006754A" w:rsidP="000675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06754A" w:rsidRPr="0006754A" w:rsidTr="00D761B3">
        <w:tc>
          <w:tcPr>
            <w:tcW w:w="567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754A" w:rsidRPr="0006754A" w:rsidRDefault="0006754A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6754A" w:rsidRPr="0006754A" w:rsidRDefault="0006754A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1567" w:rsidRPr="0006754A" w:rsidRDefault="00961567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tLeast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Актуализированной</w:t>
      </w:r>
    </w:p>
    <w:p w:rsidR="0006754A" w:rsidRPr="0006754A" w:rsidRDefault="0006754A" w:rsidP="002C5670">
      <w:pPr>
        <w:tabs>
          <w:tab w:val="left" w:pos="4820"/>
        </w:tabs>
        <w:spacing w:after="0" w:line="240" w:lineRule="atLeast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="002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r w:rsidR="0096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Починковского </w:t>
      </w:r>
    </w:p>
    <w:p w:rsidR="0006754A" w:rsidRPr="0006754A" w:rsidRDefault="0006754A" w:rsidP="0006754A">
      <w:pPr>
        <w:tabs>
          <w:tab w:val="left" w:pos="5103"/>
        </w:tabs>
        <w:spacing w:after="0" w:line="240" w:lineRule="atLeast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Смоленской </w:t>
      </w:r>
      <w:r w:rsidR="00F16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 2024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06754A" w:rsidRDefault="0006754A" w:rsidP="0006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</w:t>
      </w:r>
      <w:r w:rsidR="0018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№190-ФЗ «О теплоснабжении»,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22.02.2012 № 154 «О требованиях к схемам теплоснабжения, порядку их разработки и утверждения», руководствуясь Уставом муниципал</w:t>
      </w:r>
      <w:r w:rsidR="00F16A6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«Починковский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«Починковский район» Смоленской области п о с т а н о в л я е т:</w:t>
      </w: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Актуализированную схему теплоснабжения </w:t>
      </w:r>
      <w:r w:rsid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</w:t>
      </w:r>
      <w:r w:rsidR="00F16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2024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6754A" w:rsidRPr="0006754A" w:rsidRDefault="0006754A" w:rsidP="00187E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«Сельская новь» и </w:t>
      </w:r>
      <w:r w:rsidRPr="000675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разместить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10" w:history="1"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pochinok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54A" w:rsidRPr="0006754A" w:rsidRDefault="0006754A" w:rsidP="00187E8E">
      <w:pPr>
        <w:tabs>
          <w:tab w:val="left" w:pos="709"/>
          <w:tab w:val="left" w:pos="851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7E8E" w:rsidRPr="0018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E8E"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187E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муниципального образования «Починковский район» Смоленской области Зыкову Елену Алексеевну.</w:t>
      </w:r>
    </w:p>
    <w:p w:rsidR="0006754A" w:rsidRPr="0006754A" w:rsidRDefault="0006754A" w:rsidP="0006754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C1A5E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Смоленской области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Голуб</w:t>
      </w: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06754A" w:rsidTr="0006754A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lastRenderedPageBreak/>
              <w:t>УТВЕРЖДЕНА</w:t>
            </w:r>
          </w:p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79"/>
              <w:gridCol w:w="208"/>
              <w:gridCol w:w="1134"/>
              <w:gridCol w:w="137"/>
              <w:gridCol w:w="1134"/>
              <w:gridCol w:w="284"/>
              <w:gridCol w:w="368"/>
            </w:tblGrid>
            <w:tr w:rsidR="0006754A" w:rsidRPr="0006754A" w:rsidTr="00D761B3"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187E8E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06754A"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754A" w:rsidRDefault="0006754A" w:rsidP="000675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437A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187E8E" w:rsidRDefault="00961567" w:rsidP="00FD1F34">
      <w:pPr>
        <w:tabs>
          <w:tab w:val="left" w:pos="3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Актуализированная</w:t>
      </w:r>
      <w:r w:rsidR="00FD1F34" w:rsidRPr="00187E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схема теплоснабжения Шаталовского сельского поселения Починковского района Смоленской области</w:t>
      </w:r>
    </w:p>
    <w:p w:rsidR="00FD1F34" w:rsidRPr="00187E8E" w:rsidRDefault="00F16A68" w:rsidP="00FD1F34">
      <w:pPr>
        <w:tabs>
          <w:tab w:val="left" w:pos="3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период 2024</w:t>
      </w:r>
      <w:r w:rsidR="00FD1F34" w:rsidRPr="00187E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</w:t>
      </w:r>
    </w:p>
    <w:p w:rsidR="0006754A" w:rsidRPr="00187E8E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187E8E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187E8E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16A68" w:rsidRDefault="00F16A68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16A68" w:rsidRDefault="00F16A68" w:rsidP="00F16A68">
      <w:pPr>
        <w:shd w:val="clear" w:color="auto" w:fill="FFFFFF"/>
        <w:spacing w:before="10"/>
        <w:ind w:right="-38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16A68" w:rsidRDefault="00F16A68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16A68" w:rsidRDefault="00F16A68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961567" w:rsidRPr="00437AF1" w:rsidRDefault="00961567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961567" w:rsidRPr="00437AF1" w:rsidRDefault="00961567" w:rsidP="00437AF1">
      <w:pPr>
        <w:shd w:val="clear" w:color="auto" w:fill="FFFFFF"/>
        <w:spacing w:before="10"/>
        <w:ind w:right="-38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Pr="00FD1F34" w:rsidRDefault="00FD1F34" w:rsidP="00FD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д. Шаталово</w:t>
      </w:r>
    </w:p>
    <w:p w:rsidR="00FD1F34" w:rsidRPr="00961567" w:rsidRDefault="00F16A68" w:rsidP="00961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FD1F34" w:rsidRDefault="00FD1F34" w:rsidP="00F16A6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DAB2804" wp14:editId="6A2AFDEA">
            <wp:extent cx="5939790" cy="7374437"/>
            <wp:effectExtent l="0" t="0" r="3810" b="0"/>
            <wp:docPr id="2" name="Рисунок 2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68" w:rsidRDefault="00F16A68" w:rsidP="00F16A6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16A68" w:rsidRDefault="00F16A68" w:rsidP="00F16A6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961567" w:rsidRDefault="00961567" w:rsidP="00F16A6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961567" w:rsidRDefault="00961567" w:rsidP="00F16A6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CD471D" w:rsidRDefault="00CD471D" w:rsidP="00F16A6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16A68" w:rsidRDefault="00F16A68" w:rsidP="00F16A6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16A68" w:rsidRDefault="00F16A68" w:rsidP="00F16A6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Pr="00F16A68" w:rsidRDefault="00F16A68" w:rsidP="00FD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ОГЛАВЛЕНИЕ</w:t>
      </w:r>
    </w:p>
    <w:p w:rsidR="00FD1F34" w:rsidRPr="00FD1F34" w:rsidRDefault="00FD1F34" w:rsidP="00FD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1F34" w:rsidRDefault="00FD1F34" w:rsidP="005778A2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положение и основание для проведения актуализации схемы теплоснабжения Шаталовского сельского поселения Починковс</w:t>
      </w:r>
      <w:r w:rsidR="00F16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Смоленской области на 2024 год</w:t>
      </w:r>
      <w:r w:rsidR="0096156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16A68" w:rsidRPr="00FD1F34" w:rsidRDefault="00F16A68" w:rsidP="00F16A68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тепловой нагрузки между ис</w:t>
      </w:r>
      <w:r w:rsidR="00F16A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точниками тепловой энергии н</w:t>
      </w:r>
      <w:r w:rsidR="00961567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2024 год……………………………………………………….</w:t>
      </w:r>
      <w:r w:rsidR="00F16A6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F16A6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16A68" w:rsidRPr="00FD1F34" w:rsidRDefault="00F16A68" w:rsidP="00F16A6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тепловых нагрузок в каждой зоне действия источников тепловой энергии  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="0096156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16A68" w:rsidRPr="00FD1F34" w:rsidRDefault="00F16A68" w:rsidP="00F16A6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технической возможности подключения к системам теплоснабжения объектов капитальн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строительства………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16A68" w:rsidRPr="00FD1F34" w:rsidRDefault="00F16A68" w:rsidP="00F16A6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в эксплуатац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в результате строительства, 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и технического перевооружения источников тепло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энергии………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16A68" w:rsidRPr="00FD1F34" w:rsidRDefault="00F16A68" w:rsidP="00F16A6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реконструкция тепловых сетей, включая их реконструкцию в связи с исчерпанием установленного и продленного ресурсо</w:t>
      </w:r>
      <w:r w:rsidR="0096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в…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16A68" w:rsidRPr="00FD1F34" w:rsidRDefault="00F16A68" w:rsidP="00F16A6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Default="00FD1F34" w:rsidP="005778A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топливно-энергетических ресурсов для обеспечения теплоснабжения, в том числе расходов аварийных запасов</w:t>
      </w:r>
      <w:r w:rsidR="0096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топлива……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16A68" w:rsidRPr="00FD1F34" w:rsidRDefault="00F16A68" w:rsidP="00F16A6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Default="00FD1F34" w:rsidP="005778A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потребности при изменении схемы теплоснабжения и источники их покрытия…</w:t>
      </w:r>
      <w:r w:rsidR="0096156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15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16A68" w:rsidRPr="00FD1F34" w:rsidRDefault="00F16A68" w:rsidP="00F16A6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Pr="00FD1F34" w:rsidRDefault="00F16A68" w:rsidP="005778A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8F">
        <w:rPr>
          <w:rFonts w:ascii="Times New Roman" w:hAnsi="Times New Roman"/>
          <w:sz w:val="28"/>
          <w:szCs w:val="28"/>
        </w:rPr>
        <w:t>Отпуск тепловой энергии конечным потребителям на 2024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0B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FD1F34"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D471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9615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6754A" w:rsidRPr="00FD1F34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68" w:rsidRDefault="00F16A68" w:rsidP="0006754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68" w:rsidRDefault="00F16A68" w:rsidP="0006754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68" w:rsidRDefault="00F16A68" w:rsidP="0006754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68" w:rsidRDefault="00F16A68" w:rsidP="0006754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67" w:rsidRDefault="00961567" w:rsidP="0006754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68" w:rsidRDefault="00F16A68" w:rsidP="009615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68" w:rsidRDefault="00F16A68" w:rsidP="0006754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68" w:rsidRPr="00CD471D" w:rsidRDefault="00F16A68" w:rsidP="00CD471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Основное положение и основание для проведения актуализации схемы теплоснабжения Шаталовского сельского поселения Починковского района Смоленской </w:t>
      </w:r>
      <w:r w:rsidR="00CD471D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CD471D" w:rsidRPr="00CD471D" w:rsidRDefault="00CD471D" w:rsidP="00CD471D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16A68" w:rsidRPr="00CD471D" w:rsidRDefault="00F16A68" w:rsidP="00CD471D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 xml:space="preserve">«Схема теплоснабжения Шаталовского сельского поселения Починковского района </w:t>
      </w:r>
      <w:r w:rsidR="00CD471D">
        <w:rPr>
          <w:rFonts w:ascii="Times New Roman" w:hAnsi="Times New Roman" w:cs="Times New Roman"/>
          <w:sz w:val="28"/>
          <w:szCs w:val="28"/>
        </w:rPr>
        <w:t>Смоленской области на период до 2028 года».</w:t>
      </w:r>
    </w:p>
    <w:p w:rsidR="00CD471D" w:rsidRDefault="00F16A68" w:rsidP="00CD471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>Основополагающими документами для проведения актуализации схемы теплоснабжения Ша</w:t>
      </w:r>
      <w:r w:rsidR="00CD471D">
        <w:rPr>
          <w:rFonts w:ascii="Times New Roman" w:hAnsi="Times New Roman" w:cs="Times New Roman"/>
          <w:sz w:val="28"/>
          <w:szCs w:val="28"/>
        </w:rPr>
        <w:t>таловского</w:t>
      </w:r>
      <w:r w:rsidRPr="00CD471D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является Федеральный закон Российской Федерации от 27 июля 2010 г. №190-ФЗ «О теплоснабжении».</w:t>
      </w:r>
    </w:p>
    <w:p w:rsidR="00F16A68" w:rsidRPr="00CD471D" w:rsidRDefault="00F16A68" w:rsidP="00CD471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>Актуализация схемы теплоснабжения Шаталовского сельского поселения Починковского района Смоленской области на период 20</w:t>
      </w:r>
      <w:r w:rsidR="00CD471D">
        <w:rPr>
          <w:rFonts w:ascii="Times New Roman" w:hAnsi="Times New Roman" w:cs="Times New Roman"/>
          <w:sz w:val="28"/>
          <w:szCs w:val="28"/>
        </w:rPr>
        <w:t>24</w:t>
      </w:r>
      <w:r w:rsidRPr="00CD471D">
        <w:rPr>
          <w:rFonts w:ascii="Times New Roman" w:hAnsi="Times New Roman" w:cs="Times New Roman"/>
          <w:sz w:val="28"/>
          <w:szCs w:val="28"/>
        </w:rPr>
        <w:t xml:space="preserve"> г</w:t>
      </w:r>
      <w:r w:rsidR="00CD471D">
        <w:rPr>
          <w:rFonts w:ascii="Times New Roman" w:hAnsi="Times New Roman" w:cs="Times New Roman"/>
          <w:sz w:val="28"/>
          <w:szCs w:val="28"/>
        </w:rPr>
        <w:t>од</w:t>
      </w:r>
      <w:r w:rsidRPr="00CD471D">
        <w:rPr>
          <w:rFonts w:ascii="Times New Roman" w:hAnsi="Times New Roman" w:cs="Times New Roman"/>
          <w:sz w:val="28"/>
          <w:szCs w:val="28"/>
        </w:rPr>
        <w:t xml:space="preserve"> не предусма</w:t>
      </w:r>
      <w:r w:rsidR="00CD471D">
        <w:rPr>
          <w:rFonts w:ascii="Times New Roman" w:hAnsi="Times New Roman" w:cs="Times New Roman"/>
          <w:sz w:val="28"/>
          <w:szCs w:val="28"/>
        </w:rPr>
        <w:t>тривает внесения принципиальных</w:t>
      </w:r>
      <w:r w:rsidRPr="00CD471D">
        <w:rPr>
          <w:rFonts w:ascii="Times New Roman" w:hAnsi="Times New Roman" w:cs="Times New Roman"/>
          <w:sz w:val="28"/>
          <w:szCs w:val="28"/>
        </w:rPr>
        <w:t xml:space="preserve"> изменений по развитию и поддержанию системы теплоснабжения Шаталовского сельского поселения Починковского района Смоленской области в утвержденную «Схему теплоснабжения Шаталовского сельского поселения Починковского района Смоленской облас</w:t>
      </w:r>
      <w:r w:rsidR="00CD471D">
        <w:rPr>
          <w:rFonts w:ascii="Times New Roman" w:hAnsi="Times New Roman" w:cs="Times New Roman"/>
          <w:sz w:val="28"/>
          <w:szCs w:val="28"/>
        </w:rPr>
        <w:t>ти на период до 2028 года</w:t>
      </w:r>
      <w:r w:rsidRPr="00CD471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16A68" w:rsidRPr="00CD471D" w:rsidRDefault="00F16A68" w:rsidP="00CD471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A68" w:rsidRPr="00CD471D" w:rsidRDefault="00F16A68" w:rsidP="00CD471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b/>
          <w:sz w:val="28"/>
          <w:szCs w:val="28"/>
        </w:rPr>
        <w:t>Распределение  тепловой нагрузки между источниками тепловой энергии на период 2024 год</w:t>
      </w:r>
    </w:p>
    <w:p w:rsidR="00F16A68" w:rsidRPr="00CD471D" w:rsidRDefault="00F16A68" w:rsidP="00CD471D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6A68" w:rsidRPr="00CD471D" w:rsidRDefault="00F16A68" w:rsidP="00CD471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>Источник тепловой энергии блочно-модульная котельная с тепловыми сетями в д. Даньково Починковског</w:t>
      </w:r>
      <w:r w:rsidR="00CD471D">
        <w:rPr>
          <w:rFonts w:ascii="Times New Roman" w:hAnsi="Times New Roman" w:cs="Times New Roman"/>
          <w:sz w:val="28"/>
          <w:szCs w:val="28"/>
        </w:rPr>
        <w:t>о</w:t>
      </w:r>
      <w:r w:rsidRPr="00CD471D">
        <w:rPr>
          <w:rFonts w:ascii="Times New Roman" w:hAnsi="Times New Roman" w:cs="Times New Roman"/>
          <w:sz w:val="28"/>
          <w:szCs w:val="28"/>
        </w:rPr>
        <w:t xml:space="preserve"> района См</w:t>
      </w:r>
      <w:r w:rsidR="00CD471D">
        <w:rPr>
          <w:rFonts w:ascii="Times New Roman" w:hAnsi="Times New Roman" w:cs="Times New Roman"/>
          <w:sz w:val="28"/>
          <w:szCs w:val="28"/>
        </w:rPr>
        <w:t>оленской области, мощность 1,26</w:t>
      </w:r>
      <w:r w:rsidRPr="00CD471D">
        <w:rPr>
          <w:rFonts w:ascii="Times New Roman" w:hAnsi="Times New Roman" w:cs="Times New Roman"/>
          <w:sz w:val="28"/>
          <w:szCs w:val="28"/>
        </w:rPr>
        <w:t>МВт.</w:t>
      </w:r>
    </w:p>
    <w:p w:rsidR="00F16A68" w:rsidRPr="00CD471D" w:rsidRDefault="00F16A68" w:rsidP="00CD471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6A68" w:rsidRPr="00CD471D" w:rsidRDefault="00F16A68" w:rsidP="00CD471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471D">
        <w:rPr>
          <w:rFonts w:ascii="Times New Roman" w:hAnsi="Times New Roman" w:cs="Times New Roman"/>
          <w:b/>
          <w:sz w:val="28"/>
          <w:szCs w:val="28"/>
        </w:rPr>
        <w:t>Изменение тепловых нагрузок в каждой зоне действия источников тепловой энергии на период 2024 г.</w:t>
      </w:r>
    </w:p>
    <w:p w:rsidR="00F16A68" w:rsidRPr="00CD471D" w:rsidRDefault="00F16A68" w:rsidP="00CD471D">
      <w:pPr>
        <w:widowControl w:val="0"/>
        <w:suppressAutoHyphens/>
        <w:overflowPunct w:val="0"/>
        <w:autoSpaceDE w:val="0"/>
        <w:autoSpaceDN w:val="0"/>
        <w:spacing w:after="0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471D">
        <w:rPr>
          <w:rFonts w:ascii="Times New Roman" w:hAnsi="Times New Roman" w:cs="Times New Roman"/>
          <w:b/>
          <w:sz w:val="28"/>
          <w:szCs w:val="28"/>
        </w:rPr>
        <w:tab/>
      </w:r>
    </w:p>
    <w:p w:rsidR="00F16A68" w:rsidRPr="00CD471D" w:rsidRDefault="00F16A68" w:rsidP="00CD471D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>а)"зона дейс</w:t>
      </w:r>
      <w:r w:rsidR="00CD471D">
        <w:rPr>
          <w:rFonts w:ascii="Times New Roman" w:hAnsi="Times New Roman" w:cs="Times New Roman"/>
          <w:sz w:val="28"/>
          <w:szCs w:val="28"/>
        </w:rPr>
        <w:t>твия системы теплоснабжения" - часть</w:t>
      </w:r>
      <w:r w:rsidRPr="00CD471D">
        <w:rPr>
          <w:rFonts w:ascii="Times New Roman" w:hAnsi="Times New Roman" w:cs="Times New Roman"/>
          <w:sz w:val="28"/>
          <w:szCs w:val="28"/>
        </w:rPr>
        <w:t xml:space="preserve"> населенного пункта д. Даньково и социальные объекты; </w:t>
      </w:r>
    </w:p>
    <w:p w:rsidR="00F16A68" w:rsidRPr="00CD471D" w:rsidRDefault="00F16A68" w:rsidP="00CD471D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>б) "зона действия источника тепловой энергии" - часть населенного пункта д. Даньково, границы которой устанавливаются закрытыми секционирующими задвижками тепловой сети системы теплоснабжения;</w:t>
      </w:r>
    </w:p>
    <w:p w:rsidR="00F16A68" w:rsidRPr="00CD471D" w:rsidRDefault="00F16A68" w:rsidP="00CD471D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>в) "установленная мощность источника тепловой энергии" - сумма номинальных тепловых мощностей всего принятого по актам ввода в эксплуатацию оборудования,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энергии;</w:t>
      </w:r>
    </w:p>
    <w:p w:rsidR="00F16A68" w:rsidRPr="00CD471D" w:rsidRDefault="00F16A68" w:rsidP="00CD471D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lastRenderedPageBreak/>
        <w:t>г) "располагаемая мощность источника тепловой энергии" - величина, равная установленной мощности источника тепловой энергии за вычетом объемов мощности, не реализуемых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др.);</w:t>
      </w:r>
    </w:p>
    <w:p w:rsidR="00F16A68" w:rsidRPr="00CD471D" w:rsidRDefault="00F16A68" w:rsidP="00CD471D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>д) "мощность источника тепловой энергии нетто" - величина,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энергии;</w:t>
      </w:r>
    </w:p>
    <w:p w:rsidR="00F16A68" w:rsidRPr="00CD471D" w:rsidRDefault="00F16A68" w:rsidP="00CD471D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>е) "теплосетевые объекты" - объекты,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энергии;</w:t>
      </w:r>
    </w:p>
    <w:p w:rsidR="00F16A68" w:rsidRPr="00CD471D" w:rsidRDefault="00F16A68" w:rsidP="00CD471D">
      <w:pPr>
        <w:widowControl w:val="0"/>
        <w:suppressAutoHyphens/>
        <w:overflowPunct w:val="0"/>
        <w:autoSpaceDE w:val="0"/>
        <w:autoSpaceDN w:val="0"/>
        <w:spacing w:after="0"/>
        <w:ind w:firstLine="851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>Изменения тепловых нагрузок  тепловой  энергии на период  2024 года  не предусматриваются.</w:t>
      </w:r>
    </w:p>
    <w:p w:rsidR="00F16A68" w:rsidRPr="00CD471D" w:rsidRDefault="00CD471D" w:rsidP="00CD471D">
      <w:pPr>
        <w:widowControl w:val="0"/>
        <w:suppressAutoHyphens/>
        <w:overflowPunct w:val="0"/>
        <w:autoSpaceDE w:val="0"/>
        <w:autoSpaceDN w:val="0"/>
        <w:spacing w:after="0"/>
        <w:ind w:firstLine="851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6A68" w:rsidRPr="00CD471D" w:rsidRDefault="00F16A68" w:rsidP="00CD471D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471D">
        <w:rPr>
          <w:rFonts w:ascii="Times New Roman" w:hAnsi="Times New Roman" w:cs="Times New Roman"/>
          <w:b/>
          <w:sz w:val="28"/>
          <w:szCs w:val="28"/>
        </w:rPr>
        <w:t>Мероприятия по обеспечению технической возможности подключения к системам теплоснабжения объектов капитального строительства</w:t>
      </w:r>
    </w:p>
    <w:p w:rsidR="00F16A68" w:rsidRPr="00CD471D" w:rsidRDefault="00F16A68" w:rsidP="00CD471D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6A68" w:rsidRPr="00CD471D" w:rsidRDefault="00CD471D" w:rsidP="00961567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F16A68" w:rsidRPr="00CD471D">
        <w:rPr>
          <w:rFonts w:ascii="Times New Roman" w:hAnsi="Times New Roman" w:cs="Times New Roman"/>
          <w:sz w:val="28"/>
          <w:szCs w:val="28"/>
        </w:rPr>
        <w:t xml:space="preserve"> на 2024 год не предусматриваются.</w:t>
      </w:r>
    </w:p>
    <w:p w:rsidR="00F16A68" w:rsidRPr="00CD471D" w:rsidRDefault="00F16A68" w:rsidP="00CD471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6A68" w:rsidRPr="00CD471D" w:rsidRDefault="00F16A68" w:rsidP="00CD471D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471D">
        <w:rPr>
          <w:rFonts w:ascii="Times New Roman" w:hAnsi="Times New Roman" w:cs="Times New Roman"/>
          <w:b/>
          <w:sz w:val="28"/>
          <w:szCs w:val="28"/>
        </w:rPr>
        <w:t>Ввод в эксплуатацию в результате строительства,  реконструкции и технического перевооружения источников тепловой энергии</w:t>
      </w:r>
    </w:p>
    <w:p w:rsidR="00F16A68" w:rsidRPr="00CD471D" w:rsidRDefault="00F16A68" w:rsidP="00CD471D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6A68" w:rsidRPr="00CD471D" w:rsidRDefault="00CD471D" w:rsidP="0096156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Введена</w:t>
      </w:r>
      <w:r w:rsidR="00961567">
        <w:rPr>
          <w:rFonts w:ascii="Times New Roman" w:hAnsi="Times New Roman" w:cs="Times New Roman"/>
          <w:sz w:val="28"/>
          <w:szCs w:val="28"/>
        </w:rPr>
        <w:t xml:space="preserve"> в эксплуатацию блочно-модульная котельная с тепловыми сетями, расположенная</w:t>
      </w:r>
      <w:r w:rsidR="00F16A68" w:rsidRPr="00CD471D">
        <w:rPr>
          <w:rFonts w:ascii="Times New Roman" w:hAnsi="Times New Roman" w:cs="Times New Roman"/>
          <w:sz w:val="28"/>
          <w:szCs w:val="28"/>
        </w:rPr>
        <w:t xml:space="preserve"> в д. </w:t>
      </w:r>
      <w:r w:rsidR="00961567">
        <w:rPr>
          <w:rFonts w:ascii="Times New Roman" w:hAnsi="Times New Roman" w:cs="Times New Roman"/>
          <w:sz w:val="28"/>
          <w:szCs w:val="28"/>
        </w:rPr>
        <w:t>Даньково Ш</w:t>
      </w:r>
      <w:r w:rsidR="00F16A68" w:rsidRPr="00CD471D">
        <w:rPr>
          <w:rFonts w:ascii="Times New Roman" w:hAnsi="Times New Roman" w:cs="Times New Roman"/>
          <w:sz w:val="28"/>
          <w:szCs w:val="28"/>
        </w:rPr>
        <w:t>аталовского сельского поселения Починковского района Смоленской области.</w:t>
      </w:r>
    </w:p>
    <w:p w:rsidR="00F16A68" w:rsidRPr="00CD471D" w:rsidRDefault="00F16A68" w:rsidP="00CD47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16A68" w:rsidRPr="00CD471D" w:rsidRDefault="00F16A68" w:rsidP="00CD471D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471D">
        <w:rPr>
          <w:rFonts w:ascii="Times New Roman" w:hAnsi="Times New Roman" w:cs="Times New Roman"/>
          <w:b/>
          <w:sz w:val="28"/>
          <w:szCs w:val="28"/>
        </w:rPr>
        <w:t>Строительство и реконструкция тепловых сетей, включая их реконструкцию в связи с исчерпанием устано</w:t>
      </w:r>
      <w:r w:rsidR="00961567">
        <w:rPr>
          <w:rFonts w:ascii="Times New Roman" w:hAnsi="Times New Roman" w:cs="Times New Roman"/>
          <w:b/>
          <w:sz w:val="28"/>
          <w:szCs w:val="28"/>
        </w:rPr>
        <w:t>вленного и продленного ресурсов</w:t>
      </w:r>
    </w:p>
    <w:p w:rsidR="00F16A68" w:rsidRPr="00CD471D" w:rsidRDefault="00F16A68" w:rsidP="00CD471D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6A68" w:rsidRPr="00CD471D" w:rsidRDefault="00F16A68" w:rsidP="00961567">
      <w:pPr>
        <w:tabs>
          <w:tab w:val="left" w:pos="912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ab/>
      </w:r>
      <w:r w:rsidRPr="00CD47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471D">
        <w:rPr>
          <w:rFonts w:ascii="Times New Roman" w:hAnsi="Times New Roman" w:cs="Times New Roman"/>
          <w:sz w:val="28"/>
          <w:szCs w:val="28"/>
        </w:rPr>
        <w:t xml:space="preserve"> этап строительства тепловых сет</w:t>
      </w:r>
      <w:r w:rsidR="00961567">
        <w:rPr>
          <w:rFonts w:ascii="Times New Roman" w:hAnsi="Times New Roman" w:cs="Times New Roman"/>
          <w:sz w:val="28"/>
          <w:szCs w:val="28"/>
        </w:rPr>
        <w:t xml:space="preserve">ей протяженностью </w:t>
      </w:r>
      <w:r w:rsidRPr="00CD471D">
        <w:rPr>
          <w:rFonts w:ascii="Times New Roman" w:hAnsi="Times New Roman" w:cs="Times New Roman"/>
          <w:sz w:val="28"/>
          <w:szCs w:val="28"/>
        </w:rPr>
        <w:t>884 метра в д. Даньково</w:t>
      </w:r>
      <w:r w:rsidR="00CD471D">
        <w:rPr>
          <w:rFonts w:ascii="Times New Roman" w:hAnsi="Times New Roman" w:cs="Times New Roman"/>
          <w:sz w:val="28"/>
          <w:szCs w:val="28"/>
        </w:rPr>
        <w:t xml:space="preserve"> </w:t>
      </w:r>
      <w:r w:rsidRPr="00CD471D">
        <w:rPr>
          <w:rFonts w:ascii="Times New Roman" w:hAnsi="Times New Roman" w:cs="Times New Roman"/>
          <w:sz w:val="28"/>
          <w:szCs w:val="28"/>
        </w:rPr>
        <w:t>Шаталовского сельского поселения Починковского района Смоленской области.</w:t>
      </w:r>
    </w:p>
    <w:p w:rsidR="00F16A68" w:rsidRPr="00CD471D" w:rsidRDefault="00F16A68" w:rsidP="00CD471D">
      <w:pPr>
        <w:widowControl w:val="0"/>
        <w:suppressAutoHyphens/>
        <w:overflowPunct w:val="0"/>
        <w:autoSpaceDE w:val="0"/>
        <w:autoSpaceDN w:val="0"/>
        <w:spacing w:after="0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16A68" w:rsidRPr="00CD471D" w:rsidRDefault="00F16A68" w:rsidP="0096156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471D">
        <w:rPr>
          <w:rFonts w:ascii="Times New Roman" w:hAnsi="Times New Roman" w:cs="Times New Roman"/>
          <w:b/>
          <w:sz w:val="28"/>
          <w:szCs w:val="28"/>
        </w:rPr>
        <w:t>Баланс топливно-энергетических ресурсов для обеспечения теплоснабжения, в том числе расходов аварийных запасов топлива</w:t>
      </w:r>
    </w:p>
    <w:p w:rsidR="00F16A68" w:rsidRPr="00CD471D" w:rsidRDefault="00F16A68" w:rsidP="00961567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4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A68" w:rsidRPr="00CD471D" w:rsidRDefault="00961567" w:rsidP="00CD471D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 </w:t>
      </w:r>
      <w:r w:rsidR="00F16A68" w:rsidRPr="00CD471D">
        <w:rPr>
          <w:rFonts w:ascii="Times New Roman" w:hAnsi="Times New Roman" w:cs="Times New Roman"/>
          <w:sz w:val="28"/>
          <w:szCs w:val="28"/>
        </w:rPr>
        <w:t>баланс топливно-энергетических ресурсов.</w:t>
      </w:r>
    </w:p>
    <w:p w:rsidR="00F16A68" w:rsidRPr="00CD471D" w:rsidRDefault="00F16A68" w:rsidP="00CD471D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lastRenderedPageBreak/>
        <w:t>Дизель – генераторная установка «АЗИМУТ» АД 12С-Т400-2РНМ11:</w:t>
      </w:r>
    </w:p>
    <w:p w:rsidR="00F16A68" w:rsidRPr="00CD471D" w:rsidRDefault="00F16A68" w:rsidP="00CD471D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>- постоянная мощность  кВА – 15, резрвная мощность  кВА – 16,5;</w:t>
      </w:r>
    </w:p>
    <w:p w:rsidR="00F16A68" w:rsidRPr="00CD471D" w:rsidRDefault="00F16A68" w:rsidP="00CD471D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>- постоянная мощность кВт – 12, , резрвная мощность  кВт – 13,2;</w:t>
      </w:r>
    </w:p>
    <w:p w:rsidR="00F16A68" w:rsidRPr="00CD471D" w:rsidRDefault="00F16A68" w:rsidP="00CD471D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>- емкость топливного бака – 62 л.;</w:t>
      </w:r>
    </w:p>
    <w:p w:rsidR="00F16A68" w:rsidRPr="00CD471D" w:rsidRDefault="00F16A68" w:rsidP="00CD471D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>- потребление топлива – 4,6 л/ч.</w:t>
      </w:r>
    </w:p>
    <w:p w:rsidR="00F16A68" w:rsidRPr="00CD471D" w:rsidRDefault="00F16A68" w:rsidP="0096156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16A68" w:rsidRPr="00CD471D" w:rsidRDefault="00F16A68" w:rsidP="00BF09F1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471D">
        <w:rPr>
          <w:rFonts w:ascii="Times New Roman" w:hAnsi="Times New Roman" w:cs="Times New Roman"/>
          <w:b/>
          <w:sz w:val="28"/>
          <w:szCs w:val="28"/>
        </w:rPr>
        <w:t>Финансовые потребности при изменении схемы теплоснабжения и источники их покрытия</w:t>
      </w:r>
    </w:p>
    <w:p w:rsidR="00F16A68" w:rsidRPr="00CD471D" w:rsidRDefault="00F16A68" w:rsidP="00CD471D">
      <w:pPr>
        <w:widowControl w:val="0"/>
        <w:suppressAutoHyphens/>
        <w:overflowPunct w:val="0"/>
        <w:autoSpaceDE w:val="0"/>
        <w:autoSpaceDN w:val="0"/>
        <w:spacing w:after="0"/>
        <w:ind w:left="360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16A68" w:rsidRPr="00CD471D" w:rsidRDefault="00F16A68" w:rsidP="0096156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1D">
        <w:rPr>
          <w:rFonts w:ascii="Times New Roman" w:hAnsi="Times New Roman" w:cs="Times New Roman"/>
          <w:sz w:val="28"/>
          <w:szCs w:val="28"/>
        </w:rPr>
        <w:t xml:space="preserve">Необходимые затраты на строительство </w:t>
      </w:r>
      <w:r w:rsidRPr="00CD47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471D">
        <w:rPr>
          <w:rFonts w:ascii="Times New Roman" w:hAnsi="Times New Roman" w:cs="Times New Roman"/>
          <w:sz w:val="28"/>
          <w:szCs w:val="28"/>
        </w:rPr>
        <w:t xml:space="preserve"> этап</w:t>
      </w:r>
      <w:r w:rsidR="00961567">
        <w:rPr>
          <w:rFonts w:ascii="Times New Roman" w:hAnsi="Times New Roman" w:cs="Times New Roman"/>
          <w:sz w:val="28"/>
          <w:szCs w:val="28"/>
        </w:rPr>
        <w:t>а тепловых сетей в д. Даньково 8 048 480,40</w:t>
      </w:r>
      <w:r w:rsidRPr="00CD471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16A68" w:rsidRPr="00CD471D" w:rsidRDefault="00F16A68" w:rsidP="00CD471D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6A68" w:rsidRPr="00CD471D" w:rsidRDefault="00F16A68" w:rsidP="00CD471D">
      <w:pPr>
        <w:spacing w:after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6A68" w:rsidRPr="00CD471D" w:rsidRDefault="00F16A68" w:rsidP="00CD471D">
      <w:pPr>
        <w:tabs>
          <w:tab w:val="left" w:pos="6096"/>
        </w:tabs>
        <w:suppressAutoHyphens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6A68" w:rsidRPr="00CD471D" w:rsidRDefault="00F16A68" w:rsidP="00CD471D">
      <w:pPr>
        <w:tabs>
          <w:tab w:val="left" w:pos="6096"/>
        </w:tabs>
        <w:suppressAutoHyphens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6A68" w:rsidRPr="00CD471D" w:rsidRDefault="00F16A68" w:rsidP="00CD471D">
      <w:pPr>
        <w:tabs>
          <w:tab w:val="left" w:pos="6096"/>
        </w:tabs>
        <w:suppressAutoHyphens/>
        <w:spacing w:after="0"/>
        <w:contextualSpacing/>
        <w:rPr>
          <w:rStyle w:val="ac"/>
          <w:rFonts w:ascii="Times New Roman" w:hAnsi="Times New Roman" w:cs="Times New Roman"/>
          <w:i w:val="0"/>
          <w:sz w:val="28"/>
          <w:szCs w:val="28"/>
        </w:rPr>
        <w:sectPr w:rsidR="00F16A68" w:rsidRPr="00CD471D" w:rsidSect="00961567">
          <w:headerReference w:type="even" r:id="rId12"/>
          <w:headerReference w:type="default" r:id="rId13"/>
          <w:pgSz w:w="11909" w:h="16834" w:code="9"/>
          <w:pgMar w:top="1134" w:right="567" w:bottom="1134" w:left="1418" w:header="720" w:footer="720" w:gutter="0"/>
          <w:pgNumType w:start="1"/>
          <w:cols w:sep="1" w:space="60"/>
          <w:noEndnote/>
          <w:titlePg/>
          <w:docGrid w:linePitch="272"/>
        </w:sectPr>
      </w:pPr>
    </w:p>
    <w:p w:rsidR="00F16A68" w:rsidRPr="00961567" w:rsidRDefault="00F16A68" w:rsidP="00961567">
      <w:pPr>
        <w:tabs>
          <w:tab w:val="left" w:pos="6096"/>
        </w:tabs>
        <w:suppressAutoHyphens/>
        <w:spacing w:after="0"/>
        <w:ind w:left="6096"/>
        <w:contextualSpacing/>
        <w:jc w:val="right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CD471D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 xml:space="preserve"> </w:t>
      </w:r>
      <w:r w:rsidRPr="00961567">
        <w:rPr>
          <w:rStyle w:val="ac"/>
          <w:rFonts w:ascii="Times New Roman" w:hAnsi="Times New Roman" w:cs="Times New Roman"/>
          <w:i w:val="0"/>
          <w:sz w:val="28"/>
          <w:szCs w:val="28"/>
        </w:rPr>
        <w:t>Приложение</w:t>
      </w:r>
    </w:p>
    <w:p w:rsidR="00F16A68" w:rsidRPr="00CD471D" w:rsidRDefault="00F16A68" w:rsidP="00CD471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16A68" w:rsidRPr="00961567" w:rsidRDefault="00F16A68" w:rsidP="00BF09F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1567" w:rsidRPr="00961567" w:rsidRDefault="00961567" w:rsidP="00CD471D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67">
        <w:rPr>
          <w:rFonts w:ascii="Times New Roman" w:hAnsi="Times New Roman"/>
          <w:b/>
          <w:sz w:val="28"/>
          <w:szCs w:val="28"/>
        </w:rPr>
        <w:t>9. Отпуск тепловой энергии конечным потребителям на 2024 год</w:t>
      </w:r>
    </w:p>
    <w:p w:rsidR="00F16A68" w:rsidRPr="00961567" w:rsidRDefault="00F16A68" w:rsidP="00CD471D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67">
        <w:rPr>
          <w:rFonts w:ascii="Times New Roman" w:hAnsi="Times New Roman" w:cs="Times New Roman"/>
          <w:b/>
          <w:sz w:val="28"/>
          <w:szCs w:val="28"/>
        </w:rPr>
        <w:t>Баланс тепловой энергии на котельных на 2024 год</w:t>
      </w:r>
    </w:p>
    <w:p w:rsidR="00F16A68" w:rsidRPr="00CD471D" w:rsidRDefault="00F16A68" w:rsidP="00CD471D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60"/>
        <w:gridCol w:w="1984"/>
        <w:gridCol w:w="2127"/>
        <w:gridCol w:w="1701"/>
        <w:gridCol w:w="2267"/>
        <w:gridCol w:w="2126"/>
      </w:tblGrid>
      <w:tr w:rsidR="00F16A68" w:rsidRPr="00BF09F1" w:rsidTr="00BF09F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>Полезный отпуск тепловой энергии потребителям, Гкал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>Нормативные технологические потери в тепловых сетях ООО «СРТЭ»,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в сеть, Гкал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>Расход тепловой энергии на собственные нужды, 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>Выработка тепловой энергии, Гкал</w:t>
            </w:r>
          </w:p>
        </w:tc>
      </w:tr>
      <w:tr w:rsidR="00F16A68" w:rsidRPr="00BF09F1" w:rsidTr="00BF09F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>ООО Смоленскрегионтеплоэнерго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BF09F1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16A68" w:rsidRPr="00BF09F1">
              <w:rPr>
                <w:rFonts w:ascii="Times New Roman" w:hAnsi="Times New Roman" w:cs="Times New Roman"/>
                <w:sz w:val="24"/>
                <w:szCs w:val="24"/>
              </w:rPr>
              <w:t>Даньково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F16A68" w:rsidRPr="00BF09F1" w:rsidTr="00BF09F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8" w:rsidRPr="00BF09F1" w:rsidRDefault="00BF09F1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BF09F1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b/>
                <w:sz w:val="24"/>
                <w:szCs w:val="24"/>
              </w:rPr>
              <w:t>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8" w:rsidRPr="00BF09F1" w:rsidRDefault="00F16A68" w:rsidP="00BF09F1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F1">
              <w:rPr>
                <w:rFonts w:ascii="Times New Roman" w:hAnsi="Times New Roman" w:cs="Times New Roman"/>
                <w:b/>
                <w:sz w:val="24"/>
                <w:szCs w:val="24"/>
              </w:rPr>
              <w:t>1115</w:t>
            </w:r>
          </w:p>
        </w:tc>
      </w:tr>
    </w:tbl>
    <w:p w:rsidR="00F16A68" w:rsidRPr="00CD471D" w:rsidRDefault="00F16A68" w:rsidP="00CD471D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6A68" w:rsidRPr="00CD471D" w:rsidRDefault="00F16A68" w:rsidP="00CD471D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6A68" w:rsidRPr="00CD471D" w:rsidSect="00AC23D5">
      <w:pgSz w:w="16838" w:h="11906" w:orient="landscape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2A" w:rsidRDefault="0034272A" w:rsidP="002C5670">
      <w:pPr>
        <w:spacing w:after="0" w:line="240" w:lineRule="auto"/>
      </w:pPr>
      <w:r>
        <w:separator/>
      </w:r>
    </w:p>
  </w:endnote>
  <w:endnote w:type="continuationSeparator" w:id="0">
    <w:p w:rsidR="0034272A" w:rsidRDefault="0034272A" w:rsidP="002C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2A" w:rsidRDefault="0034272A" w:rsidP="002C5670">
      <w:pPr>
        <w:spacing w:after="0" w:line="240" w:lineRule="auto"/>
      </w:pPr>
      <w:r>
        <w:separator/>
      </w:r>
    </w:p>
  </w:footnote>
  <w:footnote w:type="continuationSeparator" w:id="0">
    <w:p w:rsidR="0034272A" w:rsidRDefault="0034272A" w:rsidP="002C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68" w:rsidRDefault="00F16A6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A68" w:rsidRDefault="00F16A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059760"/>
      <w:docPartObj>
        <w:docPartGallery w:val="Page Numbers (Top of Page)"/>
        <w:docPartUnique/>
      </w:docPartObj>
    </w:sdtPr>
    <w:sdtEndPr/>
    <w:sdtContent>
      <w:p w:rsidR="00CD471D" w:rsidRDefault="00CD471D" w:rsidP="009615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5D0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33D"/>
    <w:multiLevelType w:val="hybridMultilevel"/>
    <w:tmpl w:val="0902D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2A45350"/>
    <w:multiLevelType w:val="hybridMultilevel"/>
    <w:tmpl w:val="CADE27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312D5"/>
    <w:multiLevelType w:val="hybridMultilevel"/>
    <w:tmpl w:val="CA90A6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104E4"/>
    <w:multiLevelType w:val="hybridMultilevel"/>
    <w:tmpl w:val="F3F2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92"/>
    <w:rsid w:val="0006754A"/>
    <w:rsid w:val="00074476"/>
    <w:rsid w:val="00187E8E"/>
    <w:rsid w:val="001C1A5E"/>
    <w:rsid w:val="002C5670"/>
    <w:rsid w:val="0034272A"/>
    <w:rsid w:val="00437AF1"/>
    <w:rsid w:val="00444A13"/>
    <w:rsid w:val="004D10A5"/>
    <w:rsid w:val="005778A2"/>
    <w:rsid w:val="006E5C9B"/>
    <w:rsid w:val="00833A6C"/>
    <w:rsid w:val="00961567"/>
    <w:rsid w:val="009B1560"/>
    <w:rsid w:val="00A345D0"/>
    <w:rsid w:val="00AC23D5"/>
    <w:rsid w:val="00B32E92"/>
    <w:rsid w:val="00BF09F1"/>
    <w:rsid w:val="00CD471D"/>
    <w:rsid w:val="00D03EEF"/>
    <w:rsid w:val="00DC79D5"/>
    <w:rsid w:val="00E237DB"/>
    <w:rsid w:val="00E334D7"/>
    <w:rsid w:val="00E41021"/>
    <w:rsid w:val="00F16A68"/>
    <w:rsid w:val="00F40643"/>
    <w:rsid w:val="00F5596E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  <w:style w:type="paragraph" w:styleId="a8">
    <w:name w:val="Balloon Text"/>
    <w:basedOn w:val="a"/>
    <w:link w:val="a9"/>
    <w:uiPriority w:val="99"/>
    <w:semiHidden/>
    <w:unhideWhenUsed/>
    <w:rsid w:val="00FD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3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6A68"/>
    <w:pPr>
      <w:ind w:left="720"/>
      <w:contextualSpacing/>
    </w:pPr>
  </w:style>
  <w:style w:type="character" w:styleId="ab">
    <w:name w:val="page number"/>
    <w:basedOn w:val="a0"/>
    <w:rsid w:val="00F16A68"/>
  </w:style>
  <w:style w:type="character" w:styleId="ac">
    <w:name w:val="Emphasis"/>
    <w:qFormat/>
    <w:rsid w:val="00F16A68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  <w:style w:type="paragraph" w:styleId="a8">
    <w:name w:val="Balloon Text"/>
    <w:basedOn w:val="a"/>
    <w:link w:val="a9"/>
    <w:uiPriority w:val="99"/>
    <w:semiHidden/>
    <w:unhideWhenUsed/>
    <w:rsid w:val="00FD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3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6A68"/>
    <w:pPr>
      <w:ind w:left="720"/>
      <w:contextualSpacing/>
    </w:pPr>
  </w:style>
  <w:style w:type="character" w:styleId="ab">
    <w:name w:val="page number"/>
    <w:basedOn w:val="a0"/>
    <w:rsid w:val="00F16A68"/>
  </w:style>
  <w:style w:type="character" w:styleId="ac">
    <w:name w:val="Emphasis"/>
    <w:qFormat/>
    <w:rsid w:val="00F16A6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AE6F-9089-4332-AC74-B6525F9D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Грянко Татьяна Алексеевна</dc:creator>
  <cp:keywords/>
  <dc:description/>
  <cp:lastModifiedBy>Василькова Ирина Анатольевна</cp:lastModifiedBy>
  <cp:revision>12</cp:revision>
  <dcterms:created xsi:type="dcterms:W3CDTF">2022-06-06T07:12:00Z</dcterms:created>
  <dcterms:modified xsi:type="dcterms:W3CDTF">2023-06-06T08:55:00Z</dcterms:modified>
</cp:coreProperties>
</file>