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0769" w:rsidRDefault="008D5398" w:rsidP="00180769">
      <w:pPr>
        <w:rPr>
          <w:sz w:val="28"/>
          <w:szCs w:val="28"/>
        </w:rPr>
      </w:pPr>
    </w:p>
    <w:p w:rsidR="00F17393" w:rsidRPr="00180769" w:rsidRDefault="000D5EE7" w:rsidP="00180769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</w:t>
      </w:r>
      <w:r w:rsidR="0030045A" w:rsidRPr="00180769">
        <w:rPr>
          <w:b/>
          <w:color w:val="FF0000"/>
          <w:szCs w:val="28"/>
        </w:rPr>
        <w:t>ПРОЕКТ</w:t>
      </w:r>
      <w:r w:rsidRPr="00180769">
        <w:rPr>
          <w:szCs w:val="28"/>
        </w:rPr>
        <w:t xml:space="preserve">                                                          </w:t>
      </w:r>
      <w:r w:rsidR="00C21A17" w:rsidRPr="00180769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69">
        <w:rPr>
          <w:szCs w:val="28"/>
        </w:rPr>
        <w:t xml:space="preserve">    </w:t>
      </w: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7E0C2A" w:rsidP="00180769">
      <w:pPr>
        <w:pStyle w:val="5"/>
        <w:rPr>
          <w:szCs w:val="28"/>
        </w:rPr>
      </w:pPr>
      <w:r w:rsidRPr="00180769">
        <w:rPr>
          <w:szCs w:val="28"/>
        </w:rPr>
        <w:t xml:space="preserve"> </w:t>
      </w:r>
    </w:p>
    <w:p w:rsidR="008D5398" w:rsidRPr="00180769" w:rsidRDefault="001F5EB3" w:rsidP="00180769">
      <w:pPr>
        <w:pStyle w:val="5"/>
        <w:rPr>
          <w:szCs w:val="28"/>
        </w:rPr>
      </w:pPr>
      <w:r w:rsidRPr="00180769">
        <w:rPr>
          <w:szCs w:val="28"/>
        </w:rPr>
        <w:t>АДМИНИСТРАЦИЯ</w:t>
      </w:r>
      <w:r w:rsidR="008D5398" w:rsidRPr="00180769">
        <w:rPr>
          <w:szCs w:val="28"/>
        </w:rPr>
        <w:t xml:space="preserve"> МУНИЦИПАЛЬНОГО ОБРАЗОВАНИЯ </w:t>
      </w:r>
      <w:r w:rsidR="008A5D86" w:rsidRPr="00180769">
        <w:rPr>
          <w:szCs w:val="28"/>
        </w:rPr>
        <w:br/>
      </w:r>
      <w:r w:rsidR="00990085" w:rsidRPr="00180769">
        <w:rPr>
          <w:szCs w:val="28"/>
        </w:rPr>
        <w:t>«</w:t>
      </w:r>
      <w:r w:rsidR="008D5398" w:rsidRPr="00180769">
        <w:rPr>
          <w:szCs w:val="28"/>
        </w:rPr>
        <w:t>ПОЧИНКОВСКИЙ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РАЙОН</w:t>
      </w:r>
      <w:r w:rsidR="00990085" w:rsidRPr="00180769">
        <w:rPr>
          <w:szCs w:val="28"/>
        </w:rPr>
        <w:t>»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СМОЛЕНСКОЙ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r w:rsidRPr="00180769">
        <w:rPr>
          <w:sz w:val="28"/>
          <w:szCs w:val="28"/>
        </w:rPr>
        <w:t>П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0769" w:rsidRDefault="00E01509" w:rsidP="00180769">
      <w:pPr>
        <w:rPr>
          <w:sz w:val="28"/>
          <w:szCs w:val="28"/>
        </w:rPr>
      </w:pP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      </w:r>
            <w:bookmarkEnd w:id="0"/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0769">
        <w:rPr>
          <w:sz w:val="28"/>
          <w:szCs w:val="28"/>
        </w:rPr>
        <w:t>области п</w:t>
      </w:r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0769" w:rsidRDefault="00356FE3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  <w:r w:rsidRPr="00180769">
        <w:rPr>
          <w:sz w:val="28"/>
          <w:szCs w:val="28"/>
        </w:rPr>
        <w:t xml:space="preserve"> согласно приложению.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«Починковский район» 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п/п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  <w:r w:rsidRPr="00180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B" w:rsidRDefault="00B23CCB">
      <w:r>
        <w:separator/>
      </w:r>
    </w:p>
  </w:endnote>
  <w:endnote w:type="continuationSeparator" w:id="0">
    <w:p w:rsidR="00B23CCB" w:rsidRDefault="00B2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EA" w:rsidRPr="004B16EA" w:rsidRDefault="004B16EA">
    <w:pPr>
      <w:pStyle w:val="ab"/>
      <w:rPr>
        <w:sz w:val="16"/>
      </w:rPr>
    </w:pPr>
    <w:r>
      <w:rPr>
        <w:sz w:val="16"/>
      </w:rPr>
      <w:t>Рег. № исx-7513 от 06.12.2021, Подписано ЭП: Голуб Александр Владимирович, ГЛАВА МУНИЦИПАЛЬНОГО ОБРАЗОВАНИЯ 06.12.2021 17:14:30,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B" w:rsidRDefault="00B23CCB">
      <w:r>
        <w:separator/>
      </w:r>
    </w:p>
  </w:footnote>
  <w:footnote w:type="continuationSeparator" w:id="0">
    <w:p w:rsidR="00B23CCB" w:rsidRDefault="00B2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551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EC41-E2A9-4B29-B757-1CC5B01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2021-12-08T14:47:00Z</dcterms:created>
  <dcterms:modified xsi:type="dcterms:W3CDTF">2021-12-08T14:47:00Z</dcterms:modified>
</cp:coreProperties>
</file>