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03A" w:rsidRDefault="00B132D6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46F87D4" wp14:editId="75BACE7E">
            <wp:extent cx="2514600" cy="923628"/>
            <wp:effectExtent l="0" t="0" r="0" b="0"/>
            <wp:docPr id="3" name="Рисунок 3" descr="C:\Users\BaranovAS\Desktop\3 Альбомная ориента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ranovAS\Desktop\3 Альбомная ориентация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359" cy="106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03A" w:rsidRDefault="006B503A" w:rsidP="006B503A">
      <w:pPr>
        <w:spacing w:after="0" w:line="240" w:lineRule="auto"/>
        <w:rPr>
          <w:rFonts w:ascii="Segoe UI" w:eastAsia="Times New Roman" w:hAnsi="Segoe UI" w:cs="Segoe UI"/>
          <w:b/>
          <w:color w:val="3D4146"/>
          <w:sz w:val="28"/>
          <w:szCs w:val="28"/>
          <w:lang w:eastAsia="ru-RU"/>
        </w:rPr>
      </w:pPr>
    </w:p>
    <w:p w:rsidR="00AD0F44" w:rsidRPr="00AD0F44" w:rsidRDefault="00AD0F44" w:rsidP="00AD0F44">
      <w:pPr>
        <w:tabs>
          <w:tab w:val="left" w:pos="9356"/>
        </w:tabs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Управление Росреестра по Смоленской области информирует</w:t>
      </w:r>
    </w:p>
    <w:p w:rsidR="00AD0F44" w:rsidRPr="00AD0F44" w:rsidRDefault="00AD0F44" w:rsidP="00AD0F44">
      <w:pPr>
        <w:tabs>
          <w:tab w:val="left" w:pos="9356"/>
        </w:tabs>
        <w:spacing w:line="276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D0F4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 передаче архивных документов</w:t>
      </w:r>
    </w:p>
    <w:p w:rsidR="00AD0F44" w:rsidRPr="00AD0F44" w:rsidRDefault="00AD0F44" w:rsidP="00AD0F44">
      <w:pPr>
        <w:tabs>
          <w:tab w:val="left" w:pos="9356"/>
        </w:tabs>
        <w:spacing w:line="276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D0F44" w:rsidRPr="00AD0F44" w:rsidRDefault="00AD0F44" w:rsidP="00AD0F44">
      <w:pPr>
        <w:tabs>
          <w:tab w:val="left" w:pos="9356"/>
        </w:tabs>
        <w:spacing w:after="0" w:line="3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44">
        <w:rPr>
          <w:rFonts w:ascii="Times New Roman" w:eastAsia="Times New Roman" w:hAnsi="Times New Roman" w:cs="Times New Roman"/>
          <w:sz w:val="28"/>
          <w:szCs w:val="28"/>
        </w:rPr>
        <w:t>В целях реализации полномочий по выявлению правообладателей ранее учтенных объектов недвижимости  Управлением Росреестра по Смоленской области переданы в органы местного самоуправления свидетельства о праве собственности на землю, выданные преимущественно в 1992-1994 гг., то есть документы в отношении ранее учтенных объектов недвижимости (земельных участков), права на которые возникли до 31 января 1998 года, а именно  до вступления в силу Федерального закона от 21 июля 1997 г. № 122-ФЗ «О государственной регистрации прав на недвижимое имущество и сделок с ним». После вступления в силу закона на территории Российской Федерации была введена единая система государственной регистрации прав на недвижимость и сделок с ней, в соответствии с которой все права на недвижимость подлежат внесению в Единый государственный реестр недвижимости (ЕГРН).</w:t>
      </w:r>
    </w:p>
    <w:p w:rsidR="00AD0F44" w:rsidRPr="00AD0F44" w:rsidRDefault="00AD0F44" w:rsidP="00AD0F44">
      <w:pPr>
        <w:tabs>
          <w:tab w:val="left" w:pos="9356"/>
        </w:tabs>
        <w:spacing w:after="0" w:line="3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44">
        <w:rPr>
          <w:rFonts w:ascii="Times New Roman" w:eastAsia="Times New Roman" w:hAnsi="Times New Roman" w:cs="Times New Roman"/>
          <w:sz w:val="28"/>
          <w:szCs w:val="28"/>
        </w:rPr>
        <w:t>Необходимость выявления правообладателей возникает в случае, когда документы о правах на ранее учтенные объекты недвижимости не позволяют определить их правообладателя, например, в государственных актах о праве постоянного пользования на землю (выдававшихся БТИ), в свидетельстве о праве на землю (выдававшихся комитетом по земельным ресурсам) указаны только фамилии, имя и отчество правообладателя, но нет иных идентифицирующих сведений (в том числе реквизитов документа, удостоверяющего личность).</w:t>
      </w:r>
    </w:p>
    <w:p w:rsidR="00AD0F44" w:rsidRPr="00AD0F44" w:rsidRDefault="00AD0F44" w:rsidP="00AD0F44">
      <w:pPr>
        <w:tabs>
          <w:tab w:val="left" w:pos="9356"/>
        </w:tabs>
        <w:spacing w:after="0" w:line="3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44">
        <w:rPr>
          <w:rFonts w:ascii="Times New Roman" w:eastAsia="Times New Roman" w:hAnsi="Times New Roman" w:cs="Times New Roman"/>
          <w:sz w:val="28"/>
          <w:szCs w:val="28"/>
        </w:rPr>
        <w:t>Это говорит об отсутствии полноты сведений в ЕГРН и, вместе с тем, дает простор в совершении мошеннических действий в отношении объектов, права на которые не зарегистрированы в установленном законом порядке.</w:t>
      </w:r>
    </w:p>
    <w:p w:rsidR="00AD0F44" w:rsidRPr="00AD0F44" w:rsidRDefault="00AD0F44" w:rsidP="00AD0F44">
      <w:pPr>
        <w:tabs>
          <w:tab w:val="left" w:pos="9356"/>
        </w:tabs>
        <w:spacing w:after="0" w:line="3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44">
        <w:rPr>
          <w:rFonts w:ascii="Times New Roman" w:eastAsia="Times New Roman" w:hAnsi="Times New Roman" w:cs="Times New Roman"/>
          <w:sz w:val="28"/>
          <w:szCs w:val="28"/>
        </w:rPr>
        <w:t>Сведения о выявленных объектах недвижимости вносятся в ЕГРН на основании решения о выявлении правообладателя ранее учтенного объекта недвижимости, что не предполагает государственной регистрации прав на ранее учтенный объект недвижимости без отдельного волеизъявления правообладателя.</w:t>
      </w:r>
    </w:p>
    <w:p w:rsidR="00AD0F44" w:rsidRPr="00AD0F44" w:rsidRDefault="00AD0F44" w:rsidP="00AD0F44">
      <w:pPr>
        <w:tabs>
          <w:tab w:val="left" w:pos="9356"/>
        </w:tabs>
        <w:spacing w:after="0" w:line="3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44">
        <w:rPr>
          <w:rFonts w:ascii="Times New Roman" w:eastAsia="Times New Roman" w:hAnsi="Times New Roman" w:cs="Times New Roman"/>
          <w:sz w:val="28"/>
          <w:szCs w:val="28"/>
        </w:rPr>
        <w:t>Цель таких мероприятий - защита прав собственности и иных вещных прав, а также решение задачи по вовлечению ранее учтенных объектов недвижимости в гражданский оборот.</w:t>
      </w:r>
    </w:p>
    <w:p w:rsidR="00AD0F44" w:rsidRPr="00AD0F44" w:rsidRDefault="00AD0F44" w:rsidP="00AD0F44">
      <w:pPr>
        <w:tabs>
          <w:tab w:val="left" w:pos="9356"/>
        </w:tabs>
        <w:spacing w:after="0" w:line="3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F44">
        <w:rPr>
          <w:rFonts w:ascii="Times New Roman" w:eastAsia="Times New Roman" w:hAnsi="Times New Roman" w:cs="Times New Roman"/>
          <w:sz w:val="28"/>
          <w:szCs w:val="28"/>
        </w:rPr>
        <w:t>Всего было выявлено и передано 94 документа на земельные участки, расположенные на территории Вяземского и Ярцевского районов Смоленской области, а также города Смоленска.</w:t>
      </w:r>
    </w:p>
    <w:p w:rsidR="00B10E39" w:rsidRPr="00AD0F44" w:rsidRDefault="00AD0F44" w:rsidP="00AD0F44">
      <w:pPr>
        <w:pStyle w:val="a3"/>
        <w:shd w:val="clear" w:color="auto" w:fill="FFFFFF"/>
        <w:spacing w:before="0" w:beforeAutospacing="0" w:after="0" w:afterAutospacing="0" w:line="340" w:lineRule="atLeast"/>
        <w:jc w:val="both"/>
        <w:rPr>
          <w:sz w:val="28"/>
          <w:szCs w:val="28"/>
        </w:rPr>
      </w:pPr>
      <w:r w:rsidRPr="00AD0F44">
        <w:rPr>
          <w:sz w:val="28"/>
          <w:szCs w:val="28"/>
        </w:rPr>
        <w:lastRenderedPageBreak/>
        <w:t xml:space="preserve">       Заинтересованные лица могут обратиться в администрации перечисленных муниципальных районов для уточнения и получения интересующей информации по переданным свидетельствам.</w:t>
      </w:r>
    </w:p>
    <w:p w:rsidR="00B10E39" w:rsidRPr="00AD0F44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AD0F44" w:rsidRP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5DC3" w:rsidRDefault="005F5DC3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5DC3" w:rsidRDefault="005F5DC3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5DC3" w:rsidRDefault="005F5DC3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5DC3" w:rsidRDefault="005F5DC3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5DC3" w:rsidRDefault="005F5DC3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5DC3" w:rsidRDefault="005F5DC3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F5DC3" w:rsidRDefault="005F5DC3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bookmarkStart w:id="0" w:name="_GoBack"/>
      <w:bookmarkEnd w:id="0"/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AD0F44" w:rsidRDefault="00AD0F44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735CD" w:rsidRDefault="00B735CD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10E39" w:rsidRDefault="00B10E39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Пресс-служба Управления Росреестра по Смоленской области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jc w:val="both"/>
        <w:rPr>
          <w:sz w:val="20"/>
          <w:szCs w:val="20"/>
          <w:lang w:val="en-US"/>
        </w:rPr>
      </w:pPr>
      <w:r w:rsidRPr="005145B9">
        <w:rPr>
          <w:sz w:val="20"/>
          <w:szCs w:val="20"/>
        </w:rPr>
        <w:t>Тел</w:t>
      </w:r>
      <w:r w:rsidR="00426C02">
        <w:rPr>
          <w:sz w:val="20"/>
          <w:szCs w:val="20"/>
          <w:lang w:val="en-US"/>
        </w:rPr>
        <w:t>.: (4812) 35-12-37</w:t>
      </w:r>
    </w:p>
    <w:p w:rsidR="00B9712F" w:rsidRPr="005145B9" w:rsidRDefault="00B9712F" w:rsidP="00B9712F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  <w:lang w:val="en-US"/>
        </w:rPr>
      </w:pPr>
      <w:r w:rsidRPr="005145B9">
        <w:rPr>
          <w:sz w:val="20"/>
          <w:szCs w:val="20"/>
          <w:lang w:val="en-US"/>
        </w:rPr>
        <w:t>E-mail: rosreestr.67region@bk.ru, 67_upr@rosreestr.ru</w:t>
      </w:r>
    </w:p>
    <w:p w:rsidR="0031659F" w:rsidRPr="005145B9" w:rsidRDefault="00B9712F" w:rsidP="003F6ED8">
      <w:pPr>
        <w:pStyle w:val="a3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5145B9">
        <w:rPr>
          <w:sz w:val="20"/>
          <w:szCs w:val="20"/>
        </w:rPr>
        <w:t>Адрес: 214025, г. Смоленск, ул. Полтавская, д. 8</w:t>
      </w:r>
    </w:p>
    <w:sectPr w:rsidR="0031659F" w:rsidRPr="005145B9" w:rsidSect="006D2B04">
      <w:pgSz w:w="11906" w:h="16838"/>
      <w:pgMar w:top="1134" w:right="850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342" w:rsidRDefault="00FF3342" w:rsidP="0034469F">
      <w:pPr>
        <w:spacing w:after="0" w:line="240" w:lineRule="auto"/>
      </w:pPr>
      <w:r>
        <w:separator/>
      </w:r>
    </w:p>
  </w:endnote>
  <w:endnote w:type="continuationSeparator" w:id="0">
    <w:p w:rsidR="00FF3342" w:rsidRDefault="00FF3342" w:rsidP="00344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342" w:rsidRDefault="00FF3342" w:rsidP="0034469F">
      <w:pPr>
        <w:spacing w:after="0" w:line="240" w:lineRule="auto"/>
      </w:pPr>
      <w:r>
        <w:separator/>
      </w:r>
    </w:p>
  </w:footnote>
  <w:footnote w:type="continuationSeparator" w:id="0">
    <w:p w:rsidR="00FF3342" w:rsidRDefault="00FF3342" w:rsidP="003446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6EB5"/>
    <w:multiLevelType w:val="hybridMultilevel"/>
    <w:tmpl w:val="BE86BCE8"/>
    <w:lvl w:ilvl="0" w:tplc="5E9864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8572A54"/>
    <w:multiLevelType w:val="hybridMultilevel"/>
    <w:tmpl w:val="D7AA3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251"/>
    <w:rsid w:val="0000307B"/>
    <w:rsid w:val="0000578F"/>
    <w:rsid w:val="00007E6E"/>
    <w:rsid w:val="00017579"/>
    <w:rsid w:val="000277FF"/>
    <w:rsid w:val="00036F37"/>
    <w:rsid w:val="000456CD"/>
    <w:rsid w:val="0004675D"/>
    <w:rsid w:val="0005163B"/>
    <w:rsid w:val="000577B6"/>
    <w:rsid w:val="00062997"/>
    <w:rsid w:val="00070A0E"/>
    <w:rsid w:val="00072738"/>
    <w:rsid w:val="00075670"/>
    <w:rsid w:val="00084916"/>
    <w:rsid w:val="000A2103"/>
    <w:rsid w:val="000A4261"/>
    <w:rsid w:val="000C263F"/>
    <w:rsid w:val="000C336B"/>
    <w:rsid w:val="000D4E9F"/>
    <w:rsid w:val="000E207F"/>
    <w:rsid w:val="000E3FB7"/>
    <w:rsid w:val="000E722C"/>
    <w:rsid w:val="000F2DB7"/>
    <w:rsid w:val="000F7D2D"/>
    <w:rsid w:val="001007F8"/>
    <w:rsid w:val="00104B28"/>
    <w:rsid w:val="00120637"/>
    <w:rsid w:val="00125E96"/>
    <w:rsid w:val="00131740"/>
    <w:rsid w:val="00150844"/>
    <w:rsid w:val="001552B9"/>
    <w:rsid w:val="00166251"/>
    <w:rsid w:val="001733EB"/>
    <w:rsid w:val="00177090"/>
    <w:rsid w:val="001842CA"/>
    <w:rsid w:val="00186A5F"/>
    <w:rsid w:val="00186B0C"/>
    <w:rsid w:val="00187467"/>
    <w:rsid w:val="001E12DA"/>
    <w:rsid w:val="001E76FA"/>
    <w:rsid w:val="001E772F"/>
    <w:rsid w:val="0021112A"/>
    <w:rsid w:val="00214D82"/>
    <w:rsid w:val="00217838"/>
    <w:rsid w:val="00221B14"/>
    <w:rsid w:val="00236840"/>
    <w:rsid w:val="00236DFB"/>
    <w:rsid w:val="00241A24"/>
    <w:rsid w:val="00256575"/>
    <w:rsid w:val="00275DEF"/>
    <w:rsid w:val="002A273F"/>
    <w:rsid w:val="002D608B"/>
    <w:rsid w:val="002E060C"/>
    <w:rsid w:val="002E4ECF"/>
    <w:rsid w:val="0030184A"/>
    <w:rsid w:val="0031659F"/>
    <w:rsid w:val="003229CA"/>
    <w:rsid w:val="00322D50"/>
    <w:rsid w:val="00336F9B"/>
    <w:rsid w:val="0034469F"/>
    <w:rsid w:val="00347419"/>
    <w:rsid w:val="00350F16"/>
    <w:rsid w:val="003A0A25"/>
    <w:rsid w:val="003A0C02"/>
    <w:rsid w:val="003A128A"/>
    <w:rsid w:val="003A2AA7"/>
    <w:rsid w:val="003B07BD"/>
    <w:rsid w:val="003B0FA5"/>
    <w:rsid w:val="003B57DC"/>
    <w:rsid w:val="003B5BD0"/>
    <w:rsid w:val="003C0408"/>
    <w:rsid w:val="003D6788"/>
    <w:rsid w:val="003E0213"/>
    <w:rsid w:val="003E1D80"/>
    <w:rsid w:val="003E3009"/>
    <w:rsid w:val="003F4DAC"/>
    <w:rsid w:val="003F667E"/>
    <w:rsid w:val="003F6ED8"/>
    <w:rsid w:val="003F7A2F"/>
    <w:rsid w:val="00410952"/>
    <w:rsid w:val="00426C02"/>
    <w:rsid w:val="00444A3B"/>
    <w:rsid w:val="00444ECA"/>
    <w:rsid w:val="00447850"/>
    <w:rsid w:val="00452D09"/>
    <w:rsid w:val="00480159"/>
    <w:rsid w:val="00497923"/>
    <w:rsid w:val="004B1596"/>
    <w:rsid w:val="004E01B7"/>
    <w:rsid w:val="004E7285"/>
    <w:rsid w:val="004F32D1"/>
    <w:rsid w:val="00512D2A"/>
    <w:rsid w:val="005145B9"/>
    <w:rsid w:val="00537FE1"/>
    <w:rsid w:val="005441A4"/>
    <w:rsid w:val="00544DC6"/>
    <w:rsid w:val="0056783C"/>
    <w:rsid w:val="005808E1"/>
    <w:rsid w:val="00595B72"/>
    <w:rsid w:val="005A406F"/>
    <w:rsid w:val="005A62E3"/>
    <w:rsid w:val="005A72ED"/>
    <w:rsid w:val="005B7D7A"/>
    <w:rsid w:val="005C771F"/>
    <w:rsid w:val="005D1A7F"/>
    <w:rsid w:val="005F5DC3"/>
    <w:rsid w:val="0060508D"/>
    <w:rsid w:val="00633919"/>
    <w:rsid w:val="00646C40"/>
    <w:rsid w:val="006477EF"/>
    <w:rsid w:val="00685F9C"/>
    <w:rsid w:val="006866E4"/>
    <w:rsid w:val="006872B9"/>
    <w:rsid w:val="00693014"/>
    <w:rsid w:val="006A0400"/>
    <w:rsid w:val="006B431A"/>
    <w:rsid w:val="006B503A"/>
    <w:rsid w:val="006C271A"/>
    <w:rsid w:val="006C3F1C"/>
    <w:rsid w:val="006C4D21"/>
    <w:rsid w:val="006D2B04"/>
    <w:rsid w:val="006E5F59"/>
    <w:rsid w:val="007332CD"/>
    <w:rsid w:val="00744610"/>
    <w:rsid w:val="007552FF"/>
    <w:rsid w:val="00774C0F"/>
    <w:rsid w:val="00776FE7"/>
    <w:rsid w:val="00780442"/>
    <w:rsid w:val="00782C21"/>
    <w:rsid w:val="007939B4"/>
    <w:rsid w:val="007A3B13"/>
    <w:rsid w:val="007B446C"/>
    <w:rsid w:val="007C6787"/>
    <w:rsid w:val="007E76DE"/>
    <w:rsid w:val="007F3A46"/>
    <w:rsid w:val="007F3E8E"/>
    <w:rsid w:val="00830768"/>
    <w:rsid w:val="00837E20"/>
    <w:rsid w:val="00850251"/>
    <w:rsid w:val="0088444C"/>
    <w:rsid w:val="0088557F"/>
    <w:rsid w:val="008A47D6"/>
    <w:rsid w:val="008F0287"/>
    <w:rsid w:val="008F3129"/>
    <w:rsid w:val="009105F9"/>
    <w:rsid w:val="009219D5"/>
    <w:rsid w:val="00940BBB"/>
    <w:rsid w:val="009422AB"/>
    <w:rsid w:val="0095414F"/>
    <w:rsid w:val="00954B14"/>
    <w:rsid w:val="009626FE"/>
    <w:rsid w:val="00985FFE"/>
    <w:rsid w:val="00990B7F"/>
    <w:rsid w:val="0099566D"/>
    <w:rsid w:val="00995E66"/>
    <w:rsid w:val="009A6593"/>
    <w:rsid w:val="009D11D3"/>
    <w:rsid w:val="009E0762"/>
    <w:rsid w:val="009E6C9A"/>
    <w:rsid w:val="009F774A"/>
    <w:rsid w:val="00A16A03"/>
    <w:rsid w:val="00A17CFD"/>
    <w:rsid w:val="00A27CCD"/>
    <w:rsid w:val="00A34B0B"/>
    <w:rsid w:val="00A564F8"/>
    <w:rsid w:val="00A741A4"/>
    <w:rsid w:val="00A749DC"/>
    <w:rsid w:val="00A80988"/>
    <w:rsid w:val="00A81468"/>
    <w:rsid w:val="00AB2E6A"/>
    <w:rsid w:val="00AC110E"/>
    <w:rsid w:val="00AC7F37"/>
    <w:rsid w:val="00AD0F44"/>
    <w:rsid w:val="00AD696C"/>
    <w:rsid w:val="00AE041B"/>
    <w:rsid w:val="00AE3DCA"/>
    <w:rsid w:val="00AF35E7"/>
    <w:rsid w:val="00AF45C6"/>
    <w:rsid w:val="00B10E39"/>
    <w:rsid w:val="00B132D6"/>
    <w:rsid w:val="00B211DB"/>
    <w:rsid w:val="00B43497"/>
    <w:rsid w:val="00B4715F"/>
    <w:rsid w:val="00B5687E"/>
    <w:rsid w:val="00B57301"/>
    <w:rsid w:val="00B6194F"/>
    <w:rsid w:val="00B735CD"/>
    <w:rsid w:val="00B9712F"/>
    <w:rsid w:val="00BA34AF"/>
    <w:rsid w:val="00BA3CC8"/>
    <w:rsid w:val="00BB6ED9"/>
    <w:rsid w:val="00BC44B0"/>
    <w:rsid w:val="00BC6F1B"/>
    <w:rsid w:val="00BD519F"/>
    <w:rsid w:val="00BF62C9"/>
    <w:rsid w:val="00C11DD7"/>
    <w:rsid w:val="00C13232"/>
    <w:rsid w:val="00C21514"/>
    <w:rsid w:val="00C434DF"/>
    <w:rsid w:val="00C62FC4"/>
    <w:rsid w:val="00C65658"/>
    <w:rsid w:val="00C80DE0"/>
    <w:rsid w:val="00CA209A"/>
    <w:rsid w:val="00CA491B"/>
    <w:rsid w:val="00CB062C"/>
    <w:rsid w:val="00CB35C6"/>
    <w:rsid w:val="00CB7AF6"/>
    <w:rsid w:val="00CC704D"/>
    <w:rsid w:val="00CD40A8"/>
    <w:rsid w:val="00CD7DC1"/>
    <w:rsid w:val="00D00A7A"/>
    <w:rsid w:val="00D04BBF"/>
    <w:rsid w:val="00D07ED6"/>
    <w:rsid w:val="00D1552F"/>
    <w:rsid w:val="00D20330"/>
    <w:rsid w:val="00D472C2"/>
    <w:rsid w:val="00D54342"/>
    <w:rsid w:val="00D63EED"/>
    <w:rsid w:val="00D766D0"/>
    <w:rsid w:val="00D76DB9"/>
    <w:rsid w:val="00D8075B"/>
    <w:rsid w:val="00D8545B"/>
    <w:rsid w:val="00D94F5C"/>
    <w:rsid w:val="00DD71BB"/>
    <w:rsid w:val="00E1693F"/>
    <w:rsid w:val="00E206D3"/>
    <w:rsid w:val="00E37549"/>
    <w:rsid w:val="00E5688C"/>
    <w:rsid w:val="00E72487"/>
    <w:rsid w:val="00E80C33"/>
    <w:rsid w:val="00EA44B5"/>
    <w:rsid w:val="00EA63DD"/>
    <w:rsid w:val="00ED4467"/>
    <w:rsid w:val="00EE7251"/>
    <w:rsid w:val="00F0092B"/>
    <w:rsid w:val="00F11E22"/>
    <w:rsid w:val="00F1284E"/>
    <w:rsid w:val="00F31312"/>
    <w:rsid w:val="00F3170F"/>
    <w:rsid w:val="00F6561F"/>
    <w:rsid w:val="00F83895"/>
    <w:rsid w:val="00F84168"/>
    <w:rsid w:val="00F95E2C"/>
    <w:rsid w:val="00FB6D1D"/>
    <w:rsid w:val="00FC4802"/>
    <w:rsid w:val="00FE245D"/>
    <w:rsid w:val="00FF02B8"/>
    <w:rsid w:val="00FF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38B33"/>
  <w15:docId w15:val="{2BE8459A-1433-4C51-BFBB-612323092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02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34469F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4469F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4469F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0C26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C263F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6B503A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5B7D7A"/>
    <w:pPr>
      <w:ind w:left="720"/>
      <w:contextualSpacing/>
    </w:pPr>
  </w:style>
  <w:style w:type="paragraph" w:styleId="ab">
    <w:name w:val="endnote text"/>
    <w:basedOn w:val="a"/>
    <w:link w:val="ac"/>
    <w:uiPriority w:val="99"/>
    <w:semiHidden/>
    <w:unhideWhenUsed/>
    <w:rsid w:val="00EE7251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EE7251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EE7251"/>
    <w:rPr>
      <w:vertAlign w:val="superscript"/>
    </w:rPr>
  </w:style>
  <w:style w:type="character" w:styleId="ae">
    <w:name w:val="FollowedHyperlink"/>
    <w:basedOn w:val="a0"/>
    <w:uiPriority w:val="99"/>
    <w:semiHidden/>
    <w:unhideWhenUsed/>
    <w:rsid w:val="003B07BD"/>
    <w:rPr>
      <w:color w:val="954F72" w:themeColor="followedHyperlink"/>
      <w:u w:val="single"/>
    </w:rPr>
  </w:style>
  <w:style w:type="paragraph" w:customStyle="1" w:styleId="Default">
    <w:name w:val="Default"/>
    <w:rsid w:val="00B10E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6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9382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6805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33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F3C30-CD04-4A48-B190-78D4D4122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Баранов Алексей Сергеевич</dc:creator>
  <cp:lastModifiedBy>Кульбацкая Светлана Викторовна</cp:lastModifiedBy>
  <cp:revision>4</cp:revision>
  <cp:lastPrinted>2024-02-27T12:24:00Z</cp:lastPrinted>
  <dcterms:created xsi:type="dcterms:W3CDTF">2024-03-06T12:45:00Z</dcterms:created>
  <dcterms:modified xsi:type="dcterms:W3CDTF">2024-03-12T07:09:00Z</dcterms:modified>
</cp:coreProperties>
</file>