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B2" w:rsidRPr="00BC3BB2" w:rsidRDefault="00BC3BB2" w:rsidP="00BC3BB2">
      <w:pPr>
        <w:autoSpaceDE w:val="0"/>
        <w:autoSpaceDN w:val="0"/>
        <w:adjustRightInd w:val="0"/>
        <w:ind w:firstLine="0"/>
        <w:jc w:val="right"/>
        <w:rPr>
          <w:rFonts w:cs="Times New Roman"/>
          <w:bCs/>
          <w:szCs w:val="28"/>
        </w:rPr>
      </w:pPr>
      <w:bookmarkStart w:id="0" w:name="_GoBack"/>
      <w:bookmarkEnd w:id="0"/>
      <w:r w:rsidRPr="00BC3BB2">
        <w:rPr>
          <w:rFonts w:cs="Times New Roman"/>
          <w:bCs/>
          <w:szCs w:val="28"/>
        </w:rPr>
        <w:t>Приложение</w:t>
      </w:r>
    </w:p>
    <w:p w:rsidR="00BC3BB2" w:rsidRDefault="00BC3BB2" w:rsidP="00BC3BB2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szCs w:val="28"/>
        </w:rPr>
      </w:pPr>
    </w:p>
    <w:p w:rsidR="00BC3BB2" w:rsidRPr="00BC3BB2" w:rsidRDefault="00BC3BB2" w:rsidP="00BC3BB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BC3BB2">
        <w:rPr>
          <w:rFonts w:cs="Times New Roman"/>
          <w:b/>
          <w:bCs/>
          <w:szCs w:val="28"/>
        </w:rPr>
        <w:t>Методические рекомендации Минпромторга России в случаях введения</w:t>
      </w:r>
    </w:p>
    <w:p w:rsidR="00BC3BB2" w:rsidRPr="00BC3BB2" w:rsidRDefault="00BC3BB2" w:rsidP="00BC3BB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BC3BB2">
        <w:rPr>
          <w:rFonts w:cs="Times New Roman"/>
          <w:b/>
          <w:bCs/>
          <w:szCs w:val="28"/>
        </w:rPr>
        <w:t>режима обязательного использования средств индивидуальной защиты</w:t>
      </w:r>
    </w:p>
    <w:p w:rsidR="00EE6AF7" w:rsidRDefault="00BC3BB2" w:rsidP="00BC3BB2">
      <w:pPr>
        <w:jc w:val="center"/>
        <w:rPr>
          <w:rFonts w:cs="Times New Roman"/>
          <w:b/>
          <w:bCs/>
          <w:szCs w:val="28"/>
        </w:rPr>
      </w:pPr>
      <w:r w:rsidRPr="00BC3BB2">
        <w:rPr>
          <w:rFonts w:cs="Times New Roman"/>
          <w:b/>
          <w:bCs/>
          <w:szCs w:val="28"/>
        </w:rPr>
        <w:t>в субъектах Российской Федерации</w:t>
      </w:r>
    </w:p>
    <w:p w:rsidR="00BC3BB2" w:rsidRDefault="00BC3BB2" w:rsidP="00BC3BB2">
      <w:pPr>
        <w:jc w:val="center"/>
        <w:rPr>
          <w:rFonts w:cs="Times New Roman"/>
          <w:b/>
          <w:bCs/>
          <w:szCs w:val="28"/>
        </w:rPr>
      </w:pPr>
    </w:p>
    <w:p w:rsidR="00BC3BB2" w:rsidRDefault="00BC3BB2" w:rsidP="00BC3BB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szCs w:val="28"/>
        </w:rPr>
        <w:t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– СИЗ)  рекомендуется:</w:t>
      </w:r>
    </w:p>
    <w:p w:rsidR="00BC3BB2" w:rsidRDefault="00BC3BB2" w:rsidP="00BC3BB2">
      <w:pPr>
        <w:rPr>
          <w:rFonts w:cs="Times New Roman"/>
        </w:rPr>
      </w:pPr>
    </w:p>
    <w:p w:rsidR="00BC3BB2" w:rsidRDefault="00BC3BB2" w:rsidP="00BC3BB2">
      <w:pPr>
        <w:rPr>
          <w:rFonts w:cs="Times New Roman"/>
          <w:b/>
          <w:bCs/>
          <w:szCs w:val="28"/>
        </w:rPr>
      </w:pPr>
      <w:r w:rsidRPr="00BC3BB2">
        <w:rPr>
          <w:rFonts w:cs="Times New Roman"/>
          <w:b/>
          <w:bCs/>
          <w:szCs w:val="28"/>
        </w:rPr>
        <w:t>Организациям торговли:</w:t>
      </w:r>
    </w:p>
    <w:p w:rsidR="00BC3BB2" w:rsidRDefault="00BC3BB2" w:rsidP="00BC3BB2">
      <w:pPr>
        <w:rPr>
          <w:rFonts w:cs="Times New Roman"/>
          <w:b/>
          <w:bCs/>
          <w:szCs w:val="28"/>
        </w:rPr>
      </w:pPr>
    </w:p>
    <w:p w:rsidR="00BC3BB2" w:rsidRPr="009614A8" w:rsidRDefault="00BC3BB2" w:rsidP="00BC3BB2">
      <w:pPr>
        <w:autoSpaceDE w:val="0"/>
        <w:autoSpaceDN w:val="0"/>
        <w:adjustRightInd w:val="0"/>
        <w:rPr>
          <w:szCs w:val="28"/>
        </w:rPr>
      </w:pPr>
      <w:r w:rsidRPr="005D054C">
        <w:rPr>
          <w:szCs w:val="28"/>
        </w:rPr>
        <w:t>1.</w:t>
      </w:r>
      <w:r>
        <w:rPr>
          <w:szCs w:val="28"/>
        </w:rPr>
        <w:t> До введения режима обязательного ношения средств индивидуальной защиты размещать на</w:t>
      </w:r>
      <w:r w:rsidRPr="005D054C">
        <w:rPr>
          <w:szCs w:val="28"/>
        </w:rPr>
        <w:t xml:space="preserve"> </w:t>
      </w:r>
      <w:r>
        <w:rPr>
          <w:szCs w:val="28"/>
        </w:rPr>
        <w:t>территории торговых объектов, в том числе при входе в торговый объект, в</w:t>
      </w:r>
      <w:r w:rsidRPr="005D054C">
        <w:rPr>
          <w:szCs w:val="28"/>
        </w:rPr>
        <w:t xml:space="preserve"> </w:t>
      </w:r>
      <w:r>
        <w:rPr>
          <w:szCs w:val="28"/>
        </w:rPr>
        <w:t>торговом зале, печатные информационные материалы о введении режима</w:t>
      </w:r>
      <w:r w:rsidRPr="005D054C">
        <w:rPr>
          <w:szCs w:val="28"/>
        </w:rPr>
        <w:t xml:space="preserve"> </w:t>
      </w:r>
      <w:r>
        <w:rPr>
          <w:szCs w:val="28"/>
        </w:rPr>
        <w:t>обязательного ношения СИЗ, в том числе полученные от органов исполнительной</w:t>
      </w:r>
      <w:r w:rsidRPr="005D054C">
        <w:rPr>
          <w:szCs w:val="28"/>
        </w:rPr>
        <w:t xml:space="preserve"> </w:t>
      </w:r>
      <w:r>
        <w:rPr>
          <w:szCs w:val="28"/>
        </w:rPr>
        <w:t>власти субъектов Российской Федерации, органов местного самоуправления.</w:t>
      </w:r>
    </w:p>
    <w:p w:rsidR="00BC3BB2" w:rsidRPr="005D054C" w:rsidRDefault="00BC3BB2" w:rsidP="00BC3BB2">
      <w:pPr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>2. Осуществлять трансляцию аудио- и видео- материалов для населения</w:t>
      </w:r>
      <w:r w:rsidRPr="009614A8">
        <w:rPr>
          <w:szCs w:val="28"/>
        </w:rPr>
        <w:t xml:space="preserve"> </w:t>
      </w:r>
      <w:r>
        <w:rPr>
          <w:szCs w:val="28"/>
        </w:rPr>
        <w:t>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 Обеспечивать сотрудников организации торговли СИЗ (маски, перчатки).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 В период подготовки к введению режима обязательного ношения СИЗ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 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 При наличии заинтересованности налаживать сотрудничество с местными производителями на поставку СИЗ, в том числе масок гигиенических.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7. При наличии в продаже СИЗ организовывать их реализацию посетителям с соблюдением санитарных норм и правил.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8. При попытке прохода посетителя без СИЗ на территорию организации торговли представитель организации торговли осуществляет: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rFonts w:ascii="Symbol" w:hAnsi="Symbol" w:cs="Symbol"/>
          <w:szCs w:val="28"/>
        </w:rPr>
        <w:t></w:t>
      </w:r>
      <w:r>
        <w:rPr>
          <w:rFonts w:ascii="Symbol" w:hAnsi="Symbol" w:cs="Symbol"/>
          <w:szCs w:val="28"/>
        </w:rPr>
        <w:t></w:t>
      </w:r>
      <w:r>
        <w:rPr>
          <w:szCs w:val="28"/>
        </w:rPr>
        <w:t>информирование посетителя о возможности приобретения СИЗ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rFonts w:ascii="Symbol" w:hAnsi="Symbol" w:cs="Symbol"/>
          <w:szCs w:val="28"/>
        </w:rPr>
        <w:t></w:t>
      </w:r>
      <w:r>
        <w:rPr>
          <w:rFonts w:ascii="Symbol" w:hAnsi="Symbol" w:cs="Symbol"/>
          <w:szCs w:val="28"/>
        </w:rPr>
        <w:t></w:t>
      </w:r>
      <w:r>
        <w:rPr>
          <w:szCs w:val="28"/>
        </w:rPr>
        <w:t>в случае введения на территории субъекта Российской Федерации режима обязательного ношения СИЗ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9. 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BC3BB2" w:rsidRPr="00BC3BB2" w:rsidRDefault="00BC3BB2" w:rsidP="00BC3BB2">
      <w:pPr>
        <w:rPr>
          <w:rFonts w:cs="Times New Roman"/>
        </w:rPr>
      </w:pPr>
    </w:p>
    <w:sectPr w:rsidR="00BC3BB2" w:rsidRPr="00BC3BB2" w:rsidSect="009B08F5">
      <w:headerReference w:type="default" r:id="rId7"/>
      <w:footerReference w:type="first" r:id="rId8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CE" w:rsidRDefault="006C0ECE" w:rsidP="009B08F5">
      <w:r>
        <w:separator/>
      </w:r>
    </w:p>
  </w:endnote>
  <w:endnote w:type="continuationSeparator" w:id="0">
    <w:p w:rsidR="006C0ECE" w:rsidRDefault="006C0ECE" w:rsidP="009B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8" w:rsidRPr="00EC521A" w:rsidRDefault="00EC521A" w:rsidP="00AD0658">
    <w:pPr>
      <w:pStyle w:val="a5"/>
      <w:jc w:val="left"/>
      <w:rPr>
        <w:sz w:val="16"/>
      </w:rPr>
    </w:pPr>
    <w:r>
      <w:rPr>
        <w:sz w:val="16"/>
      </w:rPr>
      <w:t>Рег. № исх-0247 от 14.05.2020, Подписано ЭП: Сидоренкова Валентина Владимировна, начальник 14.05.2020 12:52:00,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CE" w:rsidRDefault="006C0ECE" w:rsidP="009B08F5">
      <w:r>
        <w:separator/>
      </w:r>
    </w:p>
  </w:footnote>
  <w:footnote w:type="continuationSeparator" w:id="0">
    <w:p w:rsidR="006C0ECE" w:rsidRDefault="006C0ECE" w:rsidP="009B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6288"/>
      <w:docPartObj>
        <w:docPartGallery w:val="Page Numbers (Top of Page)"/>
        <w:docPartUnique/>
      </w:docPartObj>
    </w:sdtPr>
    <w:sdtEndPr/>
    <w:sdtContent>
      <w:p w:rsidR="009B08F5" w:rsidRDefault="00AD06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8F5" w:rsidRDefault="009B0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B2"/>
    <w:rsid w:val="000155DE"/>
    <w:rsid w:val="00044496"/>
    <w:rsid w:val="000457AF"/>
    <w:rsid w:val="000864CC"/>
    <w:rsid w:val="00091947"/>
    <w:rsid w:val="00116038"/>
    <w:rsid w:val="001855B2"/>
    <w:rsid w:val="001B148C"/>
    <w:rsid w:val="001E1816"/>
    <w:rsid w:val="002F5006"/>
    <w:rsid w:val="00362230"/>
    <w:rsid w:val="003E7FA9"/>
    <w:rsid w:val="00475766"/>
    <w:rsid w:val="004B25DA"/>
    <w:rsid w:val="00572F13"/>
    <w:rsid w:val="0057706F"/>
    <w:rsid w:val="005B3000"/>
    <w:rsid w:val="006003A2"/>
    <w:rsid w:val="006C0ECE"/>
    <w:rsid w:val="00800832"/>
    <w:rsid w:val="008C510A"/>
    <w:rsid w:val="009465D8"/>
    <w:rsid w:val="00984045"/>
    <w:rsid w:val="009B08F5"/>
    <w:rsid w:val="009C1518"/>
    <w:rsid w:val="00A0456C"/>
    <w:rsid w:val="00AC1A7D"/>
    <w:rsid w:val="00AD0658"/>
    <w:rsid w:val="00BC3BB2"/>
    <w:rsid w:val="00C03B54"/>
    <w:rsid w:val="00C6438A"/>
    <w:rsid w:val="00CE1CD9"/>
    <w:rsid w:val="00CF32D9"/>
    <w:rsid w:val="00D0041F"/>
    <w:rsid w:val="00D00EDD"/>
    <w:rsid w:val="00D2703B"/>
    <w:rsid w:val="00D84D64"/>
    <w:rsid w:val="00DF2ED1"/>
    <w:rsid w:val="00E16988"/>
    <w:rsid w:val="00EC521A"/>
    <w:rsid w:val="00EE6AF7"/>
    <w:rsid w:val="00F13F73"/>
    <w:rsid w:val="00F2529E"/>
    <w:rsid w:val="00F32248"/>
    <w:rsid w:val="00F3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8F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B0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8F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8F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B0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8F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</dc:creator>
  <cp:lastModifiedBy>СисАдм</cp:lastModifiedBy>
  <cp:revision>2</cp:revision>
  <dcterms:created xsi:type="dcterms:W3CDTF">2020-05-18T14:58:00Z</dcterms:created>
  <dcterms:modified xsi:type="dcterms:W3CDTF">2020-05-18T14:58:00Z</dcterms:modified>
</cp:coreProperties>
</file>