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8F" w:rsidRDefault="0075558F" w:rsidP="0075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75558F" w:rsidRDefault="0075558F" w:rsidP="00755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29.06.2021 года вступил в силу Федеральный закон от 30.12.2020 №518-ФЗ «О внесении изменений в отдельные законодательные акты Российской Федерации» (далее – Закон), который устанавливает порядок выявления правообладателей ранее учтенных объектов недвижимости.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«Починковский район» Смоленской области (далее – Администрация)  информирует граждан и юридических лиц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 №122-ФЗ «О государственной регистрации прав на недвижимое имущество и сделок с ним», но до настоящего времени сведения о возникших правах не внесены в Единый</w:t>
      </w:r>
      <w:proofErr w:type="gramEnd"/>
      <w:r>
        <w:rPr>
          <w:sz w:val="28"/>
          <w:szCs w:val="28"/>
        </w:rPr>
        <w:t xml:space="preserve"> государственный реестр недвижимости (далее – ЕГРН).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выявлению правообладателей осуществляется в отношении: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земельных участков, 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зданий, 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сооружений, 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помещений, 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гаражей,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строительства.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мероприятия является решение проблем с объектами недвижимого имущества и земельными участками, права на которые возникли до появления нынешней системы государственной регистрации прав на недвижимость. В большинстве  случаев владельцы такого имущества обзавелись им либо в 90-е годы, либо в тот период, когда права на объекты капитального строительства удостоверяли БТИ, при этом такая государственная регистрация прав является юридически действительной, но  по таким объектам сведения о ранее возникших правах в ЕГРН отсутствуют. 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 в ЕГРН необходима при совершении сделок с недвижимым имуществом (дарение, купля – продажа, аренда, оформление наследства) и обеспечит гражданам защиту их прав и имущественных интересов и убережет от мошеннических действий с их имуществом.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ранее учтенных объектов недвижимости размещены на официальном сайте Администрации муниципального образования «Починковский район» Смоленской области по ссылке: </w:t>
      </w:r>
      <w:hyperlink r:id="rId7" w:history="1">
        <w:r>
          <w:rPr>
            <w:rStyle w:val="a3"/>
            <w:sz w:val="28"/>
            <w:szCs w:val="28"/>
          </w:rPr>
          <w:t>https://pochinok.admin-smolensk.ru/administraciya/strukturnye-podr/otdel-gradostroi/nezaregistrirovannyj-zhiloj-fond/</w:t>
        </w:r>
      </w:hyperlink>
      <w:r>
        <w:rPr>
          <w:sz w:val="28"/>
          <w:szCs w:val="28"/>
        </w:rPr>
        <w:t xml:space="preserve">   Граждане могут самостоятельно проверить свои объекты недвижимости.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правообладатели ранее учтенных объектов недвижимости самостоятельно не смогут проверить наличие их объекта в перечнях,  можно обратиться в Администрацию, Администрацию сельского </w:t>
      </w:r>
      <w:r>
        <w:rPr>
          <w:sz w:val="28"/>
          <w:szCs w:val="28"/>
        </w:rPr>
        <w:lastRenderedPageBreak/>
        <w:t>поселения по месту нахождения объекта недвижимости с паспортом и правоустанавливающими документами на объект недвижимости. Специалисты проконсультируют по данному вопросу.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Правообладатели  указанных в перечнях объектов недвижимости вправе самостоятельно обратиться в МФЦ для регистрации прав на ранее учтенный объект недвижимости с паспортом  и  правоустанавливающим документом на объект недвижимости (договор приватизации, договор дарения, договор купли – продажи, свидетельство о праве на наследство). Специалисты МФЦ помогут написать соответствующее заявление.  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 могут быть представлены  в Администрацию правообладателями таких объектов недвижимости (их уполномоченными представителями)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вопросам оформления ранее возникшего права собственности на земельный участок, здание, сооружение, помещение, гараж, объекты незавершенного строительства предоставляются в Администрации муниципального образования «Починковский район» Смоленской области» при личном обращении по адресу: </w:t>
      </w:r>
      <w:proofErr w:type="gramStart"/>
      <w:r>
        <w:rPr>
          <w:sz w:val="28"/>
          <w:szCs w:val="28"/>
        </w:rPr>
        <w:t xml:space="preserve">Смоленская область, Починковский район, г. Починок, ул. Советская, д.1, 1-й этаж, каб.10, тел. (8 48 149) 4-14-44 режим работы: с 9:00 до 18:00, пятница: с 09:00 до 17:00, перерыв на обед 13:00-13:48, почтой России по адресу: 216450, Смоленская область, Починковский район, г. Починок, ул. Советская, д.1, по адресу электронной почты: </w:t>
      </w:r>
      <w:hyperlink r:id="rId8" w:history="1">
        <w:r>
          <w:rPr>
            <w:rStyle w:val="a3"/>
            <w:sz w:val="28"/>
            <w:szCs w:val="28"/>
          </w:rPr>
          <w:t>zkh</w:t>
        </w:r>
        <w:proofErr w:type="gramEnd"/>
        <w:r>
          <w:rPr>
            <w:rStyle w:val="a3"/>
            <w:sz w:val="28"/>
            <w:szCs w:val="28"/>
          </w:rPr>
          <w:t>.poch@admin-smolensk.ru</w:t>
        </w:r>
      </w:hyperlink>
      <w:r>
        <w:rPr>
          <w:sz w:val="28"/>
          <w:szCs w:val="28"/>
        </w:rPr>
        <w:t xml:space="preserve"> </w:t>
      </w:r>
    </w:p>
    <w:p w:rsidR="0075558F" w:rsidRDefault="0075558F" w:rsidP="00755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госпошлина за государственную регистрацию права на объект недвижимости, возникшего до 31.01.1998, не взимается.</w:t>
      </w:r>
    </w:p>
    <w:p w:rsidR="0075558F" w:rsidRDefault="0075558F" w:rsidP="0075558F">
      <w:pPr>
        <w:jc w:val="both"/>
        <w:rPr>
          <w:sz w:val="28"/>
          <w:szCs w:val="28"/>
        </w:rPr>
      </w:pPr>
    </w:p>
    <w:p w:rsidR="0075558F" w:rsidRDefault="0075558F" w:rsidP="0075558F"/>
    <w:p w:rsidR="00E11C9A" w:rsidRPr="0075558F" w:rsidRDefault="00E11C9A" w:rsidP="0075558F">
      <w:bookmarkStart w:id="0" w:name="_GoBack"/>
      <w:bookmarkEnd w:id="0"/>
    </w:p>
    <w:sectPr w:rsidR="00E11C9A" w:rsidRPr="0075558F" w:rsidSect="00A620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3E" w:rsidRDefault="004B4D3E" w:rsidP="00A6202E">
      <w:r>
        <w:separator/>
      </w:r>
    </w:p>
  </w:endnote>
  <w:endnote w:type="continuationSeparator" w:id="0">
    <w:p w:rsidR="004B4D3E" w:rsidRDefault="004B4D3E" w:rsidP="00A6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3E" w:rsidRDefault="004B4D3E" w:rsidP="00A6202E">
      <w:r>
        <w:separator/>
      </w:r>
    </w:p>
  </w:footnote>
  <w:footnote w:type="continuationSeparator" w:id="0">
    <w:p w:rsidR="004B4D3E" w:rsidRDefault="004B4D3E" w:rsidP="00A6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154816"/>
      <w:docPartObj>
        <w:docPartGallery w:val="Page Numbers (Top of Page)"/>
        <w:docPartUnique/>
      </w:docPartObj>
    </w:sdtPr>
    <w:sdtEndPr/>
    <w:sdtContent>
      <w:p w:rsidR="00A6202E" w:rsidRDefault="00A620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58F">
          <w:rPr>
            <w:noProof/>
          </w:rPr>
          <w:t>2</w:t>
        </w:r>
        <w:r>
          <w:fldChar w:fldCharType="end"/>
        </w:r>
      </w:p>
    </w:sdtContent>
  </w:sdt>
  <w:p w:rsidR="00A6202E" w:rsidRDefault="00A620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3"/>
    <w:rsid w:val="000431AB"/>
    <w:rsid w:val="000E30D4"/>
    <w:rsid w:val="000E6867"/>
    <w:rsid w:val="00103BB0"/>
    <w:rsid w:val="00185EC9"/>
    <w:rsid w:val="002849AD"/>
    <w:rsid w:val="00333D3C"/>
    <w:rsid w:val="00492595"/>
    <w:rsid w:val="004B4D3E"/>
    <w:rsid w:val="0051759A"/>
    <w:rsid w:val="00554E8C"/>
    <w:rsid w:val="0060441F"/>
    <w:rsid w:val="0062755D"/>
    <w:rsid w:val="00687FE8"/>
    <w:rsid w:val="006953C7"/>
    <w:rsid w:val="0075558F"/>
    <w:rsid w:val="007601A6"/>
    <w:rsid w:val="0086333B"/>
    <w:rsid w:val="008A6030"/>
    <w:rsid w:val="00933823"/>
    <w:rsid w:val="009863E7"/>
    <w:rsid w:val="009D1487"/>
    <w:rsid w:val="009E3132"/>
    <w:rsid w:val="00A6202E"/>
    <w:rsid w:val="00AC4344"/>
    <w:rsid w:val="00B039A1"/>
    <w:rsid w:val="00BA5CAB"/>
    <w:rsid w:val="00C14659"/>
    <w:rsid w:val="00C463FA"/>
    <w:rsid w:val="00C82367"/>
    <w:rsid w:val="00E11C9A"/>
    <w:rsid w:val="00F04778"/>
    <w:rsid w:val="00F13915"/>
    <w:rsid w:val="00F142AA"/>
    <w:rsid w:val="00F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9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20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6202E"/>
  </w:style>
  <w:style w:type="paragraph" w:styleId="a6">
    <w:name w:val="footer"/>
    <w:basedOn w:val="a"/>
    <w:link w:val="a7"/>
    <w:uiPriority w:val="99"/>
    <w:unhideWhenUsed/>
    <w:rsid w:val="00A62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9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20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6202E"/>
  </w:style>
  <w:style w:type="paragraph" w:styleId="a6">
    <w:name w:val="footer"/>
    <w:basedOn w:val="a"/>
    <w:link w:val="a7"/>
    <w:uiPriority w:val="99"/>
    <w:unhideWhenUsed/>
    <w:rsid w:val="00A62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h.poch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hinok.admin-smolensk.ru/administraciya/strukturnye-podr/otdel-gradostroi/nezaregistrirovannyj-zhiloj-fon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Поляруш Елена Анатольевна</dc:creator>
  <cp:keywords/>
  <dc:description/>
  <cp:lastModifiedBy>Поляруш Елена Анатольевна</cp:lastModifiedBy>
  <cp:revision>21</cp:revision>
  <dcterms:created xsi:type="dcterms:W3CDTF">2023-02-03T10:17:00Z</dcterms:created>
  <dcterms:modified xsi:type="dcterms:W3CDTF">2023-04-03T12:21:00Z</dcterms:modified>
</cp:coreProperties>
</file>