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E" w:rsidRDefault="004D3469" w:rsidP="007421AC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397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D3469" w:rsidRP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 Финансового управления Администрации муниципального образования «</w:t>
      </w:r>
      <w:proofErr w:type="spellStart"/>
      <w:r w:rsidRPr="00BA397E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Pr="00BA397E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D41C7">
        <w:rPr>
          <w:rFonts w:ascii="Times New Roman" w:hAnsi="Times New Roman" w:cs="Times New Roman"/>
          <w:sz w:val="24"/>
          <w:szCs w:val="24"/>
        </w:rPr>
        <w:t>31 декабря 2022</w:t>
      </w:r>
      <w:r w:rsidRPr="004D3469">
        <w:rPr>
          <w:rFonts w:ascii="Times New Roman" w:hAnsi="Times New Roman" w:cs="Times New Roman"/>
          <w:sz w:val="24"/>
          <w:szCs w:val="24"/>
        </w:rPr>
        <w:t xml:space="preserve"> г</w:t>
      </w:r>
      <w:r w:rsidR="00D51299">
        <w:rPr>
          <w:rFonts w:ascii="Times New Roman" w:hAnsi="Times New Roman" w:cs="Times New Roman"/>
          <w:sz w:val="24"/>
          <w:szCs w:val="24"/>
        </w:rPr>
        <w:t>ода</w:t>
      </w:r>
    </w:p>
    <w:p w:rsidR="004D3469" w:rsidRPr="004D3469" w:rsidRDefault="004D3469" w:rsidP="004D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996"/>
        <w:gridCol w:w="1310"/>
        <w:gridCol w:w="1559"/>
      </w:tblGrid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469" w:rsidRPr="004D3469" w:rsidRDefault="00DF0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23A45" w:rsidP="0015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05C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D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02295608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66633101001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514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3469"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44"/>
        <w:gridCol w:w="2535"/>
      </w:tblGrid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Код строки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Значение показателя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муниципального финансового контроля, тыс.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7421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7421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0C27B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Объем проверенных сре</w:t>
            </w:r>
            <w:proofErr w:type="gramStart"/>
            <w:r w:rsidRPr="004D3469">
              <w:rPr>
                <w:color w:val="auto"/>
              </w:rPr>
              <w:t>дств пр</w:t>
            </w:r>
            <w:proofErr w:type="gramEnd"/>
            <w:r w:rsidRPr="004D3469">
              <w:rPr>
                <w:color w:val="auto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</w:t>
            </w:r>
            <w:r w:rsidR="009214E3">
              <w:rPr>
                <w:color w:val="auto"/>
              </w:rPr>
              <w:t>венных и муниципальных нужд.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7421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 w:rsidP="007421AC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020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B1" w:rsidRPr="004D3469" w:rsidRDefault="004D3469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7421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по средствам федерального бюджета, бюджета </w:t>
            </w:r>
            <w:r w:rsidRPr="004D3469">
              <w:rPr>
                <w:color w:val="auto"/>
              </w:rPr>
              <w:lastRenderedPageBreak/>
              <w:t>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7421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lastRenderedPageBreak/>
              <w:t>020/2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109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</w:t>
            </w:r>
            <w:r w:rsidR="009214E3">
              <w:rPr>
                <w:rFonts w:ascii="Times New Roman" w:hAnsi="Times New Roman" w:cs="Times New Roman"/>
                <w:sz w:val="24"/>
                <w:szCs w:val="24"/>
              </w:rPr>
              <w:t>печения  муниципальных нужд.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7421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D41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D41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ревизии и проверки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D41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1" w:anchor="P173" w:history="1">
              <w:r w:rsidRPr="004D3469">
                <w:rPr>
                  <w:rStyle w:val="a3"/>
                  <w:color w:val="auto"/>
                </w:rPr>
                <w:t>строки 040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28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2" w:anchor="P179" w:history="1">
              <w:r w:rsidRPr="004D3469">
                <w:rPr>
                  <w:rStyle w:val="a3"/>
                  <w:color w:val="auto"/>
                </w:rPr>
                <w:t>строки 050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28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том числе 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обследования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4D3469" w:rsidRDefault="004D3469" w:rsidP="004D3469">
      <w:pPr>
        <w:pStyle w:val="Default"/>
        <w:jc w:val="center"/>
        <w:rPr>
          <w:color w:val="auto"/>
        </w:rPr>
      </w:pPr>
    </w:p>
    <w:p w:rsidR="007421AC" w:rsidRDefault="007421AC" w:rsidP="004D3469">
      <w:pPr>
        <w:pStyle w:val="Default"/>
        <w:jc w:val="center"/>
        <w:rPr>
          <w:color w:val="auto"/>
        </w:rPr>
      </w:pPr>
    </w:p>
    <w:p w:rsidR="007421AC" w:rsidRPr="004D3469" w:rsidRDefault="007421AC" w:rsidP="004D3469">
      <w:pPr>
        <w:pStyle w:val="Default"/>
        <w:jc w:val="center"/>
        <w:rPr>
          <w:color w:val="auto"/>
        </w:rPr>
      </w:pPr>
    </w:p>
    <w:p w:rsidR="00152862" w:rsidRDefault="00152862" w:rsidP="00BA397E">
      <w:pPr>
        <w:pStyle w:val="Default"/>
        <w:rPr>
          <w:color w:val="auto"/>
        </w:rPr>
      </w:pPr>
      <w:r>
        <w:rPr>
          <w:color w:val="auto"/>
        </w:rPr>
        <w:t xml:space="preserve">Специалист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 категории </w:t>
      </w:r>
      <w:proofErr w:type="gramStart"/>
      <w:r>
        <w:rPr>
          <w:color w:val="auto"/>
        </w:rPr>
        <w:t>казначейского</w:t>
      </w:r>
      <w:proofErr w:type="gramEnd"/>
    </w:p>
    <w:p w:rsidR="00152862" w:rsidRDefault="00152862" w:rsidP="00BA397E">
      <w:pPr>
        <w:pStyle w:val="Default"/>
        <w:rPr>
          <w:color w:val="auto"/>
        </w:rPr>
      </w:pPr>
      <w:r>
        <w:rPr>
          <w:color w:val="auto"/>
        </w:rPr>
        <w:t xml:space="preserve">исполнения бюджета </w:t>
      </w:r>
      <w:r w:rsidR="00BA397E">
        <w:rPr>
          <w:color w:val="auto"/>
        </w:rPr>
        <w:t>Финансового</w:t>
      </w:r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>управления Администрации</w:t>
      </w:r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 xml:space="preserve">муниципального образования </w:t>
      </w:r>
    </w:p>
    <w:p w:rsidR="00D601B9" w:rsidRDefault="00BA397E" w:rsidP="00AF0899">
      <w:pPr>
        <w:pStyle w:val="Default"/>
        <w:rPr>
          <w:color w:val="auto"/>
        </w:rPr>
      </w:pPr>
      <w:r>
        <w:rPr>
          <w:color w:val="auto"/>
        </w:rPr>
        <w:t>«</w:t>
      </w:r>
      <w:proofErr w:type="spellStart"/>
      <w:r>
        <w:rPr>
          <w:color w:val="auto"/>
        </w:rPr>
        <w:t>Починковский</w:t>
      </w:r>
      <w:proofErr w:type="spellEnd"/>
      <w:r>
        <w:rPr>
          <w:color w:val="auto"/>
        </w:rPr>
        <w:t xml:space="preserve"> район» Смоленской области                                    </w:t>
      </w:r>
      <w:r w:rsidR="00152862">
        <w:rPr>
          <w:color w:val="auto"/>
        </w:rPr>
        <w:t>Щедрова Е.Н</w:t>
      </w:r>
      <w:r w:rsidR="00AF0899">
        <w:rPr>
          <w:color w:val="auto"/>
        </w:rPr>
        <w:t>.</w:t>
      </w:r>
    </w:p>
    <w:p w:rsidR="007421AC" w:rsidRPr="00AF0899" w:rsidRDefault="007421AC" w:rsidP="00AF0899">
      <w:pPr>
        <w:pStyle w:val="Default"/>
        <w:rPr>
          <w:color w:val="auto"/>
        </w:rPr>
      </w:pPr>
    </w:p>
    <w:p w:rsidR="00AF0899" w:rsidRDefault="00614BE9" w:rsidP="00AF0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</w:t>
      </w:r>
      <w:r w:rsidR="004F254D" w:rsidRPr="00BA397E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AF0899" w:rsidRDefault="004F254D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899">
        <w:rPr>
          <w:rFonts w:ascii="Times New Roman" w:hAnsi="Times New Roman" w:cs="Times New Roman"/>
          <w:sz w:val="28"/>
          <w:szCs w:val="28"/>
        </w:rPr>
        <w:t>к годовому отчету Финансового управления Администрации муниципального образования «</w:t>
      </w:r>
      <w:proofErr w:type="spellStart"/>
      <w:r w:rsidRPr="00AF089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AF089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4F254D" w:rsidRDefault="000910C3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AF0899" w:rsidRPr="00AF089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254D" w:rsidRPr="00AF0899">
        <w:rPr>
          <w:rFonts w:ascii="Times New Roman" w:hAnsi="Times New Roman" w:cs="Times New Roman"/>
          <w:sz w:val="28"/>
          <w:szCs w:val="28"/>
        </w:rPr>
        <w:t>.</w:t>
      </w:r>
    </w:p>
    <w:p w:rsidR="00AF0899" w:rsidRPr="00263438" w:rsidRDefault="00AF0899" w:rsidP="00630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899" w:rsidRPr="00077BE1" w:rsidRDefault="0064785B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B0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Pr="00AA5B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AA5B08"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proofErr w:type="spellStart"/>
      <w:r w:rsidRPr="00AA5B08">
        <w:rPr>
          <w:rFonts w:ascii="Times New Roman" w:hAnsi="Times New Roman" w:cs="Times New Roman"/>
          <w:sz w:val="28"/>
          <w:szCs w:val="28"/>
        </w:rPr>
        <w:t>областиявляется</w:t>
      </w:r>
      <w:proofErr w:type="spellEnd"/>
      <w:r w:rsidRPr="00AA5B08">
        <w:rPr>
          <w:rFonts w:ascii="Times New Roman" w:hAnsi="Times New Roman" w:cs="Times New Roman"/>
          <w:sz w:val="28"/>
          <w:szCs w:val="28"/>
        </w:rPr>
        <w:t xml:space="preserve"> </w:t>
      </w:r>
      <w:r w:rsidRPr="00AA5B08">
        <w:rPr>
          <w:rFonts w:ascii="Times New Roman" w:hAnsi="Times New Roman" w:cs="Times New Roman"/>
          <w:color w:val="000000"/>
          <w:sz w:val="28"/>
          <w:szCs w:val="28"/>
        </w:rPr>
        <w:t>органом внутреннего муниципального финансового контроля муниципального образования «</w:t>
      </w:r>
      <w:proofErr w:type="spellStart"/>
      <w:r w:rsidRPr="00AA5B08"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</w:t>
      </w:r>
      <w:proofErr w:type="spellStart"/>
      <w:r w:rsidRPr="00AA5B08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AA5B08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</w:t>
      </w:r>
      <w:r w:rsidR="00F11FA3"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DD0B66"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 контроля)</w:t>
      </w:r>
      <w:r w:rsidRPr="00AA5B08">
        <w:rPr>
          <w:rFonts w:ascii="Times New Roman" w:hAnsi="Times New Roman" w:cs="Times New Roman"/>
          <w:sz w:val="28"/>
          <w:szCs w:val="28"/>
        </w:rPr>
        <w:t>.</w:t>
      </w:r>
      <w:r w:rsidR="00B460ED">
        <w:rPr>
          <w:rFonts w:ascii="Times New Roman" w:hAnsi="Times New Roman" w:cs="Times New Roman"/>
          <w:sz w:val="28"/>
          <w:szCs w:val="28"/>
        </w:rPr>
        <w:t xml:space="preserve"> </w:t>
      </w:r>
      <w:r w:rsidR="00DD0B66" w:rsidRPr="00AA5B08">
        <w:rPr>
          <w:rFonts w:ascii="Times New Roman" w:hAnsi="Times New Roman" w:cs="Times New Roman"/>
          <w:sz w:val="28"/>
          <w:szCs w:val="28"/>
        </w:rPr>
        <w:t xml:space="preserve">В своей работе орган контроля руководствуется </w:t>
      </w:r>
      <w:r w:rsidR="00DD0B66" w:rsidRPr="00AA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3 статьи 269.2 Бюджетного кодекса РФ в соответствии с федеральными стандартами, утвержденными нормативными правовыми актами Правительства Российской </w:t>
      </w:r>
      <w:proofErr w:type="spellStart"/>
      <w:r w:rsidR="00DD0B66" w:rsidRPr="00AA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</w:t>
      </w:r>
      <w:proofErr w:type="gramStart"/>
      <w:r w:rsidR="00DD0B66" w:rsidRPr="00AA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113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09FA" w:rsidRPr="00AA5B08">
        <w:rPr>
          <w:rFonts w:ascii="Times New Roman" w:hAnsi="Times New Roman" w:cs="Times New Roman"/>
          <w:sz w:val="28"/>
          <w:szCs w:val="28"/>
        </w:rPr>
        <w:t>оложением</w:t>
      </w:r>
      <w:proofErr w:type="spellEnd"/>
      <w:r w:rsidR="00E809FA" w:rsidRPr="00AA5B08">
        <w:rPr>
          <w:rFonts w:ascii="Times New Roman" w:hAnsi="Times New Roman" w:cs="Times New Roman"/>
          <w:sz w:val="28"/>
          <w:szCs w:val="28"/>
        </w:rPr>
        <w:t xml:space="preserve"> о порядке осуществления внутреннего муниципального финансового контроля и контроля в сфере зак</w:t>
      </w:r>
      <w:r w:rsidR="0051133F">
        <w:rPr>
          <w:rFonts w:ascii="Times New Roman" w:hAnsi="Times New Roman" w:cs="Times New Roman"/>
          <w:sz w:val="28"/>
          <w:szCs w:val="28"/>
        </w:rPr>
        <w:t>упок,  утвержденным п</w:t>
      </w:r>
      <w:r w:rsidR="00E809FA" w:rsidRPr="00AA5B08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</w:t>
      </w:r>
      <w:proofErr w:type="spellStart"/>
      <w:r w:rsidR="00E809FA" w:rsidRPr="00AA5B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809FA" w:rsidRPr="00AA5B08">
        <w:rPr>
          <w:rFonts w:ascii="Times New Roman" w:hAnsi="Times New Roman" w:cs="Times New Roman"/>
          <w:sz w:val="28"/>
          <w:szCs w:val="28"/>
        </w:rPr>
        <w:t xml:space="preserve"> район» Смоленской области №104</w:t>
      </w:r>
      <w:r w:rsidR="00A40E12">
        <w:rPr>
          <w:rFonts w:ascii="Times New Roman" w:hAnsi="Times New Roman" w:cs="Times New Roman"/>
          <w:sz w:val="28"/>
          <w:szCs w:val="28"/>
        </w:rPr>
        <w:t xml:space="preserve"> от 29.07.2014 г.(</w:t>
      </w:r>
      <w:r w:rsidR="0051133F">
        <w:rPr>
          <w:rFonts w:ascii="Times New Roman" w:hAnsi="Times New Roman" w:cs="Times New Roman"/>
          <w:sz w:val="28"/>
          <w:szCs w:val="28"/>
        </w:rPr>
        <w:t>в редакции п</w:t>
      </w:r>
      <w:r w:rsidR="00E809FA" w:rsidRPr="00AA5B08">
        <w:rPr>
          <w:rFonts w:ascii="Times New Roman" w:hAnsi="Times New Roman" w:cs="Times New Roman"/>
          <w:sz w:val="28"/>
          <w:szCs w:val="28"/>
        </w:rPr>
        <w:t>остановлений Администрации муниципального образования «</w:t>
      </w:r>
      <w:proofErr w:type="spellStart"/>
      <w:r w:rsidR="00E809FA" w:rsidRPr="00AA5B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809FA" w:rsidRPr="00AA5B08"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proofErr w:type="gramStart"/>
      <w:r w:rsidR="00E809FA" w:rsidRPr="00AA5B08">
        <w:rPr>
          <w:rFonts w:ascii="Times New Roman" w:hAnsi="Times New Roman" w:cs="Times New Roman"/>
          <w:sz w:val="28"/>
          <w:szCs w:val="28"/>
        </w:rPr>
        <w:t>области от 28.12.2017 №227-адм; от 27.03.2019 №0032-адм; от 05.04.2019 №004</w:t>
      </w:r>
      <w:r w:rsidR="00A40E12">
        <w:rPr>
          <w:rFonts w:ascii="Times New Roman" w:hAnsi="Times New Roman" w:cs="Times New Roman"/>
          <w:sz w:val="28"/>
          <w:szCs w:val="28"/>
        </w:rPr>
        <w:t>3-адм; от 30.12.2020 №0213-адм; от 30.04.2021 №0060-адм; от 20.12.2021 №0159-адм;</w:t>
      </w:r>
      <w:r w:rsidR="000910C3">
        <w:rPr>
          <w:rFonts w:ascii="Times New Roman" w:hAnsi="Times New Roman" w:cs="Times New Roman"/>
          <w:sz w:val="28"/>
          <w:szCs w:val="28"/>
        </w:rPr>
        <w:t xml:space="preserve"> от 26.05.2022 №0082-адм</w:t>
      </w:r>
      <w:r w:rsidR="00A40E12">
        <w:rPr>
          <w:rFonts w:ascii="Times New Roman" w:hAnsi="Times New Roman" w:cs="Times New Roman"/>
          <w:sz w:val="28"/>
          <w:szCs w:val="28"/>
        </w:rPr>
        <w:t>)</w:t>
      </w:r>
      <w:r w:rsidR="000910C3">
        <w:rPr>
          <w:rFonts w:ascii="Times New Roman" w:hAnsi="Times New Roman" w:cs="Times New Roman"/>
          <w:sz w:val="28"/>
          <w:szCs w:val="28"/>
        </w:rPr>
        <w:t xml:space="preserve">, </w:t>
      </w:r>
      <w:r w:rsidR="0051133F">
        <w:rPr>
          <w:rFonts w:ascii="Times New Roman" w:hAnsi="Times New Roman" w:cs="Times New Roman"/>
          <w:sz w:val="28"/>
          <w:szCs w:val="28"/>
        </w:rPr>
        <w:t>п</w:t>
      </w:r>
      <w:r w:rsidR="00E809FA" w:rsidRPr="00AA5B08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</w:t>
      </w:r>
      <w:proofErr w:type="spellStart"/>
      <w:r w:rsidR="00E809FA" w:rsidRPr="00AA5B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809FA" w:rsidRPr="00AA5B08">
        <w:rPr>
          <w:rFonts w:ascii="Times New Roman" w:hAnsi="Times New Roman" w:cs="Times New Roman"/>
          <w:sz w:val="28"/>
          <w:szCs w:val="28"/>
        </w:rPr>
        <w:t xml:space="preserve"> район» Смоленской области «Об утверждении стандартов осуществления внутреннего муниципального финансового контроля</w:t>
      </w:r>
      <w:r w:rsidR="00A40E12">
        <w:rPr>
          <w:rFonts w:ascii="Times New Roman" w:hAnsi="Times New Roman" w:cs="Times New Roman"/>
          <w:sz w:val="28"/>
          <w:szCs w:val="28"/>
        </w:rPr>
        <w:t>» №0191-адм от 03.12.2020 г. (в редакции постановлений Администрации муниципального образования «</w:t>
      </w:r>
      <w:proofErr w:type="spellStart"/>
      <w:r w:rsidR="00A40E1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A40E12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30.04.2021 №0061-адм;</w:t>
      </w:r>
      <w:proofErr w:type="gramEnd"/>
      <w:r w:rsidR="00A40E12">
        <w:rPr>
          <w:rFonts w:ascii="Times New Roman" w:hAnsi="Times New Roman" w:cs="Times New Roman"/>
          <w:sz w:val="28"/>
          <w:szCs w:val="28"/>
        </w:rPr>
        <w:t xml:space="preserve"> от 21.12.2021 №0163-адм; от 06.05.2022 №0071-адм) </w:t>
      </w:r>
      <w:r w:rsidR="00E809FA" w:rsidRPr="00AA5B08">
        <w:rPr>
          <w:rFonts w:ascii="Times New Roman" w:hAnsi="Times New Roman" w:cs="Times New Roman"/>
          <w:sz w:val="28"/>
          <w:szCs w:val="28"/>
        </w:rPr>
        <w:t xml:space="preserve"> и  иными нормативными правовыми актами, регулирующими отношения, возникающие при осуществлении контрольной деятельности.</w:t>
      </w:r>
      <w:r w:rsidR="00AF301E">
        <w:rPr>
          <w:rFonts w:ascii="Times New Roman" w:hAnsi="Times New Roman" w:cs="Times New Roman"/>
          <w:sz w:val="28"/>
          <w:szCs w:val="28"/>
        </w:rPr>
        <w:t xml:space="preserve"> Ш</w:t>
      </w:r>
      <w:r w:rsidR="00856B7A" w:rsidRPr="00AA5B08">
        <w:rPr>
          <w:rFonts w:ascii="Times New Roman" w:hAnsi="Times New Roman" w:cs="Times New Roman"/>
          <w:sz w:val="28"/>
          <w:szCs w:val="28"/>
        </w:rPr>
        <w:t xml:space="preserve">татная численность должностных </w:t>
      </w:r>
      <w:proofErr w:type="spellStart"/>
      <w:r w:rsidR="00856B7A" w:rsidRPr="00AA5B08">
        <w:rPr>
          <w:rFonts w:ascii="Times New Roman" w:hAnsi="Times New Roman" w:cs="Times New Roman"/>
          <w:sz w:val="28"/>
          <w:szCs w:val="28"/>
        </w:rPr>
        <w:t>л</w:t>
      </w:r>
      <w:r w:rsidR="00AF0899" w:rsidRPr="00AA5B08">
        <w:rPr>
          <w:rFonts w:ascii="Times New Roman" w:hAnsi="Times New Roman" w:cs="Times New Roman"/>
          <w:sz w:val="28"/>
          <w:szCs w:val="28"/>
        </w:rPr>
        <w:t>иц</w:t>
      </w:r>
      <w:r w:rsidR="00AF301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spellEnd"/>
      <w:r w:rsidR="00AF301E">
        <w:rPr>
          <w:rFonts w:ascii="Times New Roman" w:hAnsi="Times New Roman" w:cs="Times New Roman"/>
          <w:sz w:val="28"/>
          <w:szCs w:val="28"/>
        </w:rPr>
        <w:t xml:space="preserve">  контрольные мероприятия  составляет 1 человек</w:t>
      </w:r>
      <w:r w:rsidR="00F867E4">
        <w:rPr>
          <w:rFonts w:ascii="Times New Roman" w:hAnsi="Times New Roman" w:cs="Times New Roman"/>
          <w:sz w:val="28"/>
          <w:szCs w:val="28"/>
        </w:rPr>
        <w:t>, ф</w:t>
      </w:r>
      <w:r w:rsidR="009977A6">
        <w:rPr>
          <w:rFonts w:ascii="Times New Roman" w:hAnsi="Times New Roman" w:cs="Times New Roman"/>
          <w:sz w:val="28"/>
          <w:szCs w:val="28"/>
        </w:rPr>
        <w:t xml:space="preserve">актическая численность </w:t>
      </w:r>
      <w:r w:rsidR="00AF301E">
        <w:rPr>
          <w:rFonts w:ascii="Times New Roman" w:hAnsi="Times New Roman" w:cs="Times New Roman"/>
          <w:sz w:val="28"/>
          <w:szCs w:val="28"/>
        </w:rPr>
        <w:t>0</w:t>
      </w:r>
      <w:r w:rsidR="00F8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E4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="00F867E4">
        <w:rPr>
          <w:rFonts w:ascii="Times New Roman" w:hAnsi="Times New Roman" w:cs="Times New Roman"/>
          <w:sz w:val="28"/>
          <w:szCs w:val="28"/>
        </w:rPr>
        <w:t>.</w:t>
      </w:r>
      <w:r w:rsidR="00F435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35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43531">
        <w:rPr>
          <w:rFonts w:ascii="Times New Roman" w:hAnsi="Times New Roman" w:cs="Times New Roman"/>
          <w:sz w:val="28"/>
          <w:szCs w:val="28"/>
        </w:rPr>
        <w:t xml:space="preserve"> состоянию на 01.01.2022 года имелась вакантная должность</w:t>
      </w:r>
      <w:r w:rsidR="00AF301E">
        <w:rPr>
          <w:rFonts w:ascii="Times New Roman" w:hAnsi="Times New Roman" w:cs="Times New Roman"/>
          <w:sz w:val="28"/>
          <w:szCs w:val="28"/>
        </w:rPr>
        <w:t xml:space="preserve"> главный специалист – ревизор, которая в течение года не была заполнена</w:t>
      </w:r>
      <w:r w:rsidR="00856B7A" w:rsidRPr="00AA5B08">
        <w:rPr>
          <w:rFonts w:ascii="Times New Roman" w:hAnsi="Times New Roman" w:cs="Times New Roman"/>
          <w:sz w:val="28"/>
          <w:szCs w:val="28"/>
        </w:rPr>
        <w:t>.</w:t>
      </w:r>
    </w:p>
    <w:p w:rsidR="00E067EC" w:rsidRPr="00DD0B66" w:rsidRDefault="007421AC" w:rsidP="00AF30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1AC">
        <w:rPr>
          <w:rFonts w:ascii="Times New Roman" w:hAnsi="Times New Roman" w:cs="Times New Roman"/>
          <w:sz w:val="28"/>
          <w:szCs w:val="28"/>
        </w:rPr>
        <w:t xml:space="preserve">    Первоначальным планом контрольных мероприятий Финансового управления Администрации муниципального образования «</w:t>
      </w:r>
      <w:proofErr w:type="spellStart"/>
      <w:r w:rsidRPr="007421AC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7421AC">
        <w:rPr>
          <w:rFonts w:ascii="Times New Roman" w:hAnsi="Times New Roman" w:cs="Times New Roman"/>
          <w:sz w:val="28"/>
          <w:szCs w:val="28"/>
        </w:rPr>
        <w:t xml:space="preserve"> район» Смоленской  области  на 2022 год было предусмотрено 9 проверок. Фактически в отчетном периоде контрольные мероприятия не проводились. Причина: отсутствие в штате специалиста, осуществ</w:t>
      </w:r>
      <w:r w:rsidR="00AF301E">
        <w:rPr>
          <w:rFonts w:ascii="Times New Roman" w:hAnsi="Times New Roman" w:cs="Times New Roman"/>
          <w:sz w:val="28"/>
          <w:szCs w:val="28"/>
        </w:rPr>
        <w:t xml:space="preserve">ляющего контрольные мероприятия.  </w:t>
      </w:r>
    </w:p>
    <w:sectPr w:rsidR="00E067EC" w:rsidRPr="00DD0B66" w:rsidSect="00EC705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FB" w:rsidRDefault="005143FB" w:rsidP="00FB072F">
      <w:pPr>
        <w:spacing w:after="0" w:line="240" w:lineRule="auto"/>
      </w:pPr>
      <w:r>
        <w:separator/>
      </w:r>
    </w:p>
  </w:endnote>
  <w:endnote w:type="continuationSeparator" w:id="0">
    <w:p w:rsidR="005143FB" w:rsidRDefault="005143FB" w:rsidP="00FB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2F" w:rsidRPr="00E80110" w:rsidRDefault="00E80110">
    <w:pPr>
      <w:pStyle w:val="a7"/>
      <w:rPr>
        <w:sz w:val="16"/>
      </w:rPr>
    </w:pPr>
    <w:r>
      <w:rPr>
        <w:sz w:val="16"/>
      </w:rPr>
      <w:t>Рег. № 0095 от 21.02.2023, Подписано ЭП: Селифонова Галина Викторовна, НАЧАЛЬНИК 21.02.2023 15:37:34,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FB" w:rsidRDefault="005143FB" w:rsidP="00FB072F">
      <w:pPr>
        <w:spacing w:after="0" w:line="240" w:lineRule="auto"/>
      </w:pPr>
      <w:r>
        <w:separator/>
      </w:r>
    </w:p>
  </w:footnote>
  <w:footnote w:type="continuationSeparator" w:id="0">
    <w:p w:rsidR="005143FB" w:rsidRDefault="005143FB" w:rsidP="00FB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A95"/>
    <w:multiLevelType w:val="hybridMultilevel"/>
    <w:tmpl w:val="8DE8A5CA"/>
    <w:lvl w:ilvl="0" w:tplc="639831B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B7A59DE"/>
    <w:multiLevelType w:val="hybridMultilevel"/>
    <w:tmpl w:val="80723022"/>
    <w:lvl w:ilvl="0" w:tplc="04EAE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69"/>
    <w:rsid w:val="000210FB"/>
    <w:rsid w:val="00077BE1"/>
    <w:rsid w:val="000910C3"/>
    <w:rsid w:val="000C27B4"/>
    <w:rsid w:val="000D3981"/>
    <w:rsid w:val="001200B5"/>
    <w:rsid w:val="001300E0"/>
    <w:rsid w:val="00152862"/>
    <w:rsid w:val="001758B1"/>
    <w:rsid w:val="001F26E0"/>
    <w:rsid w:val="001F737F"/>
    <w:rsid w:val="00245900"/>
    <w:rsid w:val="00251084"/>
    <w:rsid w:val="00263438"/>
    <w:rsid w:val="002A7951"/>
    <w:rsid w:val="002D41C7"/>
    <w:rsid w:val="002F52BC"/>
    <w:rsid w:val="00321159"/>
    <w:rsid w:val="00334656"/>
    <w:rsid w:val="00386DED"/>
    <w:rsid w:val="003A2B99"/>
    <w:rsid w:val="00405A47"/>
    <w:rsid w:val="0043026B"/>
    <w:rsid w:val="004415F8"/>
    <w:rsid w:val="0048228C"/>
    <w:rsid w:val="004D3469"/>
    <w:rsid w:val="004F1D41"/>
    <w:rsid w:val="004F254D"/>
    <w:rsid w:val="00507FC5"/>
    <w:rsid w:val="0051133F"/>
    <w:rsid w:val="005143FB"/>
    <w:rsid w:val="0052054A"/>
    <w:rsid w:val="005702F6"/>
    <w:rsid w:val="006116CA"/>
    <w:rsid w:val="00614BE9"/>
    <w:rsid w:val="00630553"/>
    <w:rsid w:val="0064785B"/>
    <w:rsid w:val="00647DF6"/>
    <w:rsid w:val="00677102"/>
    <w:rsid w:val="00681330"/>
    <w:rsid w:val="006D3E38"/>
    <w:rsid w:val="006F1BDD"/>
    <w:rsid w:val="00706EB0"/>
    <w:rsid w:val="007421AC"/>
    <w:rsid w:val="00743EAF"/>
    <w:rsid w:val="007564BB"/>
    <w:rsid w:val="00770DCE"/>
    <w:rsid w:val="007B0FB1"/>
    <w:rsid w:val="007F27BD"/>
    <w:rsid w:val="00846931"/>
    <w:rsid w:val="00846975"/>
    <w:rsid w:val="00856B7A"/>
    <w:rsid w:val="00866C01"/>
    <w:rsid w:val="00877813"/>
    <w:rsid w:val="009214E3"/>
    <w:rsid w:val="00972604"/>
    <w:rsid w:val="009977A6"/>
    <w:rsid w:val="009B61E6"/>
    <w:rsid w:val="009D5287"/>
    <w:rsid w:val="009F703E"/>
    <w:rsid w:val="00A06333"/>
    <w:rsid w:val="00A109E0"/>
    <w:rsid w:val="00A23A45"/>
    <w:rsid w:val="00A40E12"/>
    <w:rsid w:val="00A41BC5"/>
    <w:rsid w:val="00A6048A"/>
    <w:rsid w:val="00A7468A"/>
    <w:rsid w:val="00A96104"/>
    <w:rsid w:val="00AA5B08"/>
    <w:rsid w:val="00AF0899"/>
    <w:rsid w:val="00AF301E"/>
    <w:rsid w:val="00B20F0E"/>
    <w:rsid w:val="00B42A8B"/>
    <w:rsid w:val="00B460ED"/>
    <w:rsid w:val="00BA09A2"/>
    <w:rsid w:val="00BA397E"/>
    <w:rsid w:val="00C30906"/>
    <w:rsid w:val="00CD405E"/>
    <w:rsid w:val="00D51299"/>
    <w:rsid w:val="00D601B9"/>
    <w:rsid w:val="00D63B54"/>
    <w:rsid w:val="00DC0DFE"/>
    <w:rsid w:val="00DD0B66"/>
    <w:rsid w:val="00DF05C3"/>
    <w:rsid w:val="00E026CE"/>
    <w:rsid w:val="00E03D23"/>
    <w:rsid w:val="00E067EC"/>
    <w:rsid w:val="00E52656"/>
    <w:rsid w:val="00E80110"/>
    <w:rsid w:val="00E809FA"/>
    <w:rsid w:val="00EC7051"/>
    <w:rsid w:val="00F11691"/>
    <w:rsid w:val="00F11FA3"/>
    <w:rsid w:val="00F43531"/>
    <w:rsid w:val="00F77F36"/>
    <w:rsid w:val="00F867E4"/>
    <w:rsid w:val="00FB072F"/>
    <w:rsid w:val="00FF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2F"/>
  </w:style>
  <w:style w:type="paragraph" w:styleId="a7">
    <w:name w:val="footer"/>
    <w:basedOn w:val="a"/>
    <w:link w:val="a8"/>
    <w:uiPriority w:val="99"/>
    <w:unhideWhenUsed/>
    <w:rsid w:val="00FB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2F"/>
  </w:style>
  <w:style w:type="paragraph" w:styleId="a7">
    <w:name w:val="footer"/>
    <w:basedOn w:val="a"/>
    <w:link w:val="a8"/>
    <w:uiPriority w:val="99"/>
    <w:unhideWhenUsed/>
    <w:rsid w:val="00FB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1EB3FEE770FDD0AD9A40B6795862F095CE8DE58A87419B0C5AC44AFF0D06E76E2CA733198123F4C1E8729E437977E1C85476CB4D000215aC1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1EB3FEE770FDD0AD9A40B6795862F097CC85E98E83419B0C5AC44AFF0D06E77C2CFF3F188534F7C1FD24CF05a21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028B-9684-4B1C-98F6-246C570C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2023-01-31T08:45:00Z</cp:lastPrinted>
  <dcterms:created xsi:type="dcterms:W3CDTF">2023-02-21T12:40:00Z</dcterms:created>
  <dcterms:modified xsi:type="dcterms:W3CDTF">2023-02-21T12:40:00Z</dcterms:modified>
</cp:coreProperties>
</file>