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701"/>
      </w:tblGrid>
      <w:tr w:rsidR="00624DAD" w:rsidRPr="0049311E" w:rsidTr="00F95766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F95766" w:rsidP="0032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F95766" w:rsidP="0032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0165-адм</w:t>
            </w: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4D6B8F">
        <w:rPr>
          <w:sz w:val="28"/>
          <w:szCs w:val="28"/>
        </w:rPr>
        <w:t xml:space="preserve">постановление Администрации </w:t>
      </w:r>
      <w:r w:rsidR="00D62F94">
        <w:rPr>
          <w:sz w:val="28"/>
          <w:szCs w:val="28"/>
        </w:rPr>
        <w:t>муниципального образования «</w:t>
      </w:r>
      <w:proofErr w:type="spellStart"/>
      <w:r w:rsidR="00D62F94">
        <w:rPr>
          <w:sz w:val="28"/>
          <w:szCs w:val="28"/>
        </w:rPr>
        <w:t>Починковский</w:t>
      </w:r>
      <w:proofErr w:type="spellEnd"/>
      <w:r w:rsidR="00D62F94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>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>муниципального образования «</w:t>
      </w:r>
      <w:proofErr w:type="spellStart"/>
      <w:r w:rsidR="00887347">
        <w:rPr>
          <w:kern w:val="28"/>
          <w:sz w:val="28"/>
          <w:szCs w:val="28"/>
        </w:rPr>
        <w:t>Починковский</w:t>
      </w:r>
      <w:proofErr w:type="spellEnd"/>
      <w:r w:rsidR="00887347">
        <w:rPr>
          <w:kern w:val="28"/>
          <w:sz w:val="28"/>
          <w:szCs w:val="28"/>
        </w:rPr>
        <w:t xml:space="preserve">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</w:t>
      </w:r>
      <w:r w:rsidR="00443845">
        <w:rPr>
          <w:sz w:val="28"/>
          <w:szCs w:val="28"/>
        </w:rPr>
        <w:t xml:space="preserve"> от 12.02.2021 №15-адм, </w:t>
      </w:r>
      <w:r w:rsidR="00873CB9" w:rsidRPr="00873CB9">
        <w:rPr>
          <w:sz w:val="28"/>
          <w:szCs w:val="28"/>
        </w:rPr>
        <w:t>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46CAF">
        <w:rPr>
          <w:sz w:val="28"/>
          <w:szCs w:val="28"/>
        </w:rPr>
        <w:t>, от 28.04.2022 №61-адм</w:t>
      </w:r>
      <w:r w:rsidR="00492E41" w:rsidRPr="00873CB9">
        <w:rPr>
          <w:kern w:val="28"/>
          <w:sz w:val="28"/>
          <w:szCs w:val="28"/>
        </w:rPr>
        <w:t>)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055D5F" w:rsidRDefault="00443845" w:rsidP="002430BC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3FD1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703B37" w:rsidRDefault="00703B37" w:rsidP="00703B37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9514EA" w:rsidRDefault="00703B37" w:rsidP="009514EA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позиции </w:t>
      </w:r>
      <w:r w:rsidR="009514EA"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9D649F" w:rsidRDefault="009D649F" w:rsidP="009D649F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>
        <w:rPr>
          <w:spacing w:val="-7"/>
          <w:w w:val="103"/>
          <w:sz w:val="28"/>
          <w:szCs w:val="28"/>
        </w:rPr>
        <w:t>454 729,2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>
        <w:rPr>
          <w:spacing w:val="-7"/>
          <w:w w:val="103"/>
          <w:sz w:val="28"/>
          <w:szCs w:val="28"/>
        </w:rPr>
        <w:t>451 934,9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9D6D3B" w:rsidRPr="004A6E5C" w:rsidRDefault="009D6D3B" w:rsidP="009D6D3B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>
        <w:rPr>
          <w:spacing w:val="-7"/>
          <w:w w:val="103"/>
          <w:sz w:val="28"/>
          <w:szCs w:val="28"/>
        </w:rPr>
        <w:t>42 043,4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469AD">
        <w:rPr>
          <w:spacing w:val="-7"/>
          <w:w w:val="103"/>
          <w:sz w:val="28"/>
          <w:szCs w:val="28"/>
        </w:rPr>
        <w:t>39 249,1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D95F81" w:rsidRDefault="00D95F81" w:rsidP="00D95F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D95F81" w:rsidRDefault="00D95F81" w:rsidP="00D95F81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71494C">
        <w:rPr>
          <w:sz w:val="28"/>
          <w:szCs w:val="28"/>
        </w:rPr>
        <w:t xml:space="preserve"> «В целом по </w:t>
      </w:r>
      <w:r>
        <w:rPr>
          <w:sz w:val="28"/>
          <w:szCs w:val="28"/>
        </w:rPr>
        <w:t xml:space="preserve">муниципальной </w:t>
      </w:r>
      <w:r w:rsidRPr="0071494C">
        <w:rPr>
          <w:sz w:val="28"/>
          <w:szCs w:val="28"/>
        </w:rPr>
        <w:t>программе</w:t>
      </w:r>
      <w:r>
        <w:rPr>
          <w:sz w:val="28"/>
          <w:szCs w:val="28"/>
        </w:rPr>
        <w:t>»</w:t>
      </w:r>
      <w:r w:rsidRPr="0071494C">
        <w:rPr>
          <w:sz w:val="28"/>
          <w:szCs w:val="28"/>
        </w:rPr>
        <w:t xml:space="preserve">,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D95F81" w:rsidRDefault="00D95F81" w:rsidP="00D95F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D95F81" w:rsidRPr="003472BA" w:rsidTr="00640C42">
        <w:tc>
          <w:tcPr>
            <w:tcW w:w="4673" w:type="dxa"/>
            <w:vMerge w:val="restart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5F81" w:rsidRPr="003472BA" w:rsidTr="00640C42">
        <w:tc>
          <w:tcPr>
            <w:tcW w:w="4673" w:type="dxa"/>
            <w:vMerge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D95F81" w:rsidRPr="009B34EF" w:rsidTr="00640C42">
        <w:tc>
          <w:tcPr>
            <w:tcW w:w="4673" w:type="dxa"/>
          </w:tcPr>
          <w:p w:rsidR="00D95F81" w:rsidRPr="003472BA" w:rsidRDefault="00D95F81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122 794,7</w:t>
            </w:r>
          </w:p>
        </w:tc>
        <w:tc>
          <w:tcPr>
            <w:tcW w:w="127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39 249,1</w:t>
            </w:r>
          </w:p>
        </w:tc>
        <w:tc>
          <w:tcPr>
            <w:tcW w:w="141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135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</w:tbl>
    <w:p w:rsidR="00D95F81" w:rsidRDefault="00D95F81" w:rsidP="00D95F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715E" w:rsidRDefault="0032715E" w:rsidP="00D95F81">
      <w:pPr>
        <w:ind w:firstLine="708"/>
        <w:jc w:val="right"/>
        <w:rPr>
          <w:sz w:val="28"/>
          <w:szCs w:val="28"/>
        </w:rPr>
      </w:pPr>
    </w:p>
    <w:p w:rsidR="0032715E" w:rsidRPr="00AB58E7" w:rsidRDefault="0032715E" w:rsidP="0032715E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>
        <w:rPr>
          <w:color w:val="000000" w:themeColor="text1"/>
          <w:spacing w:val="-7"/>
          <w:w w:val="103"/>
          <w:sz w:val="28"/>
          <w:szCs w:val="28"/>
        </w:rPr>
        <w:t>3  «</w:t>
      </w:r>
      <w:r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«Создание условий для эффективного управления муниципальными финансами»</w:t>
      </w:r>
      <w:r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32715E" w:rsidRDefault="0032715E" w:rsidP="0032715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32715E" w:rsidRPr="005B7457" w:rsidRDefault="0032715E" w:rsidP="0032715E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09"/>
        <w:gridCol w:w="2143"/>
        <w:gridCol w:w="1933"/>
        <w:gridCol w:w="1933"/>
        <w:gridCol w:w="1081"/>
        <w:gridCol w:w="6"/>
        <w:gridCol w:w="950"/>
        <w:gridCol w:w="7"/>
        <w:gridCol w:w="952"/>
        <w:gridCol w:w="11"/>
        <w:gridCol w:w="926"/>
      </w:tblGrid>
      <w:tr w:rsidR="0032715E" w:rsidRPr="00ED5671" w:rsidTr="00640C42">
        <w:tc>
          <w:tcPr>
            <w:tcW w:w="10351" w:type="dxa"/>
            <w:gridSpan w:val="11"/>
          </w:tcPr>
          <w:p w:rsidR="0032715E" w:rsidRPr="00910DB0" w:rsidRDefault="0032715E" w:rsidP="00640C42">
            <w:pPr>
              <w:jc w:val="center"/>
              <w:rPr>
                <w:sz w:val="24"/>
                <w:szCs w:val="24"/>
              </w:rPr>
            </w:pPr>
            <w:r w:rsidRPr="00910DB0">
              <w:rPr>
                <w:sz w:val="24"/>
                <w:szCs w:val="24"/>
              </w:rPr>
              <w:t xml:space="preserve">2. Комплекс процессных мероприятий </w:t>
            </w:r>
            <w:r w:rsidR="008E5948" w:rsidRPr="00910DB0">
              <w:rPr>
                <w:sz w:val="24"/>
                <w:szCs w:val="24"/>
              </w:rPr>
              <w:t>«Предоставление иных межбюджетных трансфертов из бюджета муниципального образования «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Починковский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район» Смоленской области бюджетам поселений 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Починковского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района Смоленской области»</w:t>
            </w:r>
            <w:r w:rsidRPr="00910DB0">
              <w:rPr>
                <w:sz w:val="24"/>
                <w:szCs w:val="24"/>
              </w:rPr>
              <w:br/>
            </w:r>
          </w:p>
        </w:tc>
      </w:tr>
      <w:tr w:rsidR="0032715E" w:rsidRPr="00ED5671" w:rsidTr="004A6EB7">
        <w:tc>
          <w:tcPr>
            <w:tcW w:w="409" w:type="dxa"/>
            <w:tcBorders>
              <w:right w:val="nil"/>
            </w:tcBorders>
          </w:tcPr>
          <w:p w:rsidR="0032715E" w:rsidRPr="00ED5671" w:rsidRDefault="0032715E" w:rsidP="00640C42">
            <w:pPr>
              <w:jc w:val="center"/>
            </w:pPr>
          </w:p>
        </w:tc>
        <w:tc>
          <w:tcPr>
            <w:tcW w:w="2143" w:type="dxa"/>
            <w:tcBorders>
              <w:left w:val="nil"/>
            </w:tcBorders>
          </w:tcPr>
          <w:p w:rsidR="0032715E" w:rsidRPr="00957480" w:rsidRDefault="008E5948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87" w:type="dxa"/>
            <w:gridSpan w:val="2"/>
          </w:tcPr>
          <w:p w:rsidR="0032715E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</w:tcPr>
          <w:p w:rsidR="0032715E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</w:tcPr>
          <w:p w:rsidR="0032715E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</w:tcPr>
          <w:p w:rsidR="0032715E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4A6EB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640C42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B7" w:rsidRDefault="004A6EB7" w:rsidP="00640C42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FD27D2" w:rsidRDefault="00FD27D2" w:rsidP="00640C42">
            <w:pPr>
              <w:shd w:val="clear" w:color="auto" w:fill="FFFFFF"/>
              <w:ind w:firstLine="709"/>
              <w:jc w:val="both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</w:p>
          <w:p w:rsidR="004A6EB7" w:rsidRDefault="004A6EB7" w:rsidP="00640C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4D2962" w:rsidRDefault="004D2962" w:rsidP="00640C42">
            <w:pPr>
              <w:ind w:left="-109" w:right="-110"/>
              <w:rPr>
                <w:sz w:val="28"/>
              </w:rPr>
            </w:pPr>
          </w:p>
          <w:p w:rsidR="004A6EB7" w:rsidRDefault="004A6EB7" w:rsidP="00640C42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4A6EB7" w:rsidRPr="00B24D6C" w:rsidTr="004A6EB7">
        <w:tc>
          <w:tcPr>
            <w:tcW w:w="4485" w:type="dxa"/>
            <w:gridSpan w:val="3"/>
          </w:tcPr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33" w:type="dxa"/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области,</w:t>
            </w:r>
          </w:p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бюджет </w:t>
            </w:r>
            <w:r w:rsidRPr="00957480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81" w:type="dxa"/>
          </w:tcPr>
          <w:p w:rsidR="004A6EB7" w:rsidRPr="00957480" w:rsidRDefault="004A6EB7" w:rsidP="00640C42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122 794,7</w:t>
            </w:r>
          </w:p>
        </w:tc>
        <w:tc>
          <w:tcPr>
            <w:tcW w:w="956" w:type="dxa"/>
            <w:gridSpan w:val="2"/>
          </w:tcPr>
          <w:p w:rsidR="004A6EB7" w:rsidRPr="00957480" w:rsidRDefault="004A6EB7" w:rsidP="00640C42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39 249,1</w:t>
            </w:r>
          </w:p>
        </w:tc>
        <w:tc>
          <w:tcPr>
            <w:tcW w:w="959" w:type="dxa"/>
            <w:gridSpan w:val="2"/>
          </w:tcPr>
          <w:p w:rsidR="004A6EB7" w:rsidRPr="00957480" w:rsidRDefault="004A6EB7" w:rsidP="00640C42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41 911,9</w:t>
            </w:r>
          </w:p>
        </w:tc>
        <w:tc>
          <w:tcPr>
            <w:tcW w:w="937" w:type="dxa"/>
            <w:gridSpan w:val="2"/>
          </w:tcPr>
          <w:p w:rsidR="004A6EB7" w:rsidRPr="00957480" w:rsidRDefault="004A6EB7" w:rsidP="00640C42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41 633,7</w:t>
            </w:r>
          </w:p>
        </w:tc>
      </w:tr>
    </w:tbl>
    <w:p w:rsidR="004D2962" w:rsidRDefault="004D2962" w:rsidP="004D2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430BC" w:rsidRPr="002430BC" w:rsidRDefault="002430BC" w:rsidP="004D296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0534F0" w:rsidRDefault="000534F0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A40319" w:rsidRPr="004D6B8F" w:rsidRDefault="00A40319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</w:t>
      </w:r>
      <w:r w:rsidR="008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Голуб</w:t>
      </w:r>
    </w:p>
    <w:p w:rsidR="000534F0" w:rsidRDefault="000534F0" w:rsidP="00510792">
      <w:pPr>
        <w:spacing w:after="160" w:line="259" w:lineRule="auto"/>
        <w:rPr>
          <w:rFonts w:eastAsiaTheme="minorEastAsia"/>
          <w:sz w:val="28"/>
          <w:szCs w:val="28"/>
        </w:rPr>
      </w:pPr>
      <w:bookmarkStart w:id="1" w:name="Par684"/>
      <w:bookmarkEnd w:id="1"/>
    </w:p>
    <w:sectPr w:rsidR="000534F0" w:rsidSect="00C05B71">
      <w:headerReference w:type="default" r:id="rId10"/>
      <w:footerReference w:type="first" r:id="rId11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77" w:rsidRDefault="00193777">
      <w:r>
        <w:separator/>
      </w:r>
    </w:p>
  </w:endnote>
  <w:endnote w:type="continuationSeparator" w:id="0">
    <w:p w:rsidR="00193777" w:rsidRDefault="0019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BA" w:rsidRPr="009F7DBA" w:rsidRDefault="009F7DBA">
    <w:pPr>
      <w:pStyle w:val="a6"/>
      <w:rPr>
        <w:sz w:val="16"/>
      </w:rPr>
    </w:pPr>
    <w:r>
      <w:rPr>
        <w:sz w:val="16"/>
      </w:rPr>
      <w:t>Рег. № 0165-адм от 21.12.2022, Подписано ЭП: Голуб Александр Владимирович, Глава муниципального образования 21.12.2022 16:54:24,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77" w:rsidRDefault="00193777">
      <w:r>
        <w:separator/>
      </w:r>
    </w:p>
  </w:footnote>
  <w:footnote w:type="continuationSeparator" w:id="0">
    <w:p w:rsidR="00193777" w:rsidRDefault="0019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3777"/>
    <w:rsid w:val="00197975"/>
    <w:rsid w:val="001A6EA0"/>
    <w:rsid w:val="001A6EB7"/>
    <w:rsid w:val="001A74D4"/>
    <w:rsid w:val="001B384D"/>
    <w:rsid w:val="001D2E95"/>
    <w:rsid w:val="001D323D"/>
    <w:rsid w:val="001E3E48"/>
    <w:rsid w:val="001F10D6"/>
    <w:rsid w:val="001F4D48"/>
    <w:rsid w:val="001F6E8A"/>
    <w:rsid w:val="00207C49"/>
    <w:rsid w:val="002118DE"/>
    <w:rsid w:val="0022136B"/>
    <w:rsid w:val="0022751C"/>
    <w:rsid w:val="002373CC"/>
    <w:rsid w:val="00242B18"/>
    <w:rsid w:val="002430BC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15E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00B1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5636B"/>
    <w:rsid w:val="00461474"/>
    <w:rsid w:val="00470EA2"/>
    <w:rsid w:val="00485F44"/>
    <w:rsid w:val="004922B5"/>
    <w:rsid w:val="00492E41"/>
    <w:rsid w:val="004946BA"/>
    <w:rsid w:val="00495F61"/>
    <w:rsid w:val="004A6EB7"/>
    <w:rsid w:val="004B1E29"/>
    <w:rsid w:val="004B2AE4"/>
    <w:rsid w:val="004C64AF"/>
    <w:rsid w:val="004C6E12"/>
    <w:rsid w:val="004C7D79"/>
    <w:rsid w:val="004D188B"/>
    <w:rsid w:val="004D2962"/>
    <w:rsid w:val="004D6B8F"/>
    <w:rsid w:val="004E1C0E"/>
    <w:rsid w:val="004E621D"/>
    <w:rsid w:val="005023F3"/>
    <w:rsid w:val="005050C1"/>
    <w:rsid w:val="00510792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182D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42D6"/>
    <w:rsid w:val="006E181B"/>
    <w:rsid w:val="007035E0"/>
    <w:rsid w:val="00703B37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9D3FD1"/>
    <w:rsid w:val="009D649F"/>
    <w:rsid w:val="009D6D3B"/>
    <w:rsid w:val="009F7DBA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B6E72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9370E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B6BFA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5F81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285B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95766"/>
    <w:rsid w:val="00FA5E88"/>
    <w:rsid w:val="00FA7E76"/>
    <w:rsid w:val="00FB20B3"/>
    <w:rsid w:val="00FB2418"/>
    <w:rsid w:val="00FB6527"/>
    <w:rsid w:val="00FC47E0"/>
    <w:rsid w:val="00FC6EEC"/>
    <w:rsid w:val="00FD27D2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024-BEE9-47F9-9EA6-01EBDA18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Аврутин Станистав Валерьевич (Починковский район)</cp:lastModifiedBy>
  <cp:revision>2</cp:revision>
  <cp:lastPrinted>2022-12-21T11:02:00Z</cp:lastPrinted>
  <dcterms:created xsi:type="dcterms:W3CDTF">2022-12-27T05:57:00Z</dcterms:created>
  <dcterms:modified xsi:type="dcterms:W3CDTF">2022-12-27T05:57:00Z</dcterms:modified>
</cp:coreProperties>
</file>