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529BE5" w14:textId="0D33269E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>Структурная и количественная динамика в малом и среднем предпринимательстве</w:t>
      </w:r>
    </w:p>
    <w:p w14:paraId="64334F52" w14:textId="77777777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>(по данным Единого реестра малого и среднего предпринимательства)</w:t>
      </w:r>
    </w:p>
    <w:p w14:paraId="1F76E04C" w14:textId="693647CB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 xml:space="preserve">муниципальное образование «Починковский </w:t>
      </w:r>
      <w:r w:rsidR="00234CAA">
        <w:rPr>
          <w:rFonts w:ascii="Times New Roman" w:hAnsi="Times New Roman" w:cs="Times New Roman"/>
          <w:b/>
          <w:sz w:val="24"/>
          <w:szCs w:val="24"/>
        </w:rPr>
        <w:t>муниципальный округ</w:t>
      </w:r>
      <w:r w:rsidRPr="002B1192">
        <w:rPr>
          <w:rFonts w:ascii="Times New Roman" w:hAnsi="Times New Roman" w:cs="Times New Roman"/>
          <w:b/>
          <w:sz w:val="24"/>
          <w:szCs w:val="24"/>
        </w:rPr>
        <w:t>»  Смоленской области</w:t>
      </w:r>
    </w:p>
    <w:p w14:paraId="2E877F7A" w14:textId="77777777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E28FD8" w14:textId="18A27880" w:rsidR="00610BF8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>Количество субъектов МСП  в муниципальном образовании «</w:t>
      </w:r>
      <w:r w:rsidR="00234CAA">
        <w:rPr>
          <w:rFonts w:ascii="Times New Roman" w:hAnsi="Times New Roman" w:cs="Times New Roman"/>
          <w:b/>
          <w:sz w:val="24"/>
          <w:szCs w:val="24"/>
        </w:rPr>
        <w:t>Починковский муниципальный округ</w:t>
      </w:r>
      <w:r w:rsidR="007E10BE">
        <w:rPr>
          <w:rFonts w:ascii="Times New Roman" w:hAnsi="Times New Roman" w:cs="Times New Roman"/>
          <w:b/>
          <w:sz w:val="24"/>
          <w:szCs w:val="24"/>
        </w:rPr>
        <w:t>» Смоленской области с 10.</w:t>
      </w:r>
      <w:r w:rsidR="004514C0">
        <w:rPr>
          <w:rFonts w:ascii="Times New Roman" w:hAnsi="Times New Roman" w:cs="Times New Roman"/>
          <w:b/>
          <w:sz w:val="24"/>
          <w:szCs w:val="24"/>
        </w:rPr>
        <w:t>04</w:t>
      </w:r>
      <w:r w:rsidR="00C91F65">
        <w:rPr>
          <w:rFonts w:ascii="Times New Roman" w:hAnsi="Times New Roman" w:cs="Times New Roman"/>
          <w:b/>
          <w:sz w:val="24"/>
          <w:szCs w:val="24"/>
        </w:rPr>
        <w:t>.2024</w:t>
      </w:r>
      <w:r w:rsidR="007E10BE">
        <w:rPr>
          <w:rFonts w:ascii="Times New Roman" w:hAnsi="Times New Roman" w:cs="Times New Roman"/>
          <w:b/>
          <w:sz w:val="24"/>
          <w:szCs w:val="24"/>
        </w:rPr>
        <w:t xml:space="preserve"> по 10.</w:t>
      </w:r>
      <w:r w:rsidR="004514C0">
        <w:rPr>
          <w:rFonts w:ascii="Times New Roman" w:hAnsi="Times New Roman" w:cs="Times New Roman"/>
          <w:b/>
          <w:sz w:val="24"/>
          <w:szCs w:val="24"/>
        </w:rPr>
        <w:t>04</w:t>
      </w:r>
      <w:r w:rsidR="00C91F65">
        <w:rPr>
          <w:rFonts w:ascii="Times New Roman" w:hAnsi="Times New Roman" w:cs="Times New Roman"/>
          <w:b/>
          <w:sz w:val="24"/>
          <w:szCs w:val="24"/>
        </w:rPr>
        <w:t>.2025</w:t>
      </w:r>
    </w:p>
    <w:p w14:paraId="74B280A4" w14:textId="77777777" w:rsidR="00CE100D" w:rsidRDefault="00CE100D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432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9"/>
        <w:gridCol w:w="2237"/>
        <w:gridCol w:w="1278"/>
        <w:gridCol w:w="1189"/>
        <w:gridCol w:w="1155"/>
        <w:gridCol w:w="1075"/>
        <w:gridCol w:w="1075"/>
        <w:gridCol w:w="997"/>
        <w:gridCol w:w="997"/>
      </w:tblGrid>
      <w:tr w:rsidR="003D04C1" w:rsidRPr="00D2542A" w14:paraId="4A864D3D" w14:textId="77777777" w:rsidTr="00CA67A0">
        <w:trPr>
          <w:trHeight w:val="5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8871DB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84AAC3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Муниципальные образования Смоленской области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E97CA4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04.</w:t>
            </w: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0375ADC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A580B0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vAlign w:val="center"/>
            <w:hideMark/>
          </w:tcPr>
          <w:p w14:paraId="5646C6D0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vAlign w:val="center"/>
            <w:hideMark/>
          </w:tcPr>
          <w:p w14:paraId="74460276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3CD94E1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vAlign w:val="center"/>
            <w:hideMark/>
          </w:tcPr>
          <w:p w14:paraId="7795D7D7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3D04C1" w:rsidRPr="00D2542A" w14:paraId="777849D0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4DF9D9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76C7C2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Ельнинский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DA33B9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241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FEF64E" w14:textId="77777777" w:rsidR="003D04C1" w:rsidRPr="006D237C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3BEDB8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1B8E73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34AD1D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E21B7B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4537BE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12,03</w:t>
            </w:r>
          </w:p>
        </w:tc>
      </w:tr>
      <w:tr w:rsidR="003D04C1" w:rsidRPr="00D2542A" w14:paraId="48AD7E0E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B4AFF0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ACE824D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Хиславичский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697DF7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125D3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216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8E39BB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498A5C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4DB39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5,09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EF0B88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9A4748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11,82</w:t>
            </w:r>
          </w:p>
        </w:tc>
      </w:tr>
      <w:tr w:rsidR="003D04C1" w:rsidRPr="00D2542A" w14:paraId="43DAC0A9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C9C450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7D1A1C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Велижский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5F9756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3D9F0D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0B8347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B7EE32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39BEDF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1,71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5C282A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7D7ABF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11,74</w:t>
            </w:r>
          </w:p>
        </w:tc>
      </w:tr>
      <w:tr w:rsidR="003D04C1" w:rsidRPr="00D2542A" w14:paraId="6970ADD5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1DF3FA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259CD5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Смоленский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FE5724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2706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61F005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2876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41D7E4" w14:textId="77777777" w:rsidR="003D04C1" w:rsidRPr="006369D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2946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042B22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F78101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2,43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1CF267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8C60F8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8,87</w:t>
            </w:r>
          </w:p>
        </w:tc>
      </w:tr>
      <w:tr w:rsidR="003D04C1" w:rsidRPr="00D2542A" w14:paraId="64639E6D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2C9B6DF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795178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Шумячский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3734DF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F42567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4BCAD1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B08B11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D3EE87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72ABB3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31D922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8,67</w:t>
            </w:r>
          </w:p>
        </w:tc>
      </w:tr>
      <w:tr w:rsidR="003D04C1" w:rsidRPr="00D2542A" w14:paraId="3E9E5D98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C1BAD3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291AD4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Тёмкинский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F6F941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138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C4FBF8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032C44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7C5F803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C82D42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7D103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E42CFB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6,52</w:t>
            </w:r>
          </w:p>
        </w:tc>
      </w:tr>
      <w:tr w:rsidR="003D04C1" w:rsidRPr="00D2542A" w14:paraId="3D049A6A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7963D6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F7FDDB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Дорогобужский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D290BA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070511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45A1A52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B077A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EB46E3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3,31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0B7106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FB9EB6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6,85</w:t>
            </w:r>
          </w:p>
        </w:tc>
      </w:tr>
      <w:tr w:rsidR="003D04C1" w:rsidRPr="00D2542A" w14:paraId="2237D4AF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A4A401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34AFD9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Сычёвский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4B10D7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235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D1EF6E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247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DB3B4E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7F1233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7EA19D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1,21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ED91B0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FAE53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6,38</w:t>
            </w:r>
          </w:p>
        </w:tc>
      </w:tr>
      <w:tr w:rsidR="003D04C1" w:rsidRPr="00D2542A" w14:paraId="2745D3BB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E6FA6A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21A13C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Холм-Жирковский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331D6A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FC4234" w14:textId="77777777" w:rsidR="003D04C1" w:rsidRPr="006369D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849570" w14:textId="77777777" w:rsidR="003D04C1" w:rsidRPr="006D237C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65CDA5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8EF241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F0941D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56ED09D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4,69</w:t>
            </w:r>
          </w:p>
        </w:tc>
      </w:tr>
      <w:tr w:rsidR="003D04C1" w:rsidRPr="00D2542A" w14:paraId="5E37E136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D8655B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B52548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Монастырщинский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641119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187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F0D308" w14:textId="77777777" w:rsidR="003D04C1" w:rsidRPr="008979D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DCC9C7" w14:textId="77777777" w:rsidR="003D04C1" w:rsidRPr="009A2F5F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35920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304CB1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FB120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EF1CFD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4,28</w:t>
            </w:r>
          </w:p>
        </w:tc>
      </w:tr>
      <w:tr w:rsidR="003D04C1" w:rsidRPr="00D2542A" w14:paraId="0615ACBD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C7C383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A44BD6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Рославльский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FE2303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1776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9214DC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1798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3735FC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1830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1EB3E7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E876F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1,78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28CE9B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8AC0DD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3,04</w:t>
            </w:r>
          </w:p>
        </w:tc>
      </w:tr>
      <w:tr w:rsidR="003D04C1" w:rsidRPr="00D2542A" w14:paraId="65D55707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9088F5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E2DE9F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Новодугинский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833568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188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A4A0BB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B730DA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D9EBE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3B7BB8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061F4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EAD40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2,66</w:t>
            </w:r>
          </w:p>
        </w:tc>
      </w:tr>
      <w:tr w:rsidR="003D04C1" w:rsidRPr="00D2542A" w14:paraId="6AD5E1AD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789337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B47F7E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Вяземский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78BEECD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2472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54E2C6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2513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8C9787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2533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9DE876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EBEF95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52CC25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6E76F2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2,47</w:t>
            </w:r>
          </w:p>
        </w:tc>
      </w:tr>
      <w:tr w:rsidR="003D04C1" w:rsidRPr="00D2542A" w14:paraId="742AC1DB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3F99CB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FBC275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Духовщинский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5FE7CF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364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4CB9DA" w14:textId="77777777" w:rsidR="003D04C1" w:rsidRPr="008979D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82CF3E" w14:textId="77777777" w:rsidR="003D04C1" w:rsidRPr="009A2F5F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553858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65F51FF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3,91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D98F28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55E47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2,20</w:t>
            </w:r>
          </w:p>
        </w:tc>
      </w:tr>
      <w:tr w:rsidR="003D04C1" w:rsidRPr="00D2542A" w14:paraId="27A8C146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5BEED6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E66063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г. Смоленск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D0C64DE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20873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868D9C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20921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F38857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21262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C2564F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75F356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1,63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04ED87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19323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1,86</w:t>
            </w:r>
          </w:p>
        </w:tc>
      </w:tr>
      <w:tr w:rsidR="003D04C1" w:rsidRPr="00D2542A" w14:paraId="01FF076C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0B6AFB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13DCC7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Демидовский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2097D9C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301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248FCF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ADAC46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B6DC7D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355FD5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7AA3F9B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56CCE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1,66</w:t>
            </w:r>
          </w:p>
        </w:tc>
      </w:tr>
      <w:tr w:rsidR="003D04C1" w:rsidRPr="00D2542A" w14:paraId="6606364B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CC5D61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E270CFC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г. Десногорск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29F99C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554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59BC40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97B047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52632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B243A2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-0,35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D95260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3A1362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1,62</w:t>
            </w:r>
          </w:p>
        </w:tc>
      </w:tr>
      <w:tr w:rsidR="003D04C1" w:rsidRPr="00D2542A" w14:paraId="3FDC735A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5DD516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C45E73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Сафоновский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6810C2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1612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57B80C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3C6879" w14:textId="77777777" w:rsidR="003D04C1" w:rsidRPr="006D237C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1638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80A1B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C855A0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1,05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89AFCC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29E253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1,61</w:t>
            </w:r>
          </w:p>
        </w:tc>
      </w:tr>
      <w:tr w:rsidR="003D04C1" w:rsidRPr="00D2542A" w14:paraId="15E0AE47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7421E70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9660E5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Ершичский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0FD921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0999B6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5AA2F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2B0BB6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6D3C7A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B5FBB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86B52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1,53</w:t>
            </w:r>
          </w:p>
        </w:tc>
      </w:tr>
      <w:tr w:rsidR="003D04C1" w:rsidRPr="00D2542A" w14:paraId="39B56084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8A9F19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0682F5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Гагаринский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DADB07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1502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117635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F0A0DA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1512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579D9E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94688BF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0,53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F8D2C5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BA78B5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0,67</w:t>
            </w:r>
          </w:p>
        </w:tc>
      </w:tr>
      <w:tr w:rsidR="003D04C1" w:rsidRPr="00D2542A" w14:paraId="6A45DA66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447A98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2026D6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Руднянский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7E9EC3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837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9D491A" w14:textId="77777777" w:rsidR="003D04C1" w:rsidRPr="008979D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0A2F01" w14:textId="77777777" w:rsidR="003D04C1" w:rsidRPr="009A2F5F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BA266C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60D26E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2,10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758D98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7C5CC93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0,36</w:t>
            </w:r>
          </w:p>
        </w:tc>
      </w:tr>
      <w:tr w:rsidR="003D04C1" w:rsidRPr="00D2542A" w14:paraId="1BB653D9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D86156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C1AD165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DFEF86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1814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8F4CDBC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8567EA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F01B7A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5AFC40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0,72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8C076E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05DB2F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0,17</w:t>
            </w:r>
          </w:p>
        </w:tc>
      </w:tr>
      <w:tr w:rsidR="003D04C1" w:rsidRPr="00D2542A" w14:paraId="7997252E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CBB6108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B864865" w14:textId="77777777" w:rsidR="003D04C1" w:rsidRPr="003D04C1" w:rsidRDefault="003D04C1" w:rsidP="00CA67A0">
            <w:pPr>
              <w:spacing w:after="0" w:line="240" w:lineRule="auto"/>
              <w:ind w:right="-269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3D04C1">
              <w:rPr>
                <w:rFonts w:ascii="Times New Roman" w:hAnsi="Times New Roman" w:cs="Times New Roman"/>
                <w:bCs/>
                <w:sz w:val="20"/>
                <w:szCs w:val="20"/>
              </w:rPr>
              <w:t>Кардымовский</w:t>
            </w:r>
            <w:proofErr w:type="spellEnd"/>
            <w:r w:rsidRPr="003D04C1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943862" w14:textId="77777777" w:rsidR="003D04C1" w:rsidRPr="003D04C1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D04C1">
              <w:rPr>
                <w:rFonts w:ascii="Times New Roman" w:hAnsi="Times New Roman" w:cs="Times New Roman"/>
                <w:sz w:val="20"/>
                <w:szCs w:val="20"/>
              </w:rPr>
              <w:t>255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4404CE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246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7940AF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B337FE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77CA83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A0E91E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1C0276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3D04C1" w:rsidRPr="00D2542A" w14:paraId="797079A7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7A5E62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839512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Глинковский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FA813F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3D2015" w14:textId="77777777" w:rsidR="003D04C1" w:rsidRPr="008979D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04A96E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E4DF10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4E5D8D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8,23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67C3EA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D3ABBE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3D04C1" w:rsidRPr="00D2542A" w14:paraId="35FA9B0B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F7EF81" w14:textId="77777777" w:rsidR="003D04C1" w:rsidRPr="003D04C1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AC2106" w14:textId="77777777" w:rsidR="003D04C1" w:rsidRPr="003D04C1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highlight w:val="yellow"/>
                <w:lang w:eastAsia="ru-RU"/>
              </w:rPr>
            </w:pPr>
            <w:r w:rsidRPr="003D04C1"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  <w:t>Починковский 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7BB215" w14:textId="77777777" w:rsidR="003D04C1" w:rsidRPr="003D04C1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3D04C1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593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6B8D5F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575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71B42C3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591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DD1718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16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BCBCEE8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2,78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CD764B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-2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93FF72F" w14:textId="77777777" w:rsidR="003D04C1" w:rsidRPr="003D04C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3D04C1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  <w:t>-0,34</w:t>
            </w:r>
          </w:p>
        </w:tc>
      </w:tr>
      <w:tr w:rsidR="003D04C1" w:rsidRPr="00D2542A" w14:paraId="2B20666A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A1ACE15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60FAB6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Угранский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7ECDFE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266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B153C1" w14:textId="77777777" w:rsidR="003D04C1" w:rsidRPr="006D237C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E6DBB9" w14:textId="77777777" w:rsidR="003D04C1" w:rsidRPr="00DC38E0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87FC0E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DD999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5A6DBB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6306F09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-0,38</w:t>
            </w:r>
          </w:p>
        </w:tc>
      </w:tr>
      <w:tr w:rsidR="003D04C1" w:rsidRPr="00D2542A" w14:paraId="3958187C" w14:textId="77777777" w:rsidTr="00CA67A0">
        <w:trPr>
          <w:trHeight w:val="64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505C88D" w14:textId="77777777" w:rsidR="003D04C1" w:rsidRPr="00D2542A" w:rsidRDefault="003D04C1" w:rsidP="00CA67A0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EB8D1C" w14:textId="77777777" w:rsidR="003D04C1" w:rsidRPr="00D2542A" w:rsidRDefault="003D04C1" w:rsidP="00CA67A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>Краснинский</w:t>
            </w:r>
            <w:proofErr w:type="spellEnd"/>
            <w:r w:rsidRPr="00D254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округ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C913460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411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933278" w14:textId="77777777" w:rsidR="003D04C1" w:rsidRPr="008979D1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397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041F80" w14:textId="77777777" w:rsidR="003D04C1" w:rsidRPr="009A2F5F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395FA4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17173A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1,51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E307A1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0A87331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-1,95</w:t>
            </w:r>
          </w:p>
        </w:tc>
      </w:tr>
      <w:tr w:rsidR="003D04C1" w:rsidRPr="00D2542A" w14:paraId="1FA972AD" w14:textId="77777777" w:rsidTr="00CA67A0">
        <w:trPr>
          <w:trHeight w:val="64"/>
        </w:trPr>
        <w:tc>
          <w:tcPr>
            <w:tcW w:w="26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14BD39" w14:textId="77777777" w:rsidR="003D04C1" w:rsidRDefault="003D04C1" w:rsidP="00CA67A0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14:paraId="38E3B147" w14:textId="77777777" w:rsidR="003D04C1" w:rsidRDefault="003D04C1" w:rsidP="00CA67A0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Смоленская область</w:t>
            </w:r>
            <w:r w:rsidRPr="00D2542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</w:t>
            </w:r>
          </w:p>
          <w:p w14:paraId="03B0264A" w14:textId="77777777" w:rsidR="003D04C1" w:rsidRPr="00D2542A" w:rsidRDefault="003D04C1" w:rsidP="00CA67A0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7B9A52D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38919</w:t>
            </w:r>
          </w:p>
        </w:tc>
        <w:tc>
          <w:tcPr>
            <w:tcW w:w="1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025CFB" w14:textId="77777777" w:rsidR="003D04C1" w:rsidRPr="00D2542A" w:rsidRDefault="003D04C1" w:rsidP="00CA67A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39269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B5D46A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39897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A2A811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628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21691E7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1,60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6E8432D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978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6603B7" w14:textId="77777777" w:rsidR="003D04C1" w:rsidRPr="00D2542A" w:rsidRDefault="003D04C1" w:rsidP="00CA67A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2,51</w:t>
            </w:r>
          </w:p>
        </w:tc>
      </w:tr>
    </w:tbl>
    <w:p w14:paraId="2277AF04" w14:textId="77777777" w:rsidR="00624C4B" w:rsidRPr="0005775E" w:rsidRDefault="00624C4B" w:rsidP="00BD20A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7B4C373" w14:textId="77777777" w:rsidR="0002424E" w:rsidRDefault="0002424E" w:rsidP="00BD20A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</w:p>
    <w:p w14:paraId="2C5B7502" w14:textId="361E5FDB" w:rsidR="000F10D4" w:rsidRPr="007E2B81" w:rsidRDefault="007E2B81" w:rsidP="00BD20A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  <w:proofErr w:type="gramStart"/>
      <w:r w:rsidRPr="007E2B81">
        <w:rPr>
          <w:rFonts w:ascii="Times New Roman" w:hAnsi="Times New Roman" w:cs="Times New Roman"/>
          <w:b/>
          <w:bCs/>
          <w:sz w:val="20"/>
          <w:szCs w:val="24"/>
        </w:rPr>
        <w:t>*прирост в % посчитан как среднее значение по Смоленской области</w:t>
      </w:r>
      <w:proofErr w:type="gramEnd"/>
    </w:p>
    <w:p w14:paraId="46501599" w14:textId="77777777" w:rsidR="007E2B81" w:rsidRPr="007E2B81" w:rsidRDefault="007E2B81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326167F" w14:textId="546142DD" w:rsidR="003D04C1" w:rsidRDefault="003D04C1" w:rsidP="003D04C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A38F8">
        <w:rPr>
          <w:rFonts w:ascii="Times New Roman" w:hAnsi="Times New Roman" w:cs="Times New Roman"/>
          <w:sz w:val="24"/>
          <w:szCs w:val="24"/>
        </w:rPr>
        <w:t>За период с 10.0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A38F8">
        <w:rPr>
          <w:rFonts w:ascii="Times New Roman" w:hAnsi="Times New Roman" w:cs="Times New Roman"/>
          <w:sz w:val="24"/>
          <w:szCs w:val="24"/>
        </w:rPr>
        <w:t>.2024 по 10.0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A38F8">
        <w:rPr>
          <w:rFonts w:ascii="Times New Roman" w:hAnsi="Times New Roman" w:cs="Times New Roman"/>
          <w:sz w:val="24"/>
          <w:szCs w:val="24"/>
        </w:rPr>
        <w:t>.2025 число субъектов МСП в 2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CA38F8">
        <w:rPr>
          <w:rFonts w:ascii="Times New Roman" w:hAnsi="Times New Roman" w:cs="Times New Roman"/>
          <w:sz w:val="24"/>
          <w:szCs w:val="24"/>
        </w:rPr>
        <w:t xml:space="preserve"> муниципальных образованиях увеличилось. Наибольший рост наблюдается в г. Смоленск +</w:t>
      </w:r>
      <w:r>
        <w:rPr>
          <w:rFonts w:ascii="Times New Roman" w:hAnsi="Times New Roman" w:cs="Times New Roman"/>
          <w:sz w:val="24"/>
          <w:szCs w:val="24"/>
        </w:rPr>
        <w:t xml:space="preserve">389 </w:t>
      </w:r>
      <w:r w:rsidRPr="00CA38F8">
        <w:rPr>
          <w:rFonts w:ascii="Times New Roman" w:hAnsi="Times New Roman" w:cs="Times New Roman"/>
          <w:sz w:val="24"/>
          <w:szCs w:val="24"/>
        </w:rPr>
        <w:t xml:space="preserve">ед. или </w:t>
      </w:r>
      <w:r>
        <w:rPr>
          <w:rFonts w:ascii="Times New Roman" w:hAnsi="Times New Roman" w:cs="Times New Roman"/>
          <w:sz w:val="24"/>
          <w:szCs w:val="24"/>
        </w:rPr>
        <w:t>1,86</w:t>
      </w:r>
      <w:r w:rsidRPr="00CA38F8">
        <w:rPr>
          <w:rFonts w:ascii="Times New Roman" w:hAnsi="Times New Roman" w:cs="Times New Roman"/>
          <w:sz w:val="24"/>
          <w:szCs w:val="24"/>
        </w:rPr>
        <w:t>%, Смоленском округе +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CA38F8">
        <w:rPr>
          <w:rFonts w:ascii="Times New Roman" w:hAnsi="Times New Roman" w:cs="Times New Roman"/>
          <w:sz w:val="24"/>
          <w:szCs w:val="24"/>
        </w:rPr>
        <w:t xml:space="preserve">0 ед. или </w:t>
      </w:r>
      <w:r>
        <w:rPr>
          <w:rFonts w:ascii="Times New Roman" w:hAnsi="Times New Roman" w:cs="Times New Roman"/>
          <w:sz w:val="24"/>
          <w:szCs w:val="24"/>
        </w:rPr>
        <w:t>8,87</w:t>
      </w:r>
      <w:r w:rsidRPr="00CA38F8">
        <w:rPr>
          <w:rFonts w:ascii="Times New Roman" w:hAnsi="Times New Roman" w:cs="Times New Roman"/>
          <w:sz w:val="24"/>
          <w:szCs w:val="24"/>
        </w:rPr>
        <w:t>%; Вяземском округе +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CA38F8">
        <w:rPr>
          <w:rFonts w:ascii="Times New Roman" w:hAnsi="Times New Roman" w:cs="Times New Roman"/>
          <w:sz w:val="24"/>
          <w:szCs w:val="24"/>
        </w:rPr>
        <w:t>1 ед. или 2,</w:t>
      </w:r>
      <w:r>
        <w:rPr>
          <w:rFonts w:ascii="Times New Roman" w:hAnsi="Times New Roman" w:cs="Times New Roman"/>
          <w:sz w:val="24"/>
          <w:szCs w:val="24"/>
        </w:rPr>
        <w:t>47</w:t>
      </w:r>
      <w:r w:rsidRPr="00CA38F8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Pr="00CA38F8">
        <w:rPr>
          <w:rFonts w:ascii="Times New Roman" w:hAnsi="Times New Roman" w:cs="Times New Roman"/>
          <w:sz w:val="24"/>
          <w:szCs w:val="24"/>
        </w:rPr>
        <w:t>Рославльском</w:t>
      </w:r>
      <w:proofErr w:type="spellEnd"/>
      <w:r w:rsidRPr="00CA38F8">
        <w:rPr>
          <w:rFonts w:ascii="Times New Roman" w:hAnsi="Times New Roman" w:cs="Times New Roman"/>
          <w:sz w:val="24"/>
          <w:szCs w:val="24"/>
        </w:rPr>
        <w:t xml:space="preserve"> округе +5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A38F8">
        <w:rPr>
          <w:rFonts w:ascii="Times New Roman" w:hAnsi="Times New Roman" w:cs="Times New Roman"/>
          <w:sz w:val="24"/>
          <w:szCs w:val="24"/>
        </w:rPr>
        <w:t xml:space="preserve"> ед. или </w:t>
      </w:r>
      <w:r>
        <w:rPr>
          <w:rFonts w:ascii="Times New Roman" w:hAnsi="Times New Roman" w:cs="Times New Roman"/>
          <w:sz w:val="24"/>
          <w:szCs w:val="24"/>
        </w:rPr>
        <w:t>3,0</w:t>
      </w:r>
      <w:r w:rsidRPr="00CA38F8">
        <w:rPr>
          <w:rFonts w:ascii="Times New Roman" w:hAnsi="Times New Roman" w:cs="Times New Roman"/>
          <w:sz w:val="24"/>
          <w:szCs w:val="24"/>
        </w:rPr>
        <w:t xml:space="preserve">4%. В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A38F8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CA38F8">
        <w:rPr>
          <w:rFonts w:ascii="Times New Roman" w:hAnsi="Times New Roman" w:cs="Times New Roman"/>
          <w:sz w:val="24"/>
          <w:szCs w:val="24"/>
        </w:rPr>
        <w:t xml:space="preserve"> муниципальных образованиях снижено количество субъектов МСП: в </w:t>
      </w:r>
      <w:proofErr w:type="spellStart"/>
      <w:r w:rsidRPr="00CA38F8">
        <w:rPr>
          <w:rFonts w:ascii="Times New Roman" w:hAnsi="Times New Roman" w:cs="Times New Roman"/>
          <w:sz w:val="24"/>
          <w:szCs w:val="24"/>
        </w:rPr>
        <w:t>Краснинском</w:t>
      </w:r>
      <w:proofErr w:type="spellEnd"/>
      <w:r w:rsidRPr="00CA38F8">
        <w:rPr>
          <w:rFonts w:ascii="Times New Roman" w:hAnsi="Times New Roman" w:cs="Times New Roman"/>
          <w:sz w:val="24"/>
          <w:szCs w:val="24"/>
        </w:rPr>
        <w:t xml:space="preserve"> округе–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CA38F8">
        <w:rPr>
          <w:rFonts w:ascii="Times New Roman" w:hAnsi="Times New Roman" w:cs="Times New Roman"/>
          <w:sz w:val="24"/>
          <w:szCs w:val="24"/>
        </w:rPr>
        <w:t xml:space="preserve"> ед. или -1,</w:t>
      </w:r>
      <w:r>
        <w:rPr>
          <w:rFonts w:ascii="Times New Roman" w:hAnsi="Times New Roman" w:cs="Times New Roman"/>
          <w:sz w:val="24"/>
          <w:szCs w:val="24"/>
        </w:rPr>
        <w:t>95</w:t>
      </w:r>
      <w:r w:rsidRPr="00CA38F8">
        <w:rPr>
          <w:rFonts w:ascii="Times New Roman" w:hAnsi="Times New Roman" w:cs="Times New Roman"/>
          <w:sz w:val="24"/>
          <w:szCs w:val="24"/>
        </w:rPr>
        <w:t xml:space="preserve">%; </w:t>
      </w:r>
      <w:proofErr w:type="spellStart"/>
      <w:r>
        <w:rPr>
          <w:rFonts w:ascii="Times New Roman" w:hAnsi="Times New Roman" w:cs="Times New Roman"/>
          <w:sz w:val="24"/>
          <w:szCs w:val="24"/>
        </w:rPr>
        <w:t>Угранском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округе</w:t>
      </w:r>
      <w:r w:rsidRPr="00CA38F8">
        <w:rPr>
          <w:rFonts w:ascii="Times New Roman" w:hAnsi="Times New Roman" w:cs="Times New Roman"/>
          <w:sz w:val="24"/>
          <w:szCs w:val="24"/>
        </w:rPr>
        <w:t xml:space="preserve"> – 1 ед. или -</w:t>
      </w:r>
      <w:r>
        <w:rPr>
          <w:rFonts w:ascii="Times New Roman" w:hAnsi="Times New Roman" w:cs="Times New Roman"/>
          <w:sz w:val="24"/>
          <w:szCs w:val="24"/>
        </w:rPr>
        <w:t>0,38</w:t>
      </w:r>
      <w:r w:rsidRPr="00CA38F8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 w:rsidRPr="00CA38F8">
        <w:rPr>
          <w:rFonts w:ascii="Times New Roman" w:hAnsi="Times New Roman" w:cs="Times New Roman"/>
          <w:sz w:val="24"/>
          <w:szCs w:val="24"/>
        </w:rPr>
        <w:t>Починсковском</w:t>
      </w:r>
      <w:proofErr w:type="spellEnd"/>
      <w:r w:rsidRPr="00CA38F8">
        <w:rPr>
          <w:rFonts w:ascii="Times New Roman" w:hAnsi="Times New Roman" w:cs="Times New Roman"/>
          <w:sz w:val="24"/>
          <w:szCs w:val="24"/>
        </w:rPr>
        <w:t xml:space="preserve"> округе –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CA38F8">
        <w:rPr>
          <w:rFonts w:ascii="Times New Roman" w:hAnsi="Times New Roman" w:cs="Times New Roman"/>
          <w:sz w:val="24"/>
          <w:szCs w:val="24"/>
        </w:rPr>
        <w:t xml:space="preserve"> ед. или -0,</w:t>
      </w:r>
      <w:r>
        <w:rPr>
          <w:rFonts w:ascii="Times New Roman" w:hAnsi="Times New Roman" w:cs="Times New Roman"/>
          <w:sz w:val="24"/>
          <w:szCs w:val="24"/>
        </w:rPr>
        <w:t>34</w:t>
      </w:r>
      <w:r w:rsidRPr="00CA38F8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.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Кардымовском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округе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Глинковском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округе отсутствует динамика.</w:t>
      </w:r>
    </w:p>
    <w:p w14:paraId="0739C155" w14:textId="324EF5B9" w:rsidR="003D04C1" w:rsidRPr="00717382" w:rsidRDefault="003D04C1" w:rsidP="003D04C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17382">
        <w:rPr>
          <w:rFonts w:ascii="Times New Roman" w:hAnsi="Times New Roman" w:cs="Times New Roman"/>
          <w:sz w:val="24"/>
          <w:szCs w:val="24"/>
        </w:rPr>
        <w:t>С начала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17382">
        <w:rPr>
          <w:rFonts w:ascii="Times New Roman" w:hAnsi="Times New Roman" w:cs="Times New Roman"/>
          <w:sz w:val="24"/>
          <w:szCs w:val="24"/>
        </w:rPr>
        <w:t xml:space="preserve"> года количество субъектов МСП увеличилось в 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17382">
        <w:rPr>
          <w:rFonts w:ascii="Times New Roman" w:hAnsi="Times New Roman" w:cs="Times New Roman"/>
          <w:sz w:val="24"/>
          <w:szCs w:val="24"/>
        </w:rPr>
        <w:t xml:space="preserve"> округах (наибольший рост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17382">
        <w:rPr>
          <w:rFonts w:ascii="Times New Roman" w:hAnsi="Times New Roman" w:cs="Times New Roman"/>
          <w:sz w:val="24"/>
          <w:szCs w:val="24"/>
        </w:rPr>
        <w:t>г. Смоленске +</w:t>
      </w:r>
      <w:r>
        <w:rPr>
          <w:rFonts w:ascii="Times New Roman" w:hAnsi="Times New Roman" w:cs="Times New Roman"/>
          <w:sz w:val="24"/>
          <w:szCs w:val="24"/>
        </w:rPr>
        <w:t>341</w:t>
      </w:r>
      <w:r w:rsidRPr="00717382">
        <w:rPr>
          <w:rFonts w:ascii="Times New Roman" w:hAnsi="Times New Roman" w:cs="Times New Roman"/>
          <w:sz w:val="24"/>
          <w:szCs w:val="24"/>
        </w:rPr>
        <w:t xml:space="preserve"> или 1,</w:t>
      </w:r>
      <w:r>
        <w:rPr>
          <w:rFonts w:ascii="Times New Roman" w:hAnsi="Times New Roman" w:cs="Times New Roman"/>
          <w:sz w:val="24"/>
          <w:szCs w:val="24"/>
        </w:rPr>
        <w:t>63</w:t>
      </w:r>
      <w:r w:rsidRPr="00717382">
        <w:rPr>
          <w:rFonts w:ascii="Times New Roman" w:hAnsi="Times New Roman" w:cs="Times New Roman"/>
          <w:sz w:val="24"/>
          <w:szCs w:val="24"/>
        </w:rPr>
        <w:t>%, Смоленский округ+</w:t>
      </w:r>
      <w:r>
        <w:rPr>
          <w:rFonts w:ascii="Times New Roman" w:hAnsi="Times New Roman" w:cs="Times New Roman"/>
          <w:sz w:val="24"/>
          <w:szCs w:val="24"/>
        </w:rPr>
        <w:t>70</w:t>
      </w:r>
      <w:r w:rsidRPr="00717382">
        <w:rPr>
          <w:rFonts w:ascii="Times New Roman" w:hAnsi="Times New Roman" w:cs="Times New Roman"/>
          <w:sz w:val="24"/>
          <w:szCs w:val="24"/>
        </w:rPr>
        <w:t xml:space="preserve"> ед. или </w:t>
      </w:r>
      <w:r>
        <w:rPr>
          <w:rFonts w:ascii="Times New Roman" w:hAnsi="Times New Roman" w:cs="Times New Roman"/>
          <w:sz w:val="24"/>
          <w:szCs w:val="24"/>
        </w:rPr>
        <w:t>2,43</w:t>
      </w:r>
      <w:r w:rsidRPr="00717382">
        <w:rPr>
          <w:rFonts w:ascii="Times New Roman" w:hAnsi="Times New Roman" w:cs="Times New Roman"/>
          <w:sz w:val="24"/>
          <w:szCs w:val="24"/>
        </w:rPr>
        <w:t>%,</w:t>
      </w:r>
      <w:r>
        <w:rPr>
          <w:rFonts w:ascii="Times New Roman" w:hAnsi="Times New Roman" w:cs="Times New Roman"/>
          <w:sz w:val="24"/>
          <w:szCs w:val="24"/>
        </w:rPr>
        <w:t xml:space="preserve"> Рославльский</w:t>
      </w:r>
      <w:r w:rsidRPr="00717382">
        <w:rPr>
          <w:rFonts w:ascii="Times New Roman" w:hAnsi="Times New Roman" w:cs="Times New Roman"/>
          <w:sz w:val="24"/>
          <w:szCs w:val="24"/>
        </w:rPr>
        <w:t xml:space="preserve"> округ +</w:t>
      </w:r>
      <w:r>
        <w:rPr>
          <w:rFonts w:ascii="Times New Roman" w:hAnsi="Times New Roman" w:cs="Times New Roman"/>
          <w:sz w:val="24"/>
          <w:szCs w:val="24"/>
        </w:rPr>
        <w:t>32</w:t>
      </w:r>
      <w:r w:rsidRPr="00717382">
        <w:rPr>
          <w:rFonts w:ascii="Times New Roman" w:hAnsi="Times New Roman" w:cs="Times New Roman"/>
          <w:sz w:val="24"/>
          <w:szCs w:val="24"/>
        </w:rPr>
        <w:t xml:space="preserve"> ед. или </w:t>
      </w:r>
      <w:r>
        <w:rPr>
          <w:rFonts w:ascii="Times New Roman" w:hAnsi="Times New Roman" w:cs="Times New Roman"/>
          <w:sz w:val="24"/>
          <w:szCs w:val="24"/>
        </w:rPr>
        <w:t>1,78</w:t>
      </w:r>
      <w:r w:rsidRPr="00717382">
        <w:rPr>
          <w:rFonts w:ascii="Times New Roman" w:hAnsi="Times New Roman" w:cs="Times New Roman"/>
          <w:sz w:val="24"/>
          <w:szCs w:val="24"/>
        </w:rPr>
        <w:t xml:space="preserve">%). В </w:t>
      </w:r>
      <w:r>
        <w:rPr>
          <w:rFonts w:ascii="Times New Roman" w:hAnsi="Times New Roman" w:cs="Times New Roman"/>
          <w:sz w:val="24"/>
          <w:szCs w:val="24"/>
        </w:rPr>
        <w:t>2-х</w:t>
      </w:r>
      <w:r w:rsidRPr="00717382">
        <w:rPr>
          <w:rFonts w:ascii="Times New Roman" w:hAnsi="Times New Roman" w:cs="Times New Roman"/>
          <w:sz w:val="24"/>
          <w:szCs w:val="24"/>
        </w:rPr>
        <w:t xml:space="preserve"> округах отмечено снижение числа зарегистрированных субъектов МСП (наибольшее снижение –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Руднянском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округе</w:t>
      </w:r>
      <w:r w:rsidRPr="00717382">
        <w:rPr>
          <w:rFonts w:ascii="Times New Roman" w:hAnsi="Times New Roman" w:cs="Times New Roman"/>
          <w:sz w:val="24"/>
          <w:szCs w:val="24"/>
        </w:rPr>
        <w:t xml:space="preserve"> -1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717382">
        <w:rPr>
          <w:rFonts w:ascii="Times New Roman" w:hAnsi="Times New Roman" w:cs="Times New Roman"/>
          <w:sz w:val="24"/>
          <w:szCs w:val="24"/>
        </w:rPr>
        <w:t xml:space="preserve"> ед. или -2,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717382">
        <w:rPr>
          <w:rFonts w:ascii="Times New Roman" w:hAnsi="Times New Roman" w:cs="Times New Roman"/>
          <w:sz w:val="24"/>
          <w:szCs w:val="24"/>
        </w:rPr>
        <w:t xml:space="preserve">%, 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.Д</w:t>
      </w:r>
      <w:proofErr w:type="gramEnd"/>
      <w:r>
        <w:rPr>
          <w:rFonts w:ascii="Times New Roman" w:hAnsi="Times New Roman" w:cs="Times New Roman"/>
          <w:sz w:val="24"/>
          <w:szCs w:val="24"/>
        </w:rPr>
        <w:t>есногорск</w:t>
      </w:r>
      <w:proofErr w:type="spellEnd"/>
      <w:r w:rsidRPr="00717382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717382">
        <w:rPr>
          <w:rFonts w:ascii="Times New Roman" w:hAnsi="Times New Roman" w:cs="Times New Roman"/>
          <w:sz w:val="24"/>
          <w:szCs w:val="24"/>
        </w:rPr>
        <w:t xml:space="preserve"> ед. или -0,</w:t>
      </w:r>
      <w:r>
        <w:rPr>
          <w:rFonts w:ascii="Times New Roman" w:hAnsi="Times New Roman" w:cs="Times New Roman"/>
          <w:sz w:val="24"/>
          <w:szCs w:val="24"/>
        </w:rPr>
        <w:t>35</w:t>
      </w:r>
      <w:r w:rsidRPr="00717382">
        <w:rPr>
          <w:rFonts w:ascii="Times New Roman" w:hAnsi="Times New Roman" w:cs="Times New Roman"/>
          <w:sz w:val="24"/>
          <w:szCs w:val="24"/>
        </w:rPr>
        <w:t xml:space="preserve">%). </w:t>
      </w:r>
    </w:p>
    <w:p w14:paraId="4DBAA063" w14:textId="77777777" w:rsidR="003D04C1" w:rsidRPr="00717382" w:rsidRDefault="003D04C1" w:rsidP="003D04C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17382">
        <w:rPr>
          <w:rFonts w:ascii="Times New Roman" w:hAnsi="Times New Roman" w:cs="Times New Roman"/>
          <w:sz w:val="24"/>
          <w:szCs w:val="24"/>
        </w:rPr>
        <w:t>В целом по области с начала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17382">
        <w:rPr>
          <w:rFonts w:ascii="Times New Roman" w:hAnsi="Times New Roman" w:cs="Times New Roman"/>
          <w:sz w:val="24"/>
          <w:szCs w:val="24"/>
        </w:rPr>
        <w:t xml:space="preserve"> года на </w:t>
      </w:r>
      <w:r>
        <w:rPr>
          <w:rFonts w:ascii="Times New Roman" w:hAnsi="Times New Roman" w:cs="Times New Roman"/>
          <w:sz w:val="24"/>
          <w:szCs w:val="24"/>
        </w:rPr>
        <w:t>628</w:t>
      </w:r>
      <w:r w:rsidRPr="00717382">
        <w:rPr>
          <w:rFonts w:ascii="Times New Roman" w:hAnsi="Times New Roman" w:cs="Times New Roman"/>
          <w:sz w:val="24"/>
          <w:szCs w:val="24"/>
        </w:rPr>
        <w:t xml:space="preserve"> ед. или на </w:t>
      </w:r>
      <w:r>
        <w:rPr>
          <w:rFonts w:ascii="Times New Roman" w:hAnsi="Times New Roman" w:cs="Times New Roman"/>
          <w:sz w:val="24"/>
          <w:szCs w:val="24"/>
        </w:rPr>
        <w:t>1,60</w:t>
      </w:r>
      <w:r w:rsidRPr="00717382">
        <w:rPr>
          <w:rFonts w:ascii="Times New Roman" w:hAnsi="Times New Roman" w:cs="Times New Roman"/>
          <w:sz w:val="24"/>
          <w:szCs w:val="24"/>
        </w:rPr>
        <w:t xml:space="preserve"> % увеличилось количество субъектов МСП, за год произошло увеличение на 9</w:t>
      </w:r>
      <w:r>
        <w:rPr>
          <w:rFonts w:ascii="Times New Roman" w:hAnsi="Times New Roman" w:cs="Times New Roman"/>
          <w:sz w:val="24"/>
          <w:szCs w:val="24"/>
        </w:rPr>
        <w:t>78</w:t>
      </w:r>
      <w:r w:rsidRPr="00717382">
        <w:rPr>
          <w:rFonts w:ascii="Times New Roman" w:hAnsi="Times New Roman" w:cs="Times New Roman"/>
          <w:sz w:val="24"/>
          <w:szCs w:val="24"/>
        </w:rPr>
        <w:t xml:space="preserve"> ед. или на 2,</w:t>
      </w:r>
      <w:r>
        <w:rPr>
          <w:rFonts w:ascii="Times New Roman" w:hAnsi="Times New Roman" w:cs="Times New Roman"/>
          <w:sz w:val="24"/>
          <w:szCs w:val="24"/>
        </w:rPr>
        <w:t>51</w:t>
      </w:r>
      <w:r w:rsidRPr="00717382">
        <w:rPr>
          <w:rFonts w:ascii="Times New Roman" w:hAnsi="Times New Roman" w:cs="Times New Roman"/>
          <w:sz w:val="24"/>
          <w:szCs w:val="24"/>
        </w:rPr>
        <w:t>%.</w:t>
      </w:r>
    </w:p>
    <w:p w14:paraId="6FC7EA4C" w14:textId="4C8720D8" w:rsidR="000D76B6" w:rsidRPr="007F3352" w:rsidRDefault="004443B0" w:rsidP="00CA1738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3352">
        <w:rPr>
          <w:rFonts w:ascii="Times New Roman" w:eastAsia="Calibri" w:hAnsi="Times New Roman" w:cs="Times New Roman"/>
          <w:color w:val="FF0000"/>
          <w:sz w:val="24"/>
          <w:szCs w:val="24"/>
        </w:rPr>
        <w:lastRenderedPageBreak/>
        <w:t xml:space="preserve">       </w:t>
      </w:r>
      <w:r w:rsidR="00CA1738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     </w:t>
      </w:r>
      <w:proofErr w:type="gramStart"/>
      <w:r w:rsidRPr="007F3352">
        <w:rPr>
          <w:rFonts w:ascii="Times New Roman" w:eastAsia="Calibri" w:hAnsi="Times New Roman" w:cs="Times New Roman"/>
          <w:sz w:val="24"/>
          <w:szCs w:val="24"/>
        </w:rPr>
        <w:t>По данным ФНС России количество субъектов МСП, осуществляющих деятельность на территории муниципального образования «</w:t>
      </w:r>
      <w:r w:rsidR="00234CAA" w:rsidRPr="007F3352">
        <w:rPr>
          <w:rFonts w:ascii="Times New Roman" w:eastAsia="Calibri" w:hAnsi="Times New Roman" w:cs="Times New Roman"/>
          <w:sz w:val="24"/>
          <w:szCs w:val="24"/>
        </w:rPr>
        <w:t>Починковский муниципальный округ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» Смоленской области, с </w:t>
      </w:r>
      <w:r w:rsidR="003D04C1">
        <w:rPr>
          <w:rFonts w:ascii="Times New Roman" w:eastAsia="Calibri" w:hAnsi="Times New Roman" w:cs="Times New Roman"/>
          <w:sz w:val="24"/>
          <w:szCs w:val="24"/>
        </w:rPr>
        <w:t>апреля</w:t>
      </w:r>
      <w:r w:rsidR="00617A90" w:rsidRPr="007F33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>2024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г. по </w:t>
      </w:r>
      <w:r w:rsidR="0039460B">
        <w:rPr>
          <w:rFonts w:ascii="Times New Roman" w:eastAsia="Calibri" w:hAnsi="Times New Roman" w:cs="Times New Roman"/>
          <w:sz w:val="24"/>
          <w:szCs w:val="24"/>
        </w:rPr>
        <w:t>апрель</w:t>
      </w:r>
      <w:r w:rsidR="002C4152" w:rsidRPr="007F33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>2025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г. количество у</w:t>
      </w:r>
      <w:r w:rsidR="00BD282A">
        <w:rPr>
          <w:rFonts w:ascii="Times New Roman" w:eastAsia="Calibri" w:hAnsi="Times New Roman" w:cs="Times New Roman"/>
          <w:sz w:val="24"/>
          <w:szCs w:val="24"/>
        </w:rPr>
        <w:t>меньшилось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на </w:t>
      </w:r>
      <w:r w:rsidR="00BD282A">
        <w:rPr>
          <w:rFonts w:ascii="Times New Roman" w:eastAsia="Calibri" w:hAnsi="Times New Roman" w:cs="Times New Roman"/>
          <w:sz w:val="24"/>
          <w:szCs w:val="24"/>
        </w:rPr>
        <w:t>-</w:t>
      </w:r>
      <w:r w:rsidR="003D04C1">
        <w:rPr>
          <w:rFonts w:ascii="Times New Roman" w:eastAsia="Calibri" w:hAnsi="Times New Roman" w:cs="Times New Roman"/>
          <w:sz w:val="24"/>
          <w:szCs w:val="24"/>
        </w:rPr>
        <w:t>0,34</w:t>
      </w:r>
      <w:r w:rsidR="003E28E2" w:rsidRPr="007F3352">
        <w:rPr>
          <w:rFonts w:ascii="Times New Roman" w:eastAsia="Calibri" w:hAnsi="Times New Roman" w:cs="Times New Roman"/>
          <w:sz w:val="24"/>
          <w:szCs w:val="24"/>
        </w:rPr>
        <w:t>% (</w:t>
      </w:r>
      <w:r w:rsidR="003D04C1">
        <w:rPr>
          <w:rFonts w:ascii="Times New Roman" w:eastAsia="Calibri" w:hAnsi="Times New Roman" w:cs="Times New Roman"/>
          <w:sz w:val="24"/>
          <w:szCs w:val="24"/>
        </w:rPr>
        <w:t>2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ед.).</w:t>
      </w:r>
      <w:proofErr w:type="gramEnd"/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За </w:t>
      </w:r>
      <w:r w:rsidR="003D04C1">
        <w:rPr>
          <w:rFonts w:ascii="Times New Roman" w:eastAsia="Calibri" w:hAnsi="Times New Roman" w:cs="Times New Roman"/>
          <w:sz w:val="24"/>
          <w:szCs w:val="24"/>
        </w:rPr>
        <w:t>3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 xml:space="preserve"> месяц</w:t>
      </w:r>
      <w:r w:rsidR="00AB4EAF">
        <w:rPr>
          <w:rFonts w:ascii="Times New Roman" w:eastAsia="Calibri" w:hAnsi="Times New Roman" w:cs="Times New Roman"/>
          <w:sz w:val="24"/>
          <w:szCs w:val="24"/>
        </w:rPr>
        <w:t>а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 xml:space="preserve"> 2025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года число субъектов МСП </w:t>
      </w:r>
      <w:r w:rsidR="00BD282A">
        <w:rPr>
          <w:rFonts w:ascii="Times New Roman" w:eastAsia="Calibri" w:hAnsi="Times New Roman" w:cs="Times New Roman"/>
          <w:sz w:val="24"/>
          <w:szCs w:val="24"/>
        </w:rPr>
        <w:t xml:space="preserve">увеличилось </w:t>
      </w:r>
      <w:r w:rsidR="003D04C1">
        <w:rPr>
          <w:rFonts w:ascii="Times New Roman" w:eastAsia="Calibri" w:hAnsi="Times New Roman" w:cs="Times New Roman"/>
          <w:sz w:val="24"/>
          <w:szCs w:val="24"/>
        </w:rPr>
        <w:t>2,78</w:t>
      </w:r>
      <w:r w:rsidRPr="007F3352">
        <w:rPr>
          <w:rFonts w:ascii="Times New Roman" w:eastAsia="Calibri" w:hAnsi="Times New Roman" w:cs="Times New Roman"/>
          <w:sz w:val="24"/>
          <w:szCs w:val="24"/>
        </w:rPr>
        <w:t>% (</w:t>
      </w:r>
      <w:r w:rsidR="003D04C1">
        <w:rPr>
          <w:rFonts w:ascii="Times New Roman" w:eastAsia="Calibri" w:hAnsi="Times New Roman" w:cs="Times New Roman"/>
          <w:sz w:val="24"/>
          <w:szCs w:val="24"/>
        </w:rPr>
        <w:t>16</w:t>
      </w:r>
      <w:r w:rsidR="003E28E2" w:rsidRPr="007F33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F3352">
        <w:rPr>
          <w:rFonts w:ascii="Times New Roman" w:eastAsia="Calibri" w:hAnsi="Times New Roman" w:cs="Times New Roman"/>
          <w:sz w:val="24"/>
          <w:szCs w:val="24"/>
        </w:rPr>
        <w:t>ед.).</w:t>
      </w:r>
    </w:p>
    <w:p w14:paraId="63745F5E" w14:textId="77777777" w:rsidR="000D76B6" w:rsidRPr="007E2B81" w:rsidRDefault="000D76B6" w:rsidP="007E2B8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330FE54" w14:textId="598D85E1" w:rsidR="00B13E80" w:rsidRDefault="00CF6E7A" w:rsidP="007A1302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42427B">
        <w:rPr>
          <w:rFonts w:ascii="Times New Roman" w:hAnsi="Times New Roman" w:cs="Times New Roman"/>
          <w:b/>
          <w:bCs/>
          <w:sz w:val="20"/>
          <w:szCs w:val="24"/>
        </w:rPr>
        <w:t>Динамика количества субъектов МС</w:t>
      </w:r>
      <w:r w:rsidR="000F10D4">
        <w:rPr>
          <w:rFonts w:ascii="Times New Roman" w:hAnsi="Times New Roman" w:cs="Times New Roman"/>
          <w:b/>
          <w:bCs/>
          <w:sz w:val="20"/>
          <w:szCs w:val="24"/>
        </w:rPr>
        <w:t>П</w:t>
      </w:r>
      <w:r w:rsidRPr="0042427B">
        <w:rPr>
          <w:rFonts w:ascii="Times New Roman" w:hAnsi="Times New Roman" w:cs="Times New Roman"/>
          <w:b/>
          <w:bCs/>
          <w:sz w:val="20"/>
          <w:szCs w:val="24"/>
        </w:rPr>
        <w:t xml:space="preserve"> </w:t>
      </w:r>
      <w:r w:rsidR="000F10D4" w:rsidRPr="000F10D4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  <w:sz w:val="20"/>
          <w:szCs w:val="24"/>
        </w:rPr>
        <w:t>Починковский муниципальный округ</w:t>
      </w:r>
      <w:r w:rsidR="000F10D4" w:rsidRPr="000F10D4">
        <w:rPr>
          <w:rFonts w:ascii="Times New Roman" w:hAnsi="Times New Roman" w:cs="Times New Roman"/>
          <w:b/>
          <w:bCs/>
          <w:sz w:val="20"/>
          <w:szCs w:val="24"/>
        </w:rPr>
        <w:t>» Смоленской области</w:t>
      </w:r>
      <w:r w:rsidR="000F10D4">
        <w:rPr>
          <w:rFonts w:ascii="Times New Roman" w:hAnsi="Times New Roman" w:cs="Times New Roman"/>
          <w:b/>
          <w:bCs/>
          <w:sz w:val="20"/>
          <w:szCs w:val="24"/>
        </w:rPr>
        <w:t xml:space="preserve"> </w:t>
      </w:r>
      <w:r w:rsidRPr="0042427B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p w14:paraId="72CE28BE" w14:textId="77777777" w:rsidR="007D7167" w:rsidRPr="0042427B" w:rsidRDefault="007D7167" w:rsidP="007A1302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tbl>
      <w:tblPr>
        <w:tblW w:w="10264" w:type="dxa"/>
        <w:tblInd w:w="-10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CF6E7A" w:rsidRPr="0042427B" w14:paraId="19FF04DA" w14:textId="77777777" w:rsidTr="003A1025">
        <w:trPr>
          <w:trHeight w:val="315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75463" w14:textId="77777777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D4AA8" w14:textId="66D16B9D" w:rsidR="00CF6E7A" w:rsidRPr="00DA2AE0" w:rsidRDefault="007E10BE" w:rsidP="0039460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AB4EA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3946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="009856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5F011" w14:textId="7801FFBD" w:rsidR="00CF6E7A" w:rsidRPr="00DA2AE0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</w:t>
            </w:r>
            <w:r w:rsidR="009656A2"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9856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77845" w14:textId="1178A9C1" w:rsidR="00CF6E7A" w:rsidRPr="00DA2AE0" w:rsidRDefault="00CF6E7A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39460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9856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57EDBC77" w14:textId="504A7E78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Прирост </w:t>
            </w:r>
            <w:r w:rsidR="00060102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 начала года</w:t>
            </w: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ед</w:t>
            </w:r>
            <w:r w:rsidR="00D8596C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5664136C" w14:textId="17BEDCFA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Прирост </w:t>
            </w:r>
            <w:r w:rsidR="00060102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 начала года</w:t>
            </w: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5849E92E" w14:textId="13198840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Прирост за год, ед</w:t>
            </w:r>
            <w:r w:rsidR="00D8596C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26836679" w14:textId="77777777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3353F2" w:rsidRPr="00DA2AE0" w14:paraId="57E58377" w14:textId="77777777" w:rsidTr="003A1025">
        <w:trPr>
          <w:trHeight w:val="5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9F151" w14:textId="4D3B7EE5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B8D43" w14:textId="35857148" w:rsidR="003353F2" w:rsidRPr="00611B5A" w:rsidRDefault="003D04C1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71F33" w14:textId="099B2355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84DBE5" w14:textId="0914EE6B" w:rsidR="003353F2" w:rsidRPr="00DA2AE0" w:rsidRDefault="003D04C1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97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4970B" w14:textId="377CB526" w:rsidR="003353F2" w:rsidRPr="00DA2AE0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+5</w:t>
            </w:r>
            <w:r w:rsidR="00A826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332F9" w14:textId="04811627" w:rsidR="003353F2" w:rsidRPr="00DA2AE0" w:rsidRDefault="003D04C1" w:rsidP="00EC61D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+5,4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765B6" w14:textId="13D55A4B" w:rsidR="003353F2" w:rsidRPr="00DA2AE0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5DD3E" w14:textId="3B2E735D" w:rsidR="003353F2" w:rsidRPr="00DA2AE0" w:rsidRDefault="003D04C1" w:rsidP="00EC61D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3353F2" w:rsidRPr="00DA2AE0" w14:paraId="121E7348" w14:textId="77777777" w:rsidTr="00D91E78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1544F" w14:textId="660CA036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C19A4" w14:textId="4158A53D" w:rsidR="003353F2" w:rsidRPr="00611B5A" w:rsidRDefault="003D04C1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0723C" w14:textId="619DECD1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B307A" w14:textId="1C66ADDD" w:rsidR="003353F2" w:rsidRPr="00DA2AE0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F9981" w14:textId="1E70170E" w:rsidR="003353F2" w:rsidRPr="00DA2AE0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  <w:r w:rsidR="00EC61D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0B3E4" w14:textId="7C985D67" w:rsidR="003353F2" w:rsidRPr="00DA2AE0" w:rsidRDefault="003D04C1" w:rsidP="00F6283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21D59" w14:textId="611D336B" w:rsidR="003353F2" w:rsidRPr="00DA2AE0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CD259" w14:textId="1E554849" w:rsidR="003353F2" w:rsidRPr="00DA2AE0" w:rsidRDefault="003D04C1" w:rsidP="00EC61D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53F2" w:rsidRPr="00DA2AE0" w14:paraId="6970ABE2" w14:textId="77777777" w:rsidTr="00D91E78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9478E" w14:textId="0D6B2491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AE77A" w14:textId="42805618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F2BCF" w14:textId="2083213D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05AAC" w14:textId="7C8E8EE8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35459" w14:textId="573C3003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77A856" w14:textId="25A5AC25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1A216" w14:textId="7BC975EF" w:rsidR="003353F2" w:rsidRPr="00DA2AE0" w:rsidRDefault="000D76B6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3424B3" w14:textId="1D6CC0CD" w:rsidR="003353F2" w:rsidRPr="00DA2AE0" w:rsidRDefault="000D76B6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-7,7</w:t>
            </w:r>
          </w:p>
        </w:tc>
      </w:tr>
      <w:tr w:rsidR="003353F2" w:rsidRPr="00DA2AE0" w14:paraId="4252ABF6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EFA89" w14:textId="62668632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E0FCA" w14:textId="597ED21F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1B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0B729" w14:textId="5AE925F6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F869F" w14:textId="7D2522BA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C5CBA" w14:textId="7C6D8B3D" w:rsidR="003353F2" w:rsidRPr="00DA2AE0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E12AE" w14:textId="2CB2925F" w:rsidR="003353F2" w:rsidRPr="00DA2AE0" w:rsidRDefault="00A82699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F5F26" w14:textId="3ED3EB0A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208A7" w14:textId="304DD608" w:rsidR="003353F2" w:rsidRPr="00156817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6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+25,0</w:t>
            </w:r>
          </w:p>
        </w:tc>
      </w:tr>
      <w:tr w:rsidR="003353F2" w:rsidRPr="00DA2AE0" w14:paraId="4A90FAE4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BC62B" w14:textId="77BE7DA5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E5C9B" w14:textId="4FE44332" w:rsidR="003353F2" w:rsidRPr="00611B5A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358E3" w14:textId="2D36B5DB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5C73E" w14:textId="17F74E1C" w:rsidR="003353F2" w:rsidRPr="00DA2AE0" w:rsidRDefault="003E28E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="003D04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97A01" w14:textId="2A726619" w:rsidR="003353F2" w:rsidRPr="001B52F7" w:rsidRDefault="003D04C1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+11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A4217" w14:textId="4774D999" w:rsidR="003353F2" w:rsidRPr="001B52F7" w:rsidRDefault="00F62833" w:rsidP="003D04C1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</w:t>
            </w:r>
            <w:r w:rsidR="003D04C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2,3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6625E" w14:textId="0EEFA903" w:rsidR="003353F2" w:rsidRPr="001B52F7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88D49" w14:textId="25D6D052" w:rsidR="003353F2" w:rsidRPr="001B52F7" w:rsidRDefault="003D04C1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-0,4</w:t>
            </w:r>
          </w:p>
        </w:tc>
      </w:tr>
      <w:tr w:rsidR="003353F2" w:rsidRPr="00DA2AE0" w14:paraId="02DA626B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5E0B5" w14:textId="12371CDC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A5E77" w14:textId="62F9679E" w:rsidR="003353F2" w:rsidRPr="00611B5A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C6C57C" w14:textId="2A160503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3001D" w14:textId="7DCBAE2C" w:rsidR="003353F2" w:rsidRPr="00DA2AE0" w:rsidRDefault="003E28E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3D04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818C0" w14:textId="7A6D4F5A" w:rsidR="003353F2" w:rsidRPr="00DA2AE0" w:rsidRDefault="00300BCB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A4AC8" w14:textId="2AA7B5FE" w:rsidR="003353F2" w:rsidRPr="00DA2AE0" w:rsidRDefault="00F62833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  <w:r w:rsidR="00A82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383A3" w14:textId="2908B7D0" w:rsidR="003353F2" w:rsidRPr="00DA2AE0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0E1221" w14:textId="2F9D45B1" w:rsidR="003353F2" w:rsidRPr="00DA2AE0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-0,4</w:t>
            </w:r>
          </w:p>
        </w:tc>
      </w:tr>
      <w:tr w:rsidR="003353F2" w:rsidRPr="00DA2AE0" w14:paraId="1AECBC7B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E61F7" w14:textId="675ADE97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0F1F6" w14:textId="51651BBF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1B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F41CF" w14:textId="54CC5AF7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C7B11" w14:textId="7B462D78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9FEFC" w14:textId="37BF4D5D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27F226" w14:textId="5DDCD2AC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1652A" w14:textId="1CD0525E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2A911" w14:textId="0A9ED278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3353F2" w:rsidRPr="00DA2AE0" w14:paraId="1FE2E167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78338" w14:textId="241A2950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1A83A" w14:textId="49AF706B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1B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F8B57" w14:textId="2CCF76BE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17361" w14:textId="7ADD884E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423DC" w14:textId="17B718BB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07DAD" w14:textId="3A755CAF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205A6" w14:textId="73F579E5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FAD29" w14:textId="0A0AF46A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45739" w:rsidRPr="00CE100D" w14:paraId="6FCF6BCD" w14:textId="77777777" w:rsidTr="003A1025">
        <w:trPr>
          <w:trHeight w:val="54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DE849" w14:textId="6124890C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51762" w14:textId="5D50CECD" w:rsidR="003353F2" w:rsidRPr="00CE100D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593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EBC6D" w14:textId="0571F898" w:rsidR="003353F2" w:rsidRPr="00CE100D" w:rsidRDefault="007F335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F99C9" w14:textId="7E4E11FC" w:rsidR="003353F2" w:rsidRPr="00CE100D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591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B74FB" w14:textId="7F787E5C" w:rsidR="003353F2" w:rsidRPr="00CE100D" w:rsidRDefault="003D04C1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+16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3AD89" w14:textId="5F2763B1" w:rsidR="003353F2" w:rsidRPr="00CE100D" w:rsidRDefault="00CE100D" w:rsidP="00300BC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+</w:t>
            </w:r>
            <w:r w:rsidR="00300B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2,78</w:t>
            </w:r>
            <w:r w:rsidR="003353F2" w:rsidRPr="00CE10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506E8" w14:textId="410726E1" w:rsidR="003353F2" w:rsidRPr="00CE100D" w:rsidRDefault="00300BCB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-2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CE6DD94" w14:textId="12899619" w:rsidR="003353F2" w:rsidRPr="00CE100D" w:rsidRDefault="00CE100D" w:rsidP="00300BC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E10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  <w:r w:rsidR="00300B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0,34</w:t>
            </w:r>
            <w:r w:rsidR="003353F2" w:rsidRPr="00CE100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</w:t>
            </w:r>
          </w:p>
        </w:tc>
      </w:tr>
      <w:tr w:rsidR="003353F2" w:rsidRPr="00CD6D13" w14:paraId="11E80E9B" w14:textId="77777777" w:rsidTr="003A1025">
        <w:trPr>
          <w:trHeight w:val="54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E54D40" w14:textId="6B0F3781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71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т.ч. социальных предприятий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D16AC3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9A4DE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68CF3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A17DF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02BECD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E6A75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926D5E1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14:paraId="3F525BAB" w14:textId="77777777" w:rsidR="000F10D4" w:rsidRDefault="000F10D4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CB3771D" w14:textId="5C306483" w:rsidR="003353F2" w:rsidRPr="009E252F" w:rsidRDefault="003353F2" w:rsidP="00345CD9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3F2"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Как видно из представленной таблицы, за январь - </w:t>
      </w:r>
      <w:r w:rsidR="0039460B">
        <w:rPr>
          <w:rFonts w:ascii="Times New Roman" w:eastAsia="Calibri" w:hAnsi="Times New Roman" w:cs="Times New Roman"/>
          <w:sz w:val="24"/>
          <w:szCs w:val="24"/>
        </w:rPr>
        <w:t>апрель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>2025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года </w:t>
      </w:r>
      <w:r w:rsidRPr="009E252F">
        <w:rPr>
          <w:rFonts w:ascii="Times New Roman" w:eastAsia="Calibri" w:hAnsi="Times New Roman" w:cs="Times New Roman"/>
          <w:bCs/>
          <w:sz w:val="24"/>
          <w:szCs w:val="24"/>
        </w:rPr>
        <w:t>в муниципальном образовании «</w:t>
      </w:r>
      <w:r w:rsidR="00234CAA" w:rsidRPr="009E252F">
        <w:rPr>
          <w:rFonts w:ascii="Times New Roman" w:eastAsia="Calibri" w:hAnsi="Times New Roman" w:cs="Times New Roman"/>
          <w:bCs/>
          <w:sz w:val="24"/>
          <w:szCs w:val="24"/>
        </w:rPr>
        <w:t>Починковский муниципальный округ</w:t>
      </w:r>
      <w:r w:rsidRPr="009E252F">
        <w:rPr>
          <w:rFonts w:ascii="Times New Roman" w:eastAsia="Calibri" w:hAnsi="Times New Roman" w:cs="Times New Roman"/>
          <w:bCs/>
          <w:sz w:val="24"/>
          <w:szCs w:val="24"/>
        </w:rPr>
        <w:t xml:space="preserve">» Смоленской области районе 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количество </w:t>
      </w:r>
      <w:r w:rsidR="00790F13" w:rsidRPr="009E252F">
        <w:rPr>
          <w:rFonts w:ascii="Times New Roman" w:eastAsia="Calibri" w:hAnsi="Times New Roman" w:cs="Times New Roman"/>
          <w:sz w:val="24"/>
          <w:szCs w:val="24"/>
        </w:rPr>
        <w:t>юридических лиц у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величилось</w:t>
      </w:r>
      <w:r w:rsidR="00790F13" w:rsidRPr="009E252F">
        <w:rPr>
          <w:rFonts w:ascii="Times New Roman" w:eastAsia="Calibri" w:hAnsi="Times New Roman" w:cs="Times New Roman"/>
          <w:sz w:val="24"/>
          <w:szCs w:val="24"/>
        </w:rPr>
        <w:t xml:space="preserve"> на </w:t>
      </w:r>
      <w:r w:rsidR="00300BCB">
        <w:rPr>
          <w:rFonts w:ascii="Times New Roman" w:eastAsia="Calibri" w:hAnsi="Times New Roman" w:cs="Times New Roman"/>
          <w:sz w:val="24"/>
          <w:szCs w:val="24"/>
        </w:rPr>
        <w:t>5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 xml:space="preserve"> ед. (+</w:t>
      </w:r>
      <w:r w:rsidR="00300BCB">
        <w:rPr>
          <w:rFonts w:ascii="Times New Roman" w:eastAsia="Calibri" w:hAnsi="Times New Roman" w:cs="Times New Roman"/>
          <w:sz w:val="24"/>
          <w:szCs w:val="24"/>
        </w:rPr>
        <w:t>5,4</w:t>
      </w:r>
      <w:r w:rsidR="003B6613" w:rsidRPr="009E252F">
        <w:rPr>
          <w:rFonts w:ascii="Times New Roman" w:eastAsia="Calibri" w:hAnsi="Times New Roman" w:cs="Times New Roman"/>
          <w:sz w:val="24"/>
          <w:szCs w:val="24"/>
        </w:rPr>
        <w:t xml:space="preserve">%), а  ИП </w:t>
      </w:r>
      <w:r w:rsidR="00F62833" w:rsidRPr="009E252F">
        <w:rPr>
          <w:rFonts w:ascii="Times New Roman" w:eastAsia="Calibri" w:hAnsi="Times New Roman" w:cs="Times New Roman"/>
          <w:sz w:val="24"/>
          <w:szCs w:val="24"/>
        </w:rPr>
        <w:t>увеличилось</w:t>
      </w:r>
      <w:r w:rsidR="003B6613" w:rsidRPr="009E252F">
        <w:rPr>
          <w:rFonts w:ascii="Times New Roman" w:eastAsia="Calibri" w:hAnsi="Times New Roman" w:cs="Times New Roman"/>
          <w:sz w:val="24"/>
          <w:szCs w:val="24"/>
        </w:rPr>
        <w:t xml:space="preserve">  – на </w:t>
      </w:r>
      <w:r w:rsidR="00300BCB">
        <w:rPr>
          <w:rFonts w:ascii="Times New Roman" w:eastAsia="Calibri" w:hAnsi="Times New Roman" w:cs="Times New Roman"/>
          <w:sz w:val="24"/>
          <w:szCs w:val="24"/>
        </w:rPr>
        <w:t xml:space="preserve">11 </w:t>
      </w:r>
      <w:r w:rsidR="00F62833" w:rsidRPr="009E252F">
        <w:rPr>
          <w:rFonts w:ascii="Times New Roman" w:eastAsia="Calibri" w:hAnsi="Times New Roman" w:cs="Times New Roman"/>
          <w:sz w:val="24"/>
          <w:szCs w:val="24"/>
        </w:rPr>
        <w:t>ед.  (+</w:t>
      </w:r>
      <w:r w:rsidR="00300BCB">
        <w:rPr>
          <w:rFonts w:ascii="Times New Roman" w:eastAsia="Calibri" w:hAnsi="Times New Roman" w:cs="Times New Roman"/>
          <w:sz w:val="24"/>
          <w:szCs w:val="24"/>
        </w:rPr>
        <w:t>2,3</w:t>
      </w:r>
      <w:r w:rsidRPr="009E252F">
        <w:rPr>
          <w:rFonts w:ascii="Times New Roman" w:eastAsia="Calibri" w:hAnsi="Times New Roman" w:cs="Times New Roman"/>
          <w:sz w:val="24"/>
          <w:szCs w:val="24"/>
        </w:rPr>
        <w:t>%).</w:t>
      </w:r>
    </w:p>
    <w:p w14:paraId="3BED8833" w14:textId="4B508AAC" w:rsidR="003353F2" w:rsidRPr="009E252F" w:rsidRDefault="003353F2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            З</w:t>
      </w:r>
      <w:r w:rsidR="007E10BE" w:rsidRPr="009E252F">
        <w:rPr>
          <w:rFonts w:ascii="Times New Roman" w:eastAsia="Calibri" w:hAnsi="Times New Roman" w:cs="Times New Roman"/>
          <w:sz w:val="24"/>
          <w:szCs w:val="24"/>
        </w:rPr>
        <w:t xml:space="preserve">а прошедший календарный год (с </w:t>
      </w:r>
      <w:r w:rsidR="0039460B">
        <w:rPr>
          <w:rFonts w:ascii="Times New Roman" w:eastAsia="Calibri" w:hAnsi="Times New Roman" w:cs="Times New Roman"/>
          <w:sz w:val="24"/>
          <w:szCs w:val="24"/>
        </w:rPr>
        <w:t>апрель</w:t>
      </w:r>
      <w:r w:rsidR="002C4152" w:rsidRPr="009E25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>2024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г. по </w:t>
      </w:r>
      <w:r w:rsidR="0039460B">
        <w:rPr>
          <w:rFonts w:ascii="Times New Roman" w:eastAsia="Calibri" w:hAnsi="Times New Roman" w:cs="Times New Roman"/>
          <w:sz w:val="24"/>
          <w:szCs w:val="24"/>
        </w:rPr>
        <w:t>апрель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 xml:space="preserve"> 2025</w:t>
      </w:r>
      <w:r w:rsidR="00300BCB">
        <w:rPr>
          <w:rFonts w:ascii="Times New Roman" w:eastAsia="Calibri" w:hAnsi="Times New Roman" w:cs="Times New Roman"/>
          <w:sz w:val="24"/>
          <w:szCs w:val="24"/>
        </w:rPr>
        <w:t xml:space="preserve"> г.) не изменяется число ЮЛ </w:t>
      </w:r>
      <w:r w:rsidR="003B6613" w:rsidRPr="009E252F">
        <w:rPr>
          <w:rFonts w:ascii="Times New Roman" w:eastAsia="Calibri" w:hAnsi="Times New Roman" w:cs="Times New Roman"/>
          <w:sz w:val="24"/>
          <w:szCs w:val="24"/>
        </w:rPr>
        <w:t>и у</w:t>
      </w:r>
      <w:r w:rsidR="00300BCB">
        <w:rPr>
          <w:rFonts w:ascii="Times New Roman" w:eastAsia="Calibri" w:hAnsi="Times New Roman" w:cs="Times New Roman"/>
          <w:sz w:val="24"/>
          <w:szCs w:val="24"/>
        </w:rPr>
        <w:t>меньшение</w:t>
      </w:r>
      <w:r w:rsidR="003B6613" w:rsidRPr="009E252F">
        <w:rPr>
          <w:rFonts w:ascii="Times New Roman" w:eastAsia="Calibri" w:hAnsi="Times New Roman" w:cs="Times New Roman"/>
          <w:sz w:val="24"/>
          <w:szCs w:val="24"/>
        </w:rPr>
        <w:t xml:space="preserve"> числа ИП (на 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2</w:t>
      </w:r>
      <w:r w:rsidR="00807D7D" w:rsidRPr="009E25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ед. или </w:t>
      </w:r>
      <w:r w:rsidR="00300BCB">
        <w:rPr>
          <w:rFonts w:ascii="Times New Roman" w:eastAsia="Calibri" w:hAnsi="Times New Roman" w:cs="Times New Roman"/>
          <w:sz w:val="24"/>
          <w:szCs w:val="24"/>
        </w:rPr>
        <w:t>-0,4</w:t>
      </w:r>
      <w:r w:rsidRPr="009E252F">
        <w:rPr>
          <w:rFonts w:ascii="Times New Roman" w:eastAsia="Calibri" w:hAnsi="Times New Roman" w:cs="Times New Roman"/>
          <w:sz w:val="24"/>
          <w:szCs w:val="24"/>
        </w:rPr>
        <w:t>%).</w:t>
      </w:r>
    </w:p>
    <w:p w14:paraId="139B4AF8" w14:textId="77777777" w:rsidR="00B51FDB" w:rsidRPr="0042427B" w:rsidRDefault="00B51FDB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B51FDB" w:rsidRPr="0042427B" w:rsidSect="007E2B81">
          <w:type w:val="continuous"/>
          <w:pgSz w:w="11906" w:h="16838"/>
          <w:pgMar w:top="567" w:right="567" w:bottom="851" w:left="1134" w:header="709" w:footer="709" w:gutter="0"/>
          <w:cols w:space="708"/>
          <w:docGrid w:linePitch="360"/>
        </w:sectPr>
      </w:pPr>
    </w:p>
    <w:p w14:paraId="01702C44" w14:textId="77777777" w:rsidR="00833A1C" w:rsidRDefault="002640A6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2427B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Динамика количества субъектов МСП в </w:t>
      </w:r>
      <w:r w:rsidR="00403315">
        <w:rPr>
          <w:rFonts w:ascii="Times New Roman" w:hAnsi="Times New Roman" w:cs="Times New Roman"/>
          <w:b/>
          <w:bCs/>
          <w:sz w:val="24"/>
          <w:szCs w:val="24"/>
        </w:rPr>
        <w:t>муниципальном образовании «</w:t>
      </w:r>
      <w:r w:rsidR="00234CAA">
        <w:rPr>
          <w:rFonts w:ascii="Times New Roman" w:hAnsi="Times New Roman" w:cs="Times New Roman"/>
          <w:b/>
          <w:bCs/>
          <w:sz w:val="24"/>
          <w:szCs w:val="24"/>
        </w:rPr>
        <w:t>Починковский муниципальный округ</w:t>
      </w:r>
      <w:r w:rsidR="00660550">
        <w:rPr>
          <w:rFonts w:ascii="Times New Roman" w:hAnsi="Times New Roman" w:cs="Times New Roman"/>
          <w:b/>
          <w:bCs/>
          <w:sz w:val="24"/>
          <w:szCs w:val="24"/>
        </w:rPr>
        <w:t>» Смоленской области</w:t>
      </w:r>
    </w:p>
    <w:p w14:paraId="271852E4" w14:textId="0C25AC51" w:rsidR="002640A6" w:rsidRDefault="00660550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05107">
        <w:rPr>
          <w:rFonts w:ascii="Times New Roman" w:hAnsi="Times New Roman" w:cs="Times New Roman"/>
          <w:b/>
          <w:bCs/>
          <w:sz w:val="24"/>
          <w:szCs w:val="24"/>
        </w:rPr>
        <w:t>за период 10</w:t>
      </w:r>
      <w:r w:rsidR="007E10B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39460B">
        <w:rPr>
          <w:rFonts w:ascii="Times New Roman" w:hAnsi="Times New Roman" w:cs="Times New Roman"/>
          <w:b/>
          <w:bCs/>
          <w:sz w:val="24"/>
          <w:szCs w:val="24"/>
        </w:rPr>
        <w:t>04</w:t>
      </w:r>
      <w:r w:rsidR="00833A1C">
        <w:rPr>
          <w:rFonts w:ascii="Times New Roman" w:hAnsi="Times New Roman" w:cs="Times New Roman"/>
          <w:b/>
          <w:bCs/>
          <w:sz w:val="24"/>
          <w:szCs w:val="24"/>
        </w:rPr>
        <w:t>.2024</w:t>
      </w:r>
      <w:r w:rsidR="00787B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640A6" w:rsidRPr="0042427B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787B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05107">
        <w:rPr>
          <w:rFonts w:ascii="Times New Roman" w:hAnsi="Times New Roman" w:cs="Times New Roman"/>
          <w:b/>
          <w:bCs/>
          <w:sz w:val="24"/>
          <w:szCs w:val="24"/>
        </w:rPr>
        <w:t>10</w:t>
      </w:r>
      <w:r w:rsidR="002640A6" w:rsidRPr="0042427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AB4EAF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39460B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2640A6" w:rsidRPr="0042427B">
        <w:rPr>
          <w:rFonts w:ascii="Times New Roman" w:hAnsi="Times New Roman" w:cs="Times New Roman"/>
          <w:b/>
          <w:bCs/>
          <w:sz w:val="24"/>
          <w:szCs w:val="24"/>
        </w:rPr>
        <w:t>.202</w:t>
      </w:r>
      <w:r w:rsidR="00833A1C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7E3C07D6" w14:textId="1BAB7A5F" w:rsidR="00A351DF" w:rsidRDefault="00A351DF" w:rsidP="00982D9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759254A4" w14:textId="2B03C4D4" w:rsidR="008545CA" w:rsidRDefault="008545CA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14:paraId="09C5FEFC" w14:textId="73F08B3B" w:rsidR="008545CA" w:rsidRDefault="008545CA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14:paraId="044D5D9D" w14:textId="77777777" w:rsidR="008275A3" w:rsidRDefault="008275A3" w:rsidP="00C3250A">
      <w:pPr>
        <w:spacing w:after="0" w:line="240" w:lineRule="auto"/>
        <w:ind w:hanging="284"/>
        <w:contextualSpacing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270D0144" w14:textId="77777777" w:rsidR="008275A3" w:rsidRDefault="008275A3" w:rsidP="00C3250A">
      <w:pPr>
        <w:spacing w:after="0" w:line="240" w:lineRule="auto"/>
        <w:ind w:hanging="284"/>
        <w:contextualSpacing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38F64E24" w14:textId="08E252EA" w:rsidR="008275A3" w:rsidRDefault="008275A3" w:rsidP="00C3250A">
      <w:pPr>
        <w:spacing w:after="0" w:line="240" w:lineRule="auto"/>
        <w:ind w:hanging="284"/>
        <w:contextualSpacing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2427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D938557" wp14:editId="31E6EA9C">
            <wp:extent cx="6120130" cy="3896364"/>
            <wp:effectExtent l="0" t="0" r="13970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5C209D02" w14:textId="77777777" w:rsidR="008275A3" w:rsidRDefault="008275A3" w:rsidP="00C3250A">
      <w:pPr>
        <w:spacing w:after="0" w:line="240" w:lineRule="auto"/>
        <w:ind w:hanging="284"/>
        <w:contextualSpacing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5F2C41B6" w14:textId="77777777" w:rsidR="004C6E0F" w:rsidRDefault="004C6E0F" w:rsidP="00873470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AF1032" w14:textId="0FF7CDFF" w:rsidR="007C4F3D" w:rsidRPr="0019565D" w:rsidRDefault="007C4F3D" w:rsidP="007C4F3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9565D">
        <w:rPr>
          <w:rFonts w:ascii="Times New Roman" w:hAnsi="Times New Roman" w:cs="Times New Roman"/>
          <w:sz w:val="24"/>
          <w:szCs w:val="24"/>
        </w:rPr>
        <w:t xml:space="preserve">Согласно графику, построенному по данным Единого реестра субъектов малого и среднего предпринимательства, динамика прироста количества ИП и ЮЛ с 10 </w:t>
      </w:r>
      <w:r>
        <w:rPr>
          <w:rFonts w:ascii="Times New Roman" w:hAnsi="Times New Roman" w:cs="Times New Roman"/>
          <w:sz w:val="24"/>
          <w:szCs w:val="24"/>
        </w:rPr>
        <w:t>апреля</w:t>
      </w:r>
      <w:r w:rsidRPr="0019565D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19565D">
        <w:rPr>
          <w:rFonts w:ascii="Times New Roman" w:hAnsi="Times New Roman" w:cs="Times New Roman"/>
          <w:sz w:val="24"/>
          <w:szCs w:val="24"/>
        </w:rPr>
        <w:t xml:space="preserve"> по 10 </w:t>
      </w:r>
      <w:r>
        <w:rPr>
          <w:rFonts w:ascii="Times New Roman" w:hAnsi="Times New Roman" w:cs="Times New Roman"/>
          <w:sz w:val="24"/>
          <w:szCs w:val="24"/>
        </w:rPr>
        <w:t>апреля</w:t>
      </w:r>
      <w:r w:rsidRPr="0019565D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19565D">
        <w:rPr>
          <w:rFonts w:ascii="Times New Roman" w:hAnsi="Times New Roman" w:cs="Times New Roman"/>
          <w:sz w:val="24"/>
          <w:szCs w:val="24"/>
        </w:rPr>
        <w:t xml:space="preserve"> года незначительно изменялась то в сторону увеличения, то в сторону уменьшения. В силу специфики работы Единого реестра МСП в июле 2024 отмечено незначительное снижение, а в </w:t>
      </w:r>
      <w:r>
        <w:rPr>
          <w:rFonts w:ascii="Times New Roman" w:hAnsi="Times New Roman" w:cs="Times New Roman"/>
          <w:sz w:val="24"/>
          <w:szCs w:val="24"/>
        </w:rPr>
        <w:t>декабре</w:t>
      </w:r>
      <w:r w:rsidRPr="0019565D">
        <w:rPr>
          <w:rFonts w:ascii="Times New Roman" w:hAnsi="Times New Roman" w:cs="Times New Roman"/>
          <w:sz w:val="24"/>
          <w:szCs w:val="24"/>
        </w:rPr>
        <w:t xml:space="preserve"> 2024 </w:t>
      </w:r>
      <w:r>
        <w:rPr>
          <w:rFonts w:ascii="Times New Roman" w:hAnsi="Times New Roman" w:cs="Times New Roman"/>
          <w:sz w:val="24"/>
          <w:szCs w:val="24"/>
        </w:rPr>
        <w:t xml:space="preserve">– апреле 2025 </w:t>
      </w:r>
      <w:r w:rsidRPr="0019565D">
        <w:rPr>
          <w:rFonts w:ascii="Times New Roman" w:hAnsi="Times New Roman" w:cs="Times New Roman"/>
          <w:sz w:val="24"/>
          <w:szCs w:val="24"/>
        </w:rPr>
        <w:t>увеличение численности ИП.</w:t>
      </w:r>
    </w:p>
    <w:p w14:paraId="1C0D08FC" w14:textId="77777777" w:rsidR="007C4F3D" w:rsidRPr="0019565D" w:rsidRDefault="007C4F3D" w:rsidP="007C4F3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9565D">
        <w:rPr>
          <w:rFonts w:ascii="Times New Roman" w:hAnsi="Times New Roman" w:cs="Times New Roman"/>
          <w:sz w:val="24"/>
          <w:szCs w:val="24"/>
        </w:rPr>
        <w:t>Относительно невысокий темп прироста количества ИП может быть связан с растущей популярностью применения статуса плательщика налога на профессиональный доход (</w:t>
      </w:r>
      <w:proofErr w:type="spellStart"/>
      <w:r w:rsidRPr="0019565D">
        <w:rPr>
          <w:rFonts w:ascii="Times New Roman" w:hAnsi="Times New Roman" w:cs="Times New Roman"/>
          <w:sz w:val="24"/>
          <w:szCs w:val="24"/>
        </w:rPr>
        <w:t>самозанятость</w:t>
      </w:r>
      <w:proofErr w:type="spellEnd"/>
      <w:r w:rsidRPr="0019565D">
        <w:rPr>
          <w:rFonts w:ascii="Times New Roman" w:hAnsi="Times New Roman" w:cs="Times New Roman"/>
          <w:sz w:val="24"/>
          <w:szCs w:val="24"/>
        </w:rPr>
        <w:t xml:space="preserve">) среди физических лиц, осуществляющих коммерческую деятельность. Благодаря простой регистрации и невысокой налоговой нагрузке большое количество предпринимателей предпочитает этот режим регистрации </w:t>
      </w:r>
      <w:proofErr w:type="gramStart"/>
      <w:r w:rsidRPr="0019565D">
        <w:rPr>
          <w:rFonts w:ascii="Times New Roman" w:hAnsi="Times New Roman" w:cs="Times New Roman"/>
          <w:sz w:val="24"/>
          <w:szCs w:val="24"/>
        </w:rPr>
        <w:t>классическому</w:t>
      </w:r>
      <w:proofErr w:type="gramEnd"/>
      <w:r w:rsidRPr="0019565D">
        <w:rPr>
          <w:rFonts w:ascii="Times New Roman" w:hAnsi="Times New Roman" w:cs="Times New Roman"/>
          <w:sz w:val="24"/>
          <w:szCs w:val="24"/>
        </w:rPr>
        <w:t>.</w:t>
      </w:r>
    </w:p>
    <w:p w14:paraId="133BF9CD" w14:textId="30A66E6E" w:rsidR="00434DB7" w:rsidRPr="00C51BAF" w:rsidRDefault="00434DB7" w:rsidP="007C4F3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434DB7" w:rsidRPr="00C51BAF" w:rsidSect="007E2B81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14:paraId="446CFCF3" w14:textId="4F2B3057" w:rsidR="003B2598" w:rsidRPr="007D7167" w:rsidRDefault="00EF4949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D7167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Структура малого и среднего предпринимательства в </w:t>
      </w:r>
      <w:r w:rsidR="003A1025" w:rsidRPr="007D7167">
        <w:rPr>
          <w:rFonts w:ascii="Times New Roman" w:hAnsi="Times New Roman" w:cs="Times New Roman"/>
          <w:b/>
          <w:bCs/>
          <w:sz w:val="24"/>
          <w:szCs w:val="24"/>
        </w:rPr>
        <w:t>муниципальном образовании</w:t>
      </w:r>
      <w:r w:rsidR="00787B6D" w:rsidRPr="007D7167">
        <w:rPr>
          <w:rFonts w:ascii="Times New Roman" w:hAnsi="Times New Roman" w:cs="Times New Roman"/>
          <w:b/>
          <w:bCs/>
          <w:sz w:val="24"/>
          <w:szCs w:val="24"/>
        </w:rPr>
        <w:t xml:space="preserve"> «</w:t>
      </w:r>
      <w:r w:rsidR="00234CAA">
        <w:rPr>
          <w:rFonts w:ascii="Times New Roman" w:hAnsi="Times New Roman" w:cs="Times New Roman"/>
          <w:b/>
          <w:bCs/>
          <w:sz w:val="24"/>
          <w:szCs w:val="24"/>
        </w:rPr>
        <w:t>Починковский муниципальный округ</w:t>
      </w:r>
      <w:r w:rsidR="00787B6D" w:rsidRPr="007D7167">
        <w:rPr>
          <w:rFonts w:ascii="Times New Roman" w:hAnsi="Times New Roman" w:cs="Times New Roman"/>
          <w:b/>
          <w:bCs/>
          <w:sz w:val="24"/>
          <w:szCs w:val="24"/>
        </w:rPr>
        <w:t xml:space="preserve">» Смоленской области </w:t>
      </w:r>
      <w:r w:rsidRPr="007D7167">
        <w:rPr>
          <w:rFonts w:ascii="Times New Roman" w:hAnsi="Times New Roman" w:cs="Times New Roman"/>
          <w:b/>
          <w:bCs/>
          <w:sz w:val="24"/>
          <w:szCs w:val="24"/>
        </w:rPr>
        <w:t xml:space="preserve"> по видам деятельности</w:t>
      </w:r>
    </w:p>
    <w:p w14:paraId="301F3989" w14:textId="77777777" w:rsidR="00787B6D" w:rsidRPr="00B51FDB" w:rsidRDefault="00787B6D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527C1BD4" w14:textId="3E78CBE6" w:rsidR="003B2598" w:rsidRPr="0042427B" w:rsidRDefault="003B2598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2427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E5E2DCC" wp14:editId="467FB442">
            <wp:extent cx="6469380" cy="3804249"/>
            <wp:effectExtent l="0" t="0" r="26670" b="2540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2E9DD5E7" w14:textId="77777777" w:rsidR="006D1A89" w:rsidRDefault="006D1A89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D8AAF14" w14:textId="243A5C92" w:rsidR="00A54AD0" w:rsidRPr="00A54AD0" w:rsidRDefault="00CA1738" w:rsidP="00CA1738">
      <w:pPr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За </w:t>
      </w:r>
      <w:r w:rsidR="006E16B4">
        <w:rPr>
          <w:rFonts w:ascii="Times New Roman" w:hAnsi="Times New Roman" w:cs="Times New Roman"/>
          <w:sz w:val="24"/>
          <w:szCs w:val="24"/>
        </w:rPr>
        <w:t>п</w:t>
      </w:r>
      <w:r w:rsidR="00290FDA">
        <w:rPr>
          <w:rFonts w:ascii="Times New Roman" w:hAnsi="Times New Roman" w:cs="Times New Roman"/>
          <w:sz w:val="24"/>
          <w:szCs w:val="24"/>
        </w:rPr>
        <w:t xml:space="preserve">рошедший календарный год (с </w:t>
      </w:r>
      <w:r w:rsidR="00DC1983">
        <w:rPr>
          <w:rFonts w:ascii="Times New Roman" w:hAnsi="Times New Roman" w:cs="Times New Roman"/>
          <w:sz w:val="24"/>
          <w:szCs w:val="24"/>
        </w:rPr>
        <w:t>апреля</w:t>
      </w:r>
      <w:r w:rsidR="00271E85">
        <w:rPr>
          <w:rFonts w:ascii="Times New Roman" w:hAnsi="Times New Roman" w:cs="Times New Roman"/>
          <w:sz w:val="24"/>
          <w:szCs w:val="24"/>
        </w:rPr>
        <w:t xml:space="preserve"> 2024</w:t>
      </w:r>
      <w:r w:rsidR="006E16B4">
        <w:rPr>
          <w:rFonts w:ascii="Times New Roman" w:hAnsi="Times New Roman" w:cs="Times New Roman"/>
          <w:sz w:val="24"/>
          <w:szCs w:val="24"/>
        </w:rPr>
        <w:t xml:space="preserve"> г. по </w:t>
      </w:r>
      <w:r w:rsidR="0039460B">
        <w:rPr>
          <w:rFonts w:ascii="Times New Roman" w:hAnsi="Times New Roman" w:cs="Times New Roman"/>
          <w:sz w:val="24"/>
          <w:szCs w:val="24"/>
        </w:rPr>
        <w:t>апрель</w:t>
      </w:r>
      <w:r w:rsidR="00290FDA">
        <w:rPr>
          <w:rFonts w:ascii="Times New Roman" w:hAnsi="Times New Roman" w:cs="Times New Roman"/>
          <w:sz w:val="24"/>
          <w:szCs w:val="24"/>
        </w:rPr>
        <w:t xml:space="preserve"> </w:t>
      </w:r>
      <w:r w:rsidR="00271E85">
        <w:rPr>
          <w:rFonts w:ascii="Times New Roman" w:hAnsi="Times New Roman" w:cs="Times New Roman"/>
          <w:sz w:val="24"/>
          <w:szCs w:val="24"/>
        </w:rPr>
        <w:t>2025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 г.) существенных изменений в структуре малого и среднего предпринимательства по видам деятельности не произошло. </w:t>
      </w:r>
    </w:p>
    <w:p w14:paraId="0FD00DFD" w14:textId="77777777" w:rsidR="00B51FDB" w:rsidRPr="0042427B" w:rsidRDefault="00B51FDB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C66C864" w14:textId="29BD2EB8" w:rsidR="00052701" w:rsidRPr="00B51FDB" w:rsidRDefault="00052701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B51FDB">
        <w:rPr>
          <w:rFonts w:ascii="Times New Roman" w:hAnsi="Times New Roman" w:cs="Times New Roman"/>
          <w:b/>
          <w:bCs/>
          <w:sz w:val="20"/>
          <w:szCs w:val="24"/>
        </w:rPr>
        <w:t>Структура малого и среднего предпринимательства</w:t>
      </w:r>
    </w:p>
    <w:p w14:paraId="1C94286F" w14:textId="29C0695C" w:rsidR="00052701" w:rsidRDefault="000F10D4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0F10D4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  <w:sz w:val="20"/>
          <w:szCs w:val="24"/>
        </w:rPr>
        <w:t>Починковский муниципальный округ</w:t>
      </w:r>
      <w:r w:rsidRPr="000F10D4">
        <w:rPr>
          <w:rFonts w:ascii="Times New Roman" w:hAnsi="Times New Roman" w:cs="Times New Roman"/>
          <w:b/>
          <w:bCs/>
          <w:sz w:val="20"/>
          <w:szCs w:val="24"/>
        </w:rPr>
        <w:t xml:space="preserve">» Смоленской области </w:t>
      </w:r>
      <w:r w:rsidR="00DC5E4A" w:rsidRPr="00DC5E4A">
        <w:rPr>
          <w:rFonts w:ascii="Times New Roman" w:hAnsi="Times New Roman" w:cs="Times New Roman"/>
          <w:b/>
          <w:bCs/>
          <w:sz w:val="20"/>
          <w:szCs w:val="24"/>
        </w:rPr>
        <w:t>по видам деятельности</w:t>
      </w:r>
    </w:p>
    <w:p w14:paraId="50CF9F0C" w14:textId="77777777" w:rsidR="002A6A43" w:rsidRPr="00B51FDB" w:rsidRDefault="002A6A43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</w:p>
    <w:tbl>
      <w:tblPr>
        <w:tblW w:w="10371" w:type="dxa"/>
        <w:tblInd w:w="-5" w:type="dxa"/>
        <w:tblLook w:val="04A0" w:firstRow="1" w:lastRow="0" w:firstColumn="1" w:lastColumn="0" w:noHBand="0" w:noVBand="1"/>
      </w:tblPr>
      <w:tblGrid>
        <w:gridCol w:w="6096"/>
        <w:gridCol w:w="1116"/>
        <w:gridCol w:w="1116"/>
        <w:gridCol w:w="1026"/>
        <w:gridCol w:w="1017"/>
      </w:tblGrid>
      <w:tr w:rsidR="00186B18" w:rsidRPr="003C518C" w14:paraId="4462B22A" w14:textId="77777777" w:rsidTr="00290FDA">
        <w:trPr>
          <w:trHeight w:val="300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CF31C4" w14:textId="7A462004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Раздел ОКВЭД</w:t>
            </w:r>
            <w:proofErr w:type="gramStart"/>
            <w:r w:rsidRPr="003C518C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B4F9C1" w14:textId="172BB9DB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ОКВЭД*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DE3AE1" w14:textId="28767F7D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C518C">
              <w:rPr>
                <w:rFonts w:ascii="Times New Roman" w:hAnsi="Times New Roman" w:cs="Times New Roman"/>
                <w:sz w:val="18"/>
                <w:szCs w:val="18"/>
              </w:rPr>
              <w:t>10.01.2025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59470" w14:textId="46D1FEAE" w:rsidR="00290FDA" w:rsidRPr="003C518C" w:rsidRDefault="007E10BE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C518C">
              <w:rPr>
                <w:rFonts w:ascii="Times New Roman" w:hAnsi="Times New Roman" w:cs="Times New Roman"/>
                <w:sz w:val="18"/>
                <w:szCs w:val="18"/>
              </w:rPr>
              <w:t>10.</w:t>
            </w:r>
            <w:r w:rsidR="009804C4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  <w:r w:rsidR="00B303C5" w:rsidRPr="003C518C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833A1C" w:rsidRPr="003C518C">
              <w:rPr>
                <w:rFonts w:ascii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9C9090" w14:textId="7AE8BEC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Прирост с начала года, ед.</w:t>
            </w:r>
          </w:p>
        </w:tc>
      </w:tr>
      <w:tr w:rsidR="001B0C3C" w:rsidRPr="003C518C" w14:paraId="05423158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59C489" w14:textId="67204875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D575FE" w14:textId="0012E26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45 по 47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1C49EB" w14:textId="19E25A4C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235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4CA280" w14:textId="7D6416FD" w:rsidR="00290FDA" w:rsidRPr="003C518C" w:rsidRDefault="00DC1983" w:rsidP="00CB043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  <w:b/>
              </w:rPr>
              <w:t>236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02D215" w14:textId="5F0141C2" w:rsidR="00290FDA" w:rsidRPr="003C518C" w:rsidRDefault="00DC1983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+1</w:t>
            </w:r>
          </w:p>
        </w:tc>
      </w:tr>
      <w:tr w:rsidR="001B0C3C" w:rsidRPr="003C518C" w14:paraId="063C033C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6BBBE8" w14:textId="7B783BB3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Предоставление прочих видов услуг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14A34C" w14:textId="749D7541" w:rsidR="00290FDA" w:rsidRPr="003C518C" w:rsidRDefault="00186B18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с 94 по 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C989A7" w14:textId="6E000C80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56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B2ACD9" w14:textId="379972E6" w:rsidR="00290FDA" w:rsidRPr="003C518C" w:rsidRDefault="00DC1983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66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9DF13A" w14:textId="18185A44" w:rsidR="00290FDA" w:rsidRPr="003C518C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+1</w:t>
            </w:r>
            <w:r w:rsidR="00DC1983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1B0C3C" w:rsidRPr="003C518C" w14:paraId="00CF633F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54BB03" w14:textId="7EA234A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Транспортировка и хранение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72DFF" w14:textId="1E8323F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49 по 53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C432F" w14:textId="134ABE57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97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3A6115" w14:textId="7375EFF2" w:rsidR="00290FDA" w:rsidRPr="003C518C" w:rsidRDefault="00DC1983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B119C" w14:textId="64D69B80" w:rsidR="00290FDA" w:rsidRPr="003C518C" w:rsidRDefault="00DC1983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+2</w:t>
            </w:r>
          </w:p>
        </w:tc>
      </w:tr>
      <w:tr w:rsidR="001B0C3C" w:rsidRPr="003C518C" w14:paraId="7904174D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1F05A2" w14:textId="5294071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Сельское, лесное хозяйство, охота, рыболовство и рыбоводство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27F5F6" w14:textId="4068182E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01 по 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13C91B" w14:textId="725F7010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16CDCD" w14:textId="03EFC914" w:rsidR="00290FDA" w:rsidRPr="003C518C" w:rsidRDefault="00290FD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3</w:t>
            </w:r>
            <w:r w:rsidR="009E539A" w:rsidRPr="003C518C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E205C5" w14:textId="104A3FF8" w:rsidR="00290FDA" w:rsidRPr="003C518C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-1</w:t>
            </w:r>
          </w:p>
        </w:tc>
      </w:tr>
      <w:tr w:rsidR="001B0C3C" w:rsidRPr="003C518C" w14:paraId="611485E6" w14:textId="77777777" w:rsidTr="00290FDA">
        <w:trPr>
          <w:trHeight w:val="64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FEE2C7" w14:textId="00F6DB4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EC53C" w14:textId="5A06831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41 по 43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F15993" w14:textId="5DD39E57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52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0640E1" w14:textId="4719B4B9" w:rsidR="00290FDA" w:rsidRPr="003C518C" w:rsidRDefault="00DC1983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  <w:b/>
              </w:rPr>
              <w:t>55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F3E7E9" w14:textId="418685C4" w:rsidR="00290FDA" w:rsidRPr="003C518C" w:rsidRDefault="00DC1983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+3</w:t>
            </w:r>
          </w:p>
        </w:tc>
      </w:tr>
      <w:tr w:rsidR="001B0C3C" w:rsidRPr="003C518C" w14:paraId="2174F60A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61A17E" w14:textId="4D315D2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Предоставление услуг парикмахерскими и салонами красоты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7D4FEB" w14:textId="79CFB00E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6FA8A3" w14:textId="1B1A88F2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A54CE2" w14:textId="6F07D8F1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34183" w14:textId="010319F7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23A5C104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C72E8" w14:textId="545F0EF1" w:rsidR="00AF64F9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профессиональная, научная и техническая</w:t>
            </w:r>
            <w:r w:rsidRPr="003C518C">
              <w:rPr>
                <w:rFonts w:ascii="Times New Roman" w:hAnsi="Times New Roman" w:cs="Times New Roman"/>
              </w:rPr>
              <w:tab/>
            </w:r>
            <w:r w:rsidRPr="003C518C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E0ED85" w14:textId="5DCD181A" w:rsidR="00AF64F9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74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04ECD9" w14:textId="5D666AB1" w:rsidR="00AF64F9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22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FEF908" w14:textId="4B4A8D76" w:rsidR="00AF64F9" w:rsidRPr="003C518C" w:rsidRDefault="00DC1983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23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A4643A" w14:textId="169B0BEF" w:rsidR="00AF64F9" w:rsidRPr="003C518C" w:rsidRDefault="00DC1983" w:rsidP="009E539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+1</w:t>
            </w:r>
          </w:p>
        </w:tc>
      </w:tr>
      <w:tr w:rsidR="001B0C3C" w:rsidRPr="003C518C" w14:paraId="3F0D4418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0FA0FF" w14:textId="7BEE598B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Образование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A0156D" w14:textId="01EE153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62D8AD" w14:textId="3F2610D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F5C22" w14:textId="16F48F31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1E64CA" w14:textId="6404607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206277A9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FA14B9" w14:textId="1BCE337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9EC66" w14:textId="263CA2D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90 по 93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EEF42D" w14:textId="5B055D4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1A2423" w14:textId="65933281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E918A0" w14:textId="32619B65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2E1F99EA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55772" w14:textId="0603CC6B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по операциям с недвижимым имуществом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48B471" w14:textId="2544767D" w:rsidR="00290FDA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68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3F089F" w14:textId="4E826CBB" w:rsidR="00290FDA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11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3AB718" w14:textId="01C69E20" w:rsidR="00290FDA" w:rsidRPr="003C518C" w:rsidRDefault="00AF64F9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  <w:r w:rsidR="003C518C"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8EECCF" w14:textId="772084B8" w:rsidR="00290FDA" w:rsidRPr="003C518C" w:rsidRDefault="003C518C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+1</w:t>
            </w:r>
          </w:p>
        </w:tc>
      </w:tr>
      <w:tr w:rsidR="001B0C3C" w:rsidRPr="003C518C" w14:paraId="28DC09FB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60823F" w14:textId="1D89CCA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 xml:space="preserve">Деятельность домашних хозяйств как работодателей; </w:t>
            </w:r>
            <w:r w:rsidRPr="003C518C">
              <w:rPr>
                <w:rFonts w:ascii="Times New Roman" w:hAnsi="Times New Roman" w:cs="Times New Roman"/>
              </w:rPr>
              <w:lastRenderedPageBreak/>
              <w:t>недифференцированная деятельность частных домашних хозяйств по производству товаров и оказанию услуг для собственного потребления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71755D" w14:textId="4A7CC55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B05FC0" w14:textId="40E0BB52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564953" w14:textId="4D2934F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47E9AA" w14:textId="7B35772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49FC05ED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7B954" w14:textId="37D096FB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lastRenderedPageBreak/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0D8882" w14:textId="583CF24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AB785" w14:textId="628B2EB3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9F506B" w14:textId="233FD2EA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DCF050" w14:textId="7EC33E74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1500A2CD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7C3F45" w14:textId="2D100071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Добыча полезных ископаемых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9422AB" w14:textId="59EDB51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02C37B" w14:textId="30981B3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11F27E" w14:textId="537E553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909714" w14:textId="108B851D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51882B34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723F5B" w14:textId="718D812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экстерриториальных организаций и органов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F55855" w14:textId="5CA1EE7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4A794B" w14:textId="5A72F4C5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1BDF81" w14:textId="26C7CF93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5A269D" w14:textId="5658C69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139CD48F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EE3F62" w14:textId="0BA7426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в области здравоохранения и социальных услуг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02761C" w14:textId="2AAA12AD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79CC0A" w14:textId="30237BA7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957A7F" w14:textId="34DD7D7A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90BF7" w14:textId="07251684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189C1AC4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93238E" w14:textId="4954D0C2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C7BB80" w14:textId="55D9835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711131" w14:textId="7FAD216D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AD60A9" w14:textId="552175B2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6227C2" w14:textId="5C4B705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2CD2A643" w14:textId="77777777" w:rsidTr="00290FDA">
        <w:trPr>
          <w:trHeight w:val="64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BB8A26" w14:textId="69C80BC1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AFAF71" w14:textId="3A77C8D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EA6182" w14:textId="32E28F47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ABA1CD" w14:textId="7CA3CC53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6B0CB1" w14:textId="2FE844CA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504D7AA9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12884" w14:textId="3C8A7FA5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финансовая и страховая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C1110" w14:textId="284F9FC7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78D18" w14:textId="45E24949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1CBC57" w14:textId="56F3110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7241A8" w14:textId="389F6BB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3C518C" w14:paraId="00D643F3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677AD0" w14:textId="1685E44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Обрабатывающие производства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DF5A19" w14:textId="0C015DF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с 10 по 33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90576E" w14:textId="167BF2BA" w:rsidR="00290FDA" w:rsidRPr="003C518C" w:rsidRDefault="009E539A" w:rsidP="009E252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771BD0" w14:textId="52D28A17" w:rsidR="00290FDA" w:rsidRPr="003C518C" w:rsidRDefault="00DC1983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38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72AFFD" w14:textId="39069B0F" w:rsidR="00290FDA" w:rsidRPr="003C518C" w:rsidRDefault="00DC1983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-2</w:t>
            </w:r>
          </w:p>
        </w:tc>
      </w:tr>
      <w:tr w:rsidR="001B0C3C" w:rsidRPr="003C518C" w14:paraId="16E34588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96CE3" w14:textId="1342376C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гостиниц и предприятий общественного питания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D30F5E" w14:textId="7CD74078" w:rsidR="00290FDA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с 55 по 56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01525A" w14:textId="1785D287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19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C1324B" w14:textId="4A613C20" w:rsidR="00290FDA" w:rsidRPr="003C518C" w:rsidRDefault="003C518C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20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B33ACB" w14:textId="64AFA77C" w:rsidR="00290FDA" w:rsidRPr="003C518C" w:rsidRDefault="003C518C" w:rsidP="0038467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+1</w:t>
            </w:r>
          </w:p>
        </w:tc>
      </w:tr>
      <w:tr w:rsidR="001B0C3C" w:rsidRPr="003C518C" w14:paraId="4995A7AC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EF2655" w14:textId="40334EF6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в области информации и связи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9E6000" w14:textId="11204570" w:rsidR="00290FDA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с 58 по 63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5A0AB" w14:textId="6098EA9A" w:rsidR="00290FDA" w:rsidRPr="003C518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816A3B" w14:textId="0B872849" w:rsidR="00290FDA" w:rsidRPr="003C518C" w:rsidRDefault="0099688E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10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D5366B" w14:textId="20FB1A52" w:rsidR="00290FDA" w:rsidRPr="003C518C" w:rsidRDefault="0099688E" w:rsidP="008D088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C518C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1B0C3C" w:rsidRPr="003C518C" w14:paraId="051B0D3F" w14:textId="77777777" w:rsidTr="00290FDA">
        <w:trPr>
          <w:trHeight w:val="64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4E549E" w14:textId="57109AB8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0F0CA" w14:textId="330C76D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F2427C" w14:textId="0036C79B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ED655D" w14:textId="50944812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568438" w14:textId="639DAE4F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3C518C" w:rsidRPr="003C518C" w14:paraId="43B612B0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7E680" w14:textId="12123010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B2BAAD" w14:textId="5ECA9414" w:rsidR="00290FDA" w:rsidRPr="003C518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B07A8D" w14:textId="365F5E1C" w:rsidR="00290FDA" w:rsidRPr="003C518C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575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5A6F28" w14:textId="7D9DD523" w:rsidR="00290FDA" w:rsidRPr="003C518C" w:rsidRDefault="00DC1983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</w:rPr>
              <w:t>591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715A4" w14:textId="7E225871" w:rsidR="00290FDA" w:rsidRPr="003C518C" w:rsidRDefault="0099688E" w:rsidP="009E539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3C518C">
              <w:rPr>
                <w:rFonts w:ascii="Times New Roman" w:hAnsi="Times New Roman" w:cs="Times New Roman"/>
                <w:b/>
              </w:rPr>
              <w:t>+</w:t>
            </w:r>
            <w:r w:rsidR="00DC1983">
              <w:rPr>
                <w:rFonts w:ascii="Times New Roman" w:hAnsi="Times New Roman" w:cs="Times New Roman"/>
                <w:b/>
              </w:rPr>
              <w:t>16</w:t>
            </w:r>
          </w:p>
        </w:tc>
      </w:tr>
    </w:tbl>
    <w:p w14:paraId="0109C77A" w14:textId="77777777" w:rsidR="00DC5E4A" w:rsidRPr="001B0C3C" w:rsidRDefault="00DC5E4A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7D6D4BA" w14:textId="71AD4D3A" w:rsidR="004A7540" w:rsidRDefault="00CA1738" w:rsidP="003C518C">
      <w:pPr>
        <w:tabs>
          <w:tab w:val="left" w:pos="851"/>
        </w:tabs>
        <w:spacing w:before="240"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gramStart"/>
      <w:r w:rsidR="00A54AD0" w:rsidRPr="00A54AD0">
        <w:rPr>
          <w:rFonts w:ascii="Times New Roman" w:hAnsi="Times New Roman" w:cs="Times New Roman"/>
          <w:sz w:val="24"/>
          <w:szCs w:val="24"/>
        </w:rPr>
        <w:t xml:space="preserve">По данным Единого реестра субъектов МСП </w:t>
      </w:r>
      <w:r w:rsidR="00DC1983">
        <w:rPr>
          <w:rFonts w:ascii="Times New Roman" w:hAnsi="Times New Roman" w:cs="Times New Roman"/>
          <w:sz w:val="24"/>
          <w:szCs w:val="24"/>
        </w:rPr>
        <w:t>7</w:t>
      </w:r>
      <w:r w:rsidR="003C518C">
        <w:rPr>
          <w:rFonts w:ascii="Times New Roman" w:hAnsi="Times New Roman" w:cs="Times New Roman"/>
          <w:sz w:val="24"/>
          <w:szCs w:val="24"/>
        </w:rPr>
        <w:t xml:space="preserve"> отраслей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, в которых отмечено увеличение числа занятых субъектов МСП с начала года, стали: </w:t>
      </w:r>
      <w:r w:rsidR="009E539A">
        <w:rPr>
          <w:rFonts w:ascii="Times New Roman" w:hAnsi="Times New Roman" w:cs="Times New Roman"/>
          <w:sz w:val="24"/>
          <w:szCs w:val="24"/>
        </w:rPr>
        <w:t>т</w:t>
      </w:r>
      <w:r w:rsidR="009E539A" w:rsidRPr="009E539A">
        <w:rPr>
          <w:rFonts w:ascii="Times New Roman" w:hAnsi="Times New Roman" w:cs="Times New Roman"/>
          <w:sz w:val="24"/>
          <w:szCs w:val="24"/>
        </w:rPr>
        <w:t>ранспортировка и хранение</w:t>
      </w:r>
      <w:r w:rsidR="00DC1983">
        <w:rPr>
          <w:rFonts w:ascii="Times New Roman" w:hAnsi="Times New Roman" w:cs="Times New Roman"/>
          <w:sz w:val="24"/>
          <w:szCs w:val="24"/>
        </w:rPr>
        <w:t xml:space="preserve"> (+2 ед),  строительство (+3</w:t>
      </w:r>
      <w:r w:rsidR="009E539A">
        <w:rPr>
          <w:rFonts w:ascii="Times New Roman" w:hAnsi="Times New Roman" w:cs="Times New Roman"/>
          <w:sz w:val="24"/>
          <w:szCs w:val="24"/>
        </w:rPr>
        <w:t xml:space="preserve"> ед</w:t>
      </w:r>
      <w:r w:rsidR="003C518C">
        <w:t>.</w:t>
      </w:r>
      <w:r w:rsidR="009E539A">
        <w:t xml:space="preserve">),  </w:t>
      </w:r>
      <w:r w:rsidR="009E539A">
        <w:rPr>
          <w:rFonts w:ascii="Times New Roman" w:hAnsi="Times New Roman" w:cs="Times New Roman"/>
          <w:sz w:val="24"/>
          <w:szCs w:val="24"/>
        </w:rPr>
        <w:t>д</w:t>
      </w:r>
      <w:r w:rsidR="009E539A" w:rsidRPr="009E539A">
        <w:rPr>
          <w:rFonts w:ascii="Times New Roman" w:hAnsi="Times New Roman" w:cs="Times New Roman"/>
          <w:sz w:val="24"/>
          <w:szCs w:val="24"/>
        </w:rPr>
        <w:t>еятельность гостиниц и предприятий общественного питания</w:t>
      </w:r>
      <w:r w:rsidR="003C518C">
        <w:rPr>
          <w:rFonts w:ascii="Times New Roman" w:hAnsi="Times New Roman" w:cs="Times New Roman"/>
          <w:sz w:val="24"/>
          <w:szCs w:val="24"/>
        </w:rPr>
        <w:t xml:space="preserve"> (+1 ед),</w:t>
      </w:r>
      <w:r w:rsidR="009E539A">
        <w:rPr>
          <w:rFonts w:ascii="Times New Roman" w:hAnsi="Times New Roman" w:cs="Times New Roman"/>
          <w:sz w:val="24"/>
          <w:szCs w:val="24"/>
        </w:rPr>
        <w:t xml:space="preserve"> п</w:t>
      </w:r>
      <w:r w:rsidR="009E539A" w:rsidRPr="009E539A">
        <w:rPr>
          <w:rFonts w:ascii="Times New Roman" w:hAnsi="Times New Roman" w:cs="Times New Roman"/>
          <w:sz w:val="24"/>
          <w:szCs w:val="24"/>
        </w:rPr>
        <w:t>редоставление прочих видов услуг</w:t>
      </w:r>
      <w:r w:rsidR="003C518C">
        <w:rPr>
          <w:rFonts w:ascii="Times New Roman" w:hAnsi="Times New Roman" w:cs="Times New Roman"/>
          <w:sz w:val="24"/>
          <w:szCs w:val="24"/>
        </w:rPr>
        <w:t xml:space="preserve"> (+1</w:t>
      </w:r>
      <w:r w:rsidR="00493F9E">
        <w:rPr>
          <w:rFonts w:ascii="Times New Roman" w:hAnsi="Times New Roman" w:cs="Times New Roman"/>
          <w:sz w:val="24"/>
          <w:szCs w:val="24"/>
        </w:rPr>
        <w:t>0</w:t>
      </w:r>
      <w:r w:rsidR="003C518C">
        <w:rPr>
          <w:rFonts w:ascii="Times New Roman" w:hAnsi="Times New Roman" w:cs="Times New Roman"/>
          <w:sz w:val="24"/>
          <w:szCs w:val="24"/>
        </w:rPr>
        <w:t xml:space="preserve"> ед), </w:t>
      </w:r>
      <w:r w:rsidR="00493F9E">
        <w:rPr>
          <w:rFonts w:ascii="Times New Roman" w:hAnsi="Times New Roman" w:cs="Times New Roman"/>
          <w:sz w:val="24"/>
          <w:szCs w:val="24"/>
        </w:rPr>
        <w:t>д</w:t>
      </w:r>
      <w:r w:rsidR="00493F9E" w:rsidRPr="00493F9E">
        <w:rPr>
          <w:rFonts w:ascii="Times New Roman" w:hAnsi="Times New Roman" w:cs="Times New Roman"/>
          <w:sz w:val="24"/>
          <w:szCs w:val="24"/>
        </w:rPr>
        <w:t xml:space="preserve">еятельность гостиниц и предприятий общественного питания </w:t>
      </w:r>
      <w:r w:rsidR="00493F9E">
        <w:rPr>
          <w:rFonts w:ascii="Times New Roman" w:hAnsi="Times New Roman" w:cs="Times New Roman"/>
          <w:sz w:val="24"/>
          <w:szCs w:val="24"/>
        </w:rPr>
        <w:t xml:space="preserve">(+1 ед), </w:t>
      </w:r>
      <w:r w:rsidR="003C518C">
        <w:rPr>
          <w:rFonts w:ascii="Times New Roman" w:hAnsi="Times New Roman" w:cs="Times New Roman"/>
          <w:sz w:val="24"/>
          <w:szCs w:val="24"/>
        </w:rPr>
        <w:t xml:space="preserve"> д</w:t>
      </w:r>
      <w:r w:rsidR="003C518C" w:rsidRPr="003C518C">
        <w:rPr>
          <w:rFonts w:ascii="Times New Roman" w:hAnsi="Times New Roman" w:cs="Times New Roman"/>
          <w:sz w:val="24"/>
          <w:szCs w:val="24"/>
        </w:rPr>
        <w:t>еятельность по операциям с недвижимым имуществом</w:t>
      </w:r>
      <w:r w:rsidR="003C518C">
        <w:rPr>
          <w:rFonts w:ascii="Times New Roman" w:hAnsi="Times New Roman" w:cs="Times New Roman"/>
          <w:sz w:val="24"/>
          <w:szCs w:val="24"/>
        </w:rPr>
        <w:t xml:space="preserve"> </w:t>
      </w:r>
      <w:r w:rsidR="00B262D2">
        <w:rPr>
          <w:rFonts w:ascii="Times New Roman" w:hAnsi="Times New Roman" w:cs="Times New Roman"/>
          <w:sz w:val="24"/>
          <w:szCs w:val="24"/>
        </w:rPr>
        <w:t>(</w:t>
      </w:r>
      <w:r w:rsidR="003C518C">
        <w:rPr>
          <w:rFonts w:ascii="Times New Roman" w:hAnsi="Times New Roman" w:cs="Times New Roman"/>
          <w:sz w:val="24"/>
          <w:szCs w:val="24"/>
        </w:rPr>
        <w:t>+1ед</w:t>
      </w:r>
      <w:r w:rsidR="00B262D2">
        <w:rPr>
          <w:rFonts w:ascii="Times New Roman" w:hAnsi="Times New Roman" w:cs="Times New Roman"/>
          <w:sz w:val="24"/>
          <w:szCs w:val="24"/>
        </w:rPr>
        <w:t>)</w:t>
      </w:r>
      <w:r w:rsidR="00493F9E">
        <w:rPr>
          <w:rFonts w:ascii="Times New Roman" w:hAnsi="Times New Roman" w:cs="Times New Roman"/>
          <w:sz w:val="24"/>
          <w:szCs w:val="24"/>
        </w:rPr>
        <w:t xml:space="preserve"> и д</w:t>
      </w:r>
      <w:r w:rsidR="00493F9E" w:rsidRPr="00493F9E">
        <w:rPr>
          <w:rFonts w:ascii="Times New Roman" w:hAnsi="Times New Roman" w:cs="Times New Roman"/>
          <w:sz w:val="24"/>
          <w:szCs w:val="24"/>
        </w:rPr>
        <w:t>еятельность профессиональная</w:t>
      </w:r>
      <w:proofErr w:type="gramEnd"/>
      <w:r w:rsidR="00493F9E" w:rsidRPr="00493F9E">
        <w:rPr>
          <w:rFonts w:ascii="Times New Roman" w:hAnsi="Times New Roman" w:cs="Times New Roman"/>
          <w:sz w:val="24"/>
          <w:szCs w:val="24"/>
        </w:rPr>
        <w:t>, научная и техническая</w:t>
      </w:r>
      <w:r w:rsidR="00493F9E">
        <w:rPr>
          <w:rFonts w:ascii="Times New Roman" w:hAnsi="Times New Roman" w:cs="Times New Roman"/>
          <w:sz w:val="24"/>
          <w:szCs w:val="24"/>
        </w:rPr>
        <w:t xml:space="preserve"> (+1 ед.).</w:t>
      </w:r>
    </w:p>
    <w:p w14:paraId="0F8F9EF7" w14:textId="66C4C755" w:rsidR="00C1490A" w:rsidRPr="004A7540" w:rsidRDefault="00CA1738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Еще по </w:t>
      </w:r>
      <w:r w:rsidR="00B262D2">
        <w:rPr>
          <w:rFonts w:ascii="Times New Roman" w:hAnsi="Times New Roman" w:cs="Times New Roman"/>
          <w:sz w:val="24"/>
          <w:szCs w:val="24"/>
        </w:rPr>
        <w:t>2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 видам деятельности наблюдается отрицательная динамика.</w:t>
      </w:r>
      <w:r w:rsidR="00A54AD0" w:rsidRPr="00A54AD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7F2A1DDF" w14:textId="77777777" w:rsidR="004A7540" w:rsidRDefault="004A7540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14:paraId="13D2339D" w14:textId="562527F0" w:rsidR="00C1490A" w:rsidRPr="00552EFD" w:rsidRDefault="00C1490A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52EFD">
        <w:rPr>
          <w:rFonts w:ascii="Times New Roman" w:hAnsi="Times New Roman" w:cs="Times New Roman"/>
          <w:b/>
          <w:bCs/>
        </w:rPr>
        <w:t>Количество вновь созданных субъектов МСП</w:t>
      </w:r>
    </w:p>
    <w:p w14:paraId="3858FD70" w14:textId="1190E66A" w:rsidR="00552EFD" w:rsidRPr="00552EFD" w:rsidRDefault="00552EFD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52EFD">
        <w:rPr>
          <w:rFonts w:ascii="Times New Roman" w:hAnsi="Times New Roman" w:cs="Times New Roman"/>
          <w:b/>
          <w:bCs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</w:rPr>
        <w:t>Починковский муниципальный округ</w:t>
      </w:r>
      <w:r w:rsidRPr="00552EFD">
        <w:rPr>
          <w:rFonts w:ascii="Times New Roman" w:hAnsi="Times New Roman" w:cs="Times New Roman"/>
          <w:b/>
          <w:bCs/>
        </w:rPr>
        <w:t>» Смоленской области по видам деятельности</w:t>
      </w:r>
    </w:p>
    <w:p w14:paraId="16A0F80E" w14:textId="77777777" w:rsidR="00552EFD" w:rsidRDefault="00552EFD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2405"/>
        <w:gridCol w:w="709"/>
        <w:gridCol w:w="709"/>
        <w:gridCol w:w="708"/>
        <w:gridCol w:w="851"/>
        <w:gridCol w:w="897"/>
        <w:gridCol w:w="804"/>
        <w:gridCol w:w="897"/>
        <w:gridCol w:w="804"/>
        <w:gridCol w:w="897"/>
        <w:gridCol w:w="662"/>
      </w:tblGrid>
      <w:tr w:rsidR="00C1490A" w:rsidRPr="00C1490A" w14:paraId="5BC0D317" w14:textId="77777777" w:rsidTr="00790F13">
        <w:trPr>
          <w:trHeight w:val="57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4BD79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</w:t>
            </w:r>
            <w:proofErr w:type="gramStart"/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</w:t>
            </w:r>
            <w:proofErr w:type="gramEnd"/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A582DB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9D25F" w14:textId="1EE46811" w:rsidR="00C1490A" w:rsidRPr="00C1490A" w:rsidRDefault="005038E3" w:rsidP="005038E3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2023</w:t>
            </w:r>
            <w:r w:rsidR="00C1490A" w:rsidRPr="00C1490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82C93" w14:textId="0F9DA84B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2024 к 2023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2E7BC" w14:textId="397E02F1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2025 к 2024</w:t>
            </w:r>
          </w:p>
        </w:tc>
      </w:tr>
      <w:tr w:rsidR="00C1490A" w:rsidRPr="00C1490A" w14:paraId="64C2EF84" w14:textId="77777777" w:rsidTr="00790F1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6EF141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9F134" w14:textId="349E22CA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10.01.2023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72046" w14:textId="320B8F9E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10.01.2024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DE2BE" w14:textId="3CF0A625" w:rsidR="00C1490A" w:rsidRPr="00C1490A" w:rsidRDefault="009804C4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10.04</w:t>
            </w:r>
            <w:r w:rsidR="005038E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.2025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0472C" w14:textId="61F682A2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2025</w:t>
            </w:r>
            <w:r w:rsidR="00C1490A" w:rsidRPr="00C1490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274D02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C22064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616DEC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C1490A" w:rsidRPr="00C1490A" w14:paraId="361CF468" w14:textId="77777777" w:rsidTr="00790F1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6B93AA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0CAC23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348A37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A72F1B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C6F175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9D664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29FB5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5B360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F54CD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4F7AA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E21A1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5038E3" w:rsidRPr="00432374" w14:paraId="30153E2F" w14:textId="77777777" w:rsidTr="00790F1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D9083C" w14:textId="77777777" w:rsidR="005038E3" w:rsidRPr="00432374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DA018" w14:textId="49A767F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937855" w14:textId="025FA741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C36E2" w14:textId="3BDAD1C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526C6C" w14:textId="759192A4" w:rsidR="005038E3" w:rsidRPr="00432374" w:rsidRDefault="00493F9E" w:rsidP="00020A03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144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6296D" w14:textId="5A02E273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+13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00B4B" w14:textId="3BB6444C" w:rsidR="005038E3" w:rsidRPr="00432374" w:rsidRDefault="005038E3" w:rsidP="005038E3">
            <w:pPr>
              <w:shd w:val="clear" w:color="auto" w:fill="FFFFFF"/>
              <w:spacing w:after="0" w:line="240" w:lineRule="auto"/>
              <w:ind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+11,3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E2E23" w14:textId="40AE7FDE" w:rsidR="005038E3" w:rsidRPr="00432374" w:rsidRDefault="00D03730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-10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CD227" w14:textId="6B5A210C" w:rsidR="005038E3" w:rsidRPr="00432374" w:rsidRDefault="005038E3" w:rsidP="00D03730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="00D037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6E90C" w14:textId="7C2E8A6A" w:rsidR="005038E3" w:rsidRPr="00432374" w:rsidRDefault="005038E3" w:rsidP="005455B1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+7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76B1D" w14:textId="620CF9BB" w:rsidR="005038E3" w:rsidRPr="00432374" w:rsidRDefault="00D03730" w:rsidP="00004D0A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+6,1</w:t>
            </w:r>
          </w:p>
        </w:tc>
      </w:tr>
      <w:tr w:rsidR="005038E3" w:rsidRPr="00432374" w14:paraId="64F8975B" w14:textId="77777777" w:rsidTr="00790F1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F5449" w14:textId="77777777" w:rsidR="005038E3" w:rsidRPr="00432374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14BBD" w14:textId="507F02E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D3559F" w14:textId="5CAA2149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884F0" w14:textId="6FE4217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60AC4D" w14:textId="269471ED" w:rsidR="005038E3" w:rsidRPr="00432374" w:rsidRDefault="005038E3" w:rsidP="00B262D2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D86C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ED9E4" w14:textId="5A66EE60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9EA74" w14:textId="0B7011A7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429D3" w14:textId="6AD42523" w:rsidR="005038E3" w:rsidRPr="00432374" w:rsidRDefault="00D03730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55AA5" w14:textId="142DBA74" w:rsidR="005038E3" w:rsidRPr="00432374" w:rsidRDefault="005038E3" w:rsidP="00D03730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D037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3415C" w14:textId="20810B4E" w:rsidR="005038E3" w:rsidRPr="00432374" w:rsidRDefault="005038E3" w:rsidP="00432374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F42F6" w14:textId="26D56316" w:rsidR="005038E3" w:rsidRPr="00432374" w:rsidRDefault="00D03730" w:rsidP="005455B1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+4,6</w:t>
            </w:r>
          </w:p>
        </w:tc>
      </w:tr>
      <w:tr w:rsidR="005038E3" w:rsidRPr="00432374" w14:paraId="10E9D528" w14:textId="77777777" w:rsidTr="00790F1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35C8B" w14:textId="77777777" w:rsidR="005038E3" w:rsidRPr="00432374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Юр. лица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921C35" w14:textId="26299A25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103AF" w14:textId="77A2EF75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70FA9" w14:textId="54AF9B42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0C459" w14:textId="702C67D3" w:rsidR="005038E3" w:rsidRPr="00432374" w:rsidRDefault="00B262D2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97123" w14:textId="39D3BFC1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60748" w14:textId="6561F288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166,7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23E81" w14:textId="045C3919" w:rsidR="005038E3" w:rsidRPr="00432374" w:rsidRDefault="00D03730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4C38A" w14:textId="4FAAC491" w:rsidR="005038E3" w:rsidRPr="00432374" w:rsidRDefault="005038E3" w:rsidP="00D03730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D037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E5589" w14:textId="119B807D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4186D" w14:textId="372D4B74" w:rsidR="005038E3" w:rsidRPr="00432374" w:rsidRDefault="00D03730" w:rsidP="00004D0A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+33,3</w:t>
            </w:r>
          </w:p>
        </w:tc>
      </w:tr>
    </w:tbl>
    <w:p w14:paraId="663C8864" w14:textId="52C94A9E" w:rsidR="00C1490A" w:rsidRPr="00432374" w:rsidRDefault="00552EFD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32374">
        <w:rPr>
          <w:rFonts w:ascii="Times New Roman" w:eastAsia="Calibri" w:hAnsi="Times New Roman" w:cs="Times New Roman"/>
          <w:sz w:val="16"/>
          <w:szCs w:val="16"/>
        </w:rPr>
        <w:t>* По состоянию на каждое 10-е число месяца текущего года</w:t>
      </w:r>
    </w:p>
    <w:p w14:paraId="0F4075C1" w14:textId="77777777" w:rsidR="00552EFD" w:rsidRDefault="00552EFD" w:rsidP="00345CD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A873C9F" w14:textId="182632D4" w:rsidR="003623DE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26F">
        <w:rPr>
          <w:rFonts w:ascii="Times New Roman" w:eastAsia="Calibri" w:hAnsi="Times New Roman" w:cs="Times New Roman"/>
          <w:sz w:val="24"/>
          <w:szCs w:val="24"/>
        </w:rPr>
        <w:t>По данным ФНС в Смоленск</w:t>
      </w:r>
      <w:r w:rsidR="00B262D2">
        <w:rPr>
          <w:rFonts w:ascii="Times New Roman" w:eastAsia="Calibri" w:hAnsi="Times New Roman" w:cs="Times New Roman"/>
          <w:sz w:val="24"/>
          <w:szCs w:val="24"/>
        </w:rPr>
        <w:t>ой области по состоянию на 10.0</w:t>
      </w:r>
      <w:r w:rsidR="00493F9E">
        <w:rPr>
          <w:rFonts w:ascii="Times New Roman" w:eastAsia="Calibri" w:hAnsi="Times New Roman" w:cs="Times New Roman"/>
          <w:sz w:val="24"/>
          <w:szCs w:val="24"/>
        </w:rPr>
        <w:t>4</w:t>
      </w:r>
      <w:r w:rsidR="00B262D2">
        <w:rPr>
          <w:rFonts w:ascii="Times New Roman" w:eastAsia="Calibri" w:hAnsi="Times New Roman" w:cs="Times New Roman"/>
          <w:sz w:val="24"/>
          <w:szCs w:val="24"/>
        </w:rPr>
        <w:t>.2025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г. было зарегистрировано </w:t>
      </w:r>
      <w:r w:rsidR="00D86CFA">
        <w:rPr>
          <w:rFonts w:ascii="Times New Roman" w:eastAsia="Calibri" w:hAnsi="Times New Roman" w:cs="Times New Roman"/>
          <w:sz w:val="24"/>
          <w:szCs w:val="24"/>
        </w:rPr>
        <w:t xml:space="preserve">144 вновь созданных субъектов МСП: 135 ИП И 9 ЮЛ. 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D86CFA">
        <w:rPr>
          <w:rFonts w:ascii="Times New Roman" w:eastAsia="Calibri" w:hAnsi="Times New Roman" w:cs="Times New Roman"/>
          <w:sz w:val="24"/>
          <w:szCs w:val="24"/>
        </w:rPr>
        <w:t xml:space="preserve">Незначительно 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изменилась структура вновь созданных субъектов МСП – в прошлом периоде ИП занимали </w:t>
      </w:r>
      <w:r w:rsidR="00D86CFA">
        <w:rPr>
          <w:rFonts w:ascii="Times New Roman" w:eastAsia="Calibri" w:hAnsi="Times New Roman" w:cs="Times New Roman"/>
          <w:sz w:val="24"/>
          <w:szCs w:val="24"/>
        </w:rPr>
        <w:t>94,8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%, в текущем – </w:t>
      </w:r>
      <w:r w:rsidR="00D86CFA">
        <w:rPr>
          <w:rFonts w:ascii="Times New Roman" w:eastAsia="Calibri" w:hAnsi="Times New Roman" w:cs="Times New Roman"/>
          <w:sz w:val="24"/>
          <w:szCs w:val="24"/>
        </w:rPr>
        <w:t xml:space="preserve">93,8 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% (</w:t>
      </w:r>
      <w:r w:rsidR="00D86CFA">
        <w:rPr>
          <w:rFonts w:ascii="Times New Roman" w:eastAsia="Calibri" w:hAnsi="Times New Roman" w:cs="Times New Roman"/>
          <w:sz w:val="24"/>
          <w:szCs w:val="24"/>
        </w:rPr>
        <w:t xml:space="preserve">снижение 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на </w:t>
      </w:r>
      <w:r w:rsidR="00D86CFA">
        <w:rPr>
          <w:rFonts w:ascii="Times New Roman" w:eastAsia="Calibri" w:hAnsi="Times New Roman" w:cs="Times New Roman"/>
          <w:sz w:val="24"/>
          <w:szCs w:val="24"/>
        </w:rPr>
        <w:t>1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%).</w:t>
      </w:r>
      <w:proofErr w:type="gramEnd"/>
    </w:p>
    <w:p w14:paraId="3826184E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87F4B05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66DBAC3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A28A4E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8A0A668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61CB5FB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08CBF2F" w14:textId="77777777" w:rsidR="00AB4EAF" w:rsidRDefault="00AB4EA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28F4417" w14:textId="77777777" w:rsidR="00AB4EAF" w:rsidRDefault="00AB4EA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67E1BA1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EF6A0DD" w14:textId="77777777" w:rsidR="007D026F" w:rsidRPr="00CD6D13" w:rsidRDefault="007D026F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83958F4" w14:textId="77777777" w:rsidR="00523EB5" w:rsidRPr="00CD6D13" w:rsidRDefault="00523EB5" w:rsidP="007A13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CD6D13">
        <w:rPr>
          <w:rFonts w:ascii="Times New Roman" w:hAnsi="Times New Roman" w:cs="Times New Roman"/>
          <w:b/>
          <w:bCs/>
        </w:rPr>
        <w:t>Количество вновь созданных субъектов МСП</w:t>
      </w:r>
    </w:p>
    <w:p w14:paraId="3A9FC444" w14:textId="45519A5B" w:rsidR="00C1490A" w:rsidRPr="00CD6D13" w:rsidRDefault="00523EB5" w:rsidP="007A13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CD6D13">
        <w:rPr>
          <w:rFonts w:ascii="Times New Roman" w:hAnsi="Times New Roman" w:cs="Times New Roman"/>
          <w:b/>
          <w:bCs/>
        </w:rPr>
        <w:t>по видам деятельности</w:t>
      </w:r>
      <w:r w:rsidRPr="00CD6D13">
        <w:t xml:space="preserve"> </w:t>
      </w:r>
      <w:r w:rsidRPr="00CD6D13">
        <w:rPr>
          <w:rFonts w:ascii="Times New Roman" w:hAnsi="Times New Roman" w:cs="Times New Roman"/>
          <w:b/>
          <w:bCs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</w:rPr>
        <w:t>Починковский муниципальный округ</w:t>
      </w:r>
      <w:r w:rsidRPr="00CD6D13">
        <w:rPr>
          <w:rFonts w:ascii="Times New Roman" w:hAnsi="Times New Roman" w:cs="Times New Roman"/>
          <w:b/>
          <w:bCs/>
        </w:rPr>
        <w:t>» Смоленской области по видам деятельности</w:t>
      </w:r>
    </w:p>
    <w:p w14:paraId="499E1006" w14:textId="77777777" w:rsidR="00523EB5" w:rsidRPr="00CD6D13" w:rsidRDefault="00523EB5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14:paraId="4FD98DFF" w14:textId="77777777" w:rsidR="00523EB5" w:rsidRPr="00CD6D13" w:rsidRDefault="00523EB5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tbl>
      <w:tblPr>
        <w:tblStyle w:val="af"/>
        <w:tblW w:w="10343" w:type="dxa"/>
        <w:tblLook w:val="04A0" w:firstRow="1" w:lastRow="0" w:firstColumn="1" w:lastColumn="0" w:noHBand="0" w:noVBand="1"/>
      </w:tblPr>
      <w:tblGrid>
        <w:gridCol w:w="3964"/>
        <w:gridCol w:w="1041"/>
        <w:gridCol w:w="930"/>
        <w:gridCol w:w="1070"/>
        <w:gridCol w:w="992"/>
        <w:gridCol w:w="1070"/>
        <w:gridCol w:w="1276"/>
      </w:tblGrid>
      <w:tr w:rsidR="00523EB5" w:rsidRPr="00E95722" w14:paraId="28A56C7A" w14:textId="77777777" w:rsidTr="00790F13">
        <w:trPr>
          <w:trHeight w:val="20"/>
        </w:trPr>
        <w:tc>
          <w:tcPr>
            <w:tcW w:w="3964" w:type="dxa"/>
            <w:noWrap/>
            <w:vAlign w:val="center"/>
            <w:hideMark/>
          </w:tcPr>
          <w:p w14:paraId="73C707EC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1041" w:type="dxa"/>
          </w:tcPr>
          <w:p w14:paraId="64CB3AD2" w14:textId="77777777" w:rsidR="00B017F2" w:rsidRPr="00E95722" w:rsidRDefault="00B017F2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14:paraId="3587E677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930" w:type="dxa"/>
            <w:noWrap/>
            <w:vAlign w:val="center"/>
            <w:hideMark/>
          </w:tcPr>
          <w:p w14:paraId="39A13521" w14:textId="7E18BBED" w:rsidR="00523EB5" w:rsidRPr="00E95722" w:rsidRDefault="007E10BE" w:rsidP="002926BE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9804C4"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  <w:r w:rsidR="00833A1C">
              <w:rPr>
                <w:rFonts w:ascii="Times New Roman" w:hAnsi="Times New Roman"/>
                <w:b/>
                <w:bCs/>
                <w:sz w:val="20"/>
                <w:szCs w:val="20"/>
              </w:rPr>
              <w:t>.2024</w:t>
            </w:r>
          </w:p>
        </w:tc>
        <w:tc>
          <w:tcPr>
            <w:tcW w:w="1070" w:type="dxa"/>
            <w:noWrap/>
            <w:vAlign w:val="center"/>
            <w:hideMark/>
          </w:tcPr>
          <w:p w14:paraId="787FFAEB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992" w:type="dxa"/>
            <w:noWrap/>
            <w:vAlign w:val="center"/>
            <w:hideMark/>
          </w:tcPr>
          <w:p w14:paraId="60C9F198" w14:textId="1E5BB1F3" w:rsidR="00523EB5" w:rsidRPr="00E95722" w:rsidRDefault="007E10BE" w:rsidP="002926BE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9804C4"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  <w:r w:rsidR="00833A1C">
              <w:rPr>
                <w:rFonts w:ascii="Times New Roman" w:hAnsi="Times New Roman"/>
                <w:b/>
                <w:bCs/>
                <w:sz w:val="20"/>
                <w:szCs w:val="20"/>
              </w:rPr>
              <w:t>.2025</w:t>
            </w:r>
          </w:p>
        </w:tc>
        <w:tc>
          <w:tcPr>
            <w:tcW w:w="1070" w:type="dxa"/>
            <w:noWrap/>
            <w:vAlign w:val="center"/>
            <w:hideMark/>
          </w:tcPr>
          <w:p w14:paraId="3E464789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1276" w:type="dxa"/>
            <w:noWrap/>
            <w:vAlign w:val="center"/>
            <w:hideMark/>
          </w:tcPr>
          <w:p w14:paraId="29331B27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Прирост</w:t>
            </w:r>
          </w:p>
        </w:tc>
      </w:tr>
      <w:tr w:rsidR="00523EB5" w:rsidRPr="00E95722" w14:paraId="6FA4E4FC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6D3F5ED5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5722">
              <w:rPr>
                <w:rFonts w:ascii="Times New Roman" w:hAnsi="Times New Roman"/>
                <w:sz w:val="20"/>
                <w:szCs w:val="2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041" w:type="dxa"/>
          </w:tcPr>
          <w:p w14:paraId="3325FB67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532A7928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1F76CC19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B80A962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01EEE754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52D2302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23EB5" w:rsidRPr="00E95722" w14:paraId="3A52E03E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23F17F8D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5722">
              <w:rPr>
                <w:rFonts w:ascii="Times New Roman" w:hAnsi="Times New Roman"/>
                <w:sz w:val="20"/>
                <w:szCs w:val="20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041" w:type="dxa"/>
          </w:tcPr>
          <w:p w14:paraId="02B6FC33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40F5D7F1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26A00DC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7AFCD44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1E627F46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3B9648A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23EB5" w:rsidRPr="00E95722" w14:paraId="13015E80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187189C3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5722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1041" w:type="dxa"/>
          </w:tcPr>
          <w:p w14:paraId="56BEAC25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6BDEEB05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61EB0804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109F5C32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CA09C5E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89B9073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15DC" w:rsidRPr="00432AA1" w14:paraId="5EC3C907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4B72CB3F" w14:textId="12999CC5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Образование дополнительное детей и взрослых</w:t>
            </w:r>
          </w:p>
        </w:tc>
        <w:tc>
          <w:tcPr>
            <w:tcW w:w="1041" w:type="dxa"/>
          </w:tcPr>
          <w:p w14:paraId="0DEC00D0" w14:textId="2A1FFC1F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85</w:t>
            </w:r>
          </w:p>
        </w:tc>
        <w:tc>
          <w:tcPr>
            <w:tcW w:w="930" w:type="dxa"/>
            <w:noWrap/>
            <w:vAlign w:val="center"/>
          </w:tcPr>
          <w:p w14:paraId="31E7E5A2" w14:textId="4AB81F7E" w:rsidR="009F15DC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286148ED" w14:textId="069682A4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992" w:type="dxa"/>
            <w:noWrap/>
            <w:vAlign w:val="center"/>
          </w:tcPr>
          <w:p w14:paraId="3737741B" w14:textId="45A893E2" w:rsidR="009F15DC" w:rsidRPr="00432AA1" w:rsidRDefault="00B7046E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656DF8A3" w14:textId="7BED3A74" w:rsidR="009F15D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46E87455" w14:textId="2140A83E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23EB5" w:rsidRPr="00432AA1" w14:paraId="7B1DB5FF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36931C5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041" w:type="dxa"/>
          </w:tcPr>
          <w:p w14:paraId="44B3B051" w14:textId="37987997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94 по 99</w:t>
            </w:r>
          </w:p>
        </w:tc>
        <w:tc>
          <w:tcPr>
            <w:tcW w:w="930" w:type="dxa"/>
            <w:noWrap/>
            <w:vAlign w:val="center"/>
          </w:tcPr>
          <w:p w14:paraId="3C7FE46C" w14:textId="5EC69089" w:rsidR="00523EB5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16AEAA3" w14:textId="571E7FA1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4DB83C2A" w14:textId="5F96C484" w:rsidR="00523EB5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FE90601" w14:textId="56E85D90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199819AD" w14:textId="48830DF1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523EB5" w:rsidRPr="00432AA1" w14:paraId="59EBA9F5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3DDBE1A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041" w:type="dxa"/>
          </w:tcPr>
          <w:p w14:paraId="376CEB22" w14:textId="663C07A6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90 по 93</w:t>
            </w:r>
          </w:p>
        </w:tc>
        <w:tc>
          <w:tcPr>
            <w:tcW w:w="930" w:type="dxa"/>
            <w:noWrap/>
            <w:vAlign w:val="center"/>
          </w:tcPr>
          <w:p w14:paraId="68854FEA" w14:textId="66123B21" w:rsidR="00523EB5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5D57B8AB" w14:textId="48132A37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09547135" w14:textId="3D1356C6" w:rsidR="00523EB5" w:rsidRPr="00432AA1" w:rsidRDefault="00B7046E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070" w:type="dxa"/>
            <w:noWrap/>
            <w:vAlign w:val="center"/>
          </w:tcPr>
          <w:p w14:paraId="0787C61D" w14:textId="2B5A4D08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  <w:vAlign w:val="center"/>
          </w:tcPr>
          <w:p w14:paraId="7EC8016D" w14:textId="66BAB1F6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432AA1" w:rsidRPr="00432AA1" w14:paraId="66A5F021" w14:textId="77777777" w:rsidTr="00432AA1">
        <w:trPr>
          <w:trHeight w:val="593"/>
        </w:trPr>
        <w:tc>
          <w:tcPr>
            <w:tcW w:w="3964" w:type="dxa"/>
            <w:vAlign w:val="center"/>
            <w:hideMark/>
          </w:tcPr>
          <w:p w14:paraId="40E4037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41" w:type="dxa"/>
          </w:tcPr>
          <w:p w14:paraId="0666599B" w14:textId="2E49A04A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55 по 56</w:t>
            </w:r>
          </w:p>
        </w:tc>
        <w:tc>
          <w:tcPr>
            <w:tcW w:w="930" w:type="dxa"/>
            <w:noWrap/>
          </w:tcPr>
          <w:p w14:paraId="1F885392" w14:textId="4D36274B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1070" w:type="dxa"/>
            <w:noWrap/>
          </w:tcPr>
          <w:p w14:paraId="4BFACDB9" w14:textId="22475AF2" w:rsidR="00523EB5" w:rsidRPr="00432AA1" w:rsidRDefault="00ED1D81" w:rsidP="00ED1D8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992" w:type="dxa"/>
            <w:noWrap/>
          </w:tcPr>
          <w:p w14:paraId="6FB30932" w14:textId="357D2CFE" w:rsidR="00523EB5" w:rsidRPr="00432AA1" w:rsidRDefault="00B7046E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1070" w:type="dxa"/>
            <w:noWrap/>
          </w:tcPr>
          <w:p w14:paraId="4274BEF2" w14:textId="4A190E7D" w:rsidR="00523EB5" w:rsidRPr="00432AA1" w:rsidRDefault="00432AA1" w:rsidP="00432AA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 xml:space="preserve">  </w:t>
            </w:r>
            <w:r w:rsidR="00B60F15" w:rsidRPr="00432AA1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276" w:type="dxa"/>
            <w:noWrap/>
            <w:vAlign w:val="center"/>
          </w:tcPr>
          <w:p w14:paraId="13CE2674" w14:textId="3E4DAF25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432AA1" w:rsidRPr="00432AA1" w14:paraId="17580C96" w14:textId="77777777" w:rsidTr="00432AA1">
        <w:trPr>
          <w:trHeight w:val="593"/>
        </w:trPr>
        <w:tc>
          <w:tcPr>
            <w:tcW w:w="3964" w:type="dxa"/>
            <w:vAlign w:val="center"/>
          </w:tcPr>
          <w:p w14:paraId="0D0027CC" w14:textId="7360FE25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Аренда и лизинг строительных машин и оборудования</w:t>
            </w:r>
          </w:p>
        </w:tc>
        <w:tc>
          <w:tcPr>
            <w:tcW w:w="1041" w:type="dxa"/>
          </w:tcPr>
          <w:p w14:paraId="5A0382DE" w14:textId="6B02BAF0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77</w:t>
            </w:r>
          </w:p>
        </w:tc>
        <w:tc>
          <w:tcPr>
            <w:tcW w:w="930" w:type="dxa"/>
            <w:noWrap/>
          </w:tcPr>
          <w:p w14:paraId="6D734A75" w14:textId="77777777" w:rsidR="00E95722" w:rsidRPr="00432AA1" w:rsidRDefault="00E95722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53C05C9C" w14:textId="62CA7FCC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5AD9DF9" w14:textId="1C1A4B7B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40921001" w14:textId="2F22DA00" w:rsidR="009F15DC" w:rsidRPr="00432AA1" w:rsidRDefault="001F04CF" w:rsidP="00432AA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E7CD932" w14:textId="5875E5D9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56A51D0B" w14:textId="45450132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23EB5" w:rsidRPr="00432AA1" w14:paraId="1CF4231B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06FA007A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041" w:type="dxa"/>
          </w:tcPr>
          <w:p w14:paraId="3FF0FDAB" w14:textId="16702528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10 по 33</w:t>
            </w:r>
          </w:p>
        </w:tc>
        <w:tc>
          <w:tcPr>
            <w:tcW w:w="930" w:type="dxa"/>
            <w:noWrap/>
            <w:vAlign w:val="center"/>
          </w:tcPr>
          <w:p w14:paraId="1B406F8D" w14:textId="713D98FB" w:rsidR="00523EB5" w:rsidRPr="00432AA1" w:rsidRDefault="00D4185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12043351" w14:textId="37CE7C49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992" w:type="dxa"/>
            <w:noWrap/>
            <w:vAlign w:val="center"/>
          </w:tcPr>
          <w:p w14:paraId="46315BA7" w14:textId="4F0FC171" w:rsidR="00523EB5" w:rsidRPr="00432AA1" w:rsidRDefault="00B7046E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16</w:t>
            </w:r>
          </w:p>
        </w:tc>
        <w:tc>
          <w:tcPr>
            <w:tcW w:w="1070" w:type="dxa"/>
            <w:noWrap/>
            <w:vAlign w:val="center"/>
          </w:tcPr>
          <w:p w14:paraId="6E95FC78" w14:textId="2BCB6D92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1276" w:type="dxa"/>
            <w:noWrap/>
            <w:vAlign w:val="center"/>
          </w:tcPr>
          <w:p w14:paraId="0B036987" w14:textId="1D3544BB" w:rsidR="00523EB5" w:rsidRPr="00432AA1" w:rsidRDefault="00F667B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+14</w:t>
            </w:r>
          </w:p>
        </w:tc>
      </w:tr>
      <w:tr w:rsidR="00523EB5" w:rsidRPr="00432AA1" w14:paraId="43BAF904" w14:textId="77777777" w:rsidTr="005E7ACB">
        <w:trPr>
          <w:trHeight w:val="20"/>
        </w:trPr>
        <w:tc>
          <w:tcPr>
            <w:tcW w:w="3964" w:type="dxa"/>
            <w:vAlign w:val="center"/>
            <w:hideMark/>
          </w:tcPr>
          <w:p w14:paraId="5CF38C1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41" w:type="dxa"/>
          </w:tcPr>
          <w:p w14:paraId="06521A90" w14:textId="3C07FABB" w:rsidR="00523EB5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58 по 63</w:t>
            </w:r>
          </w:p>
        </w:tc>
        <w:tc>
          <w:tcPr>
            <w:tcW w:w="930" w:type="dxa"/>
            <w:noWrap/>
          </w:tcPr>
          <w:p w14:paraId="16D1AF60" w14:textId="3FD6D7B0" w:rsidR="00523EB5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0541BE09" w14:textId="0782C4C1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992" w:type="dxa"/>
            <w:noWrap/>
          </w:tcPr>
          <w:p w14:paraId="46240FAC" w14:textId="28F7F602" w:rsidR="00523EB5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707A205C" w14:textId="36374292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  <w:vAlign w:val="center"/>
          </w:tcPr>
          <w:p w14:paraId="18385253" w14:textId="136226B0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-2</w:t>
            </w:r>
          </w:p>
        </w:tc>
      </w:tr>
      <w:tr w:rsidR="00432AA1" w:rsidRPr="00432AA1" w14:paraId="21429A3A" w14:textId="77777777" w:rsidTr="00432AA1">
        <w:trPr>
          <w:trHeight w:val="20"/>
        </w:trPr>
        <w:tc>
          <w:tcPr>
            <w:tcW w:w="3964" w:type="dxa"/>
            <w:vAlign w:val="center"/>
            <w:hideMark/>
          </w:tcPr>
          <w:p w14:paraId="76EFF780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(деятельность в области: права и </w:t>
            </w:r>
            <w:proofErr w:type="spellStart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бух</w:t>
            </w:r>
            <w:proofErr w:type="gramStart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.у</w:t>
            </w:r>
            <w:proofErr w:type="gramEnd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чета</w:t>
            </w:r>
            <w:proofErr w:type="spellEnd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, рекламы, фотографии, перевода)</w:t>
            </w:r>
          </w:p>
        </w:tc>
        <w:tc>
          <w:tcPr>
            <w:tcW w:w="1041" w:type="dxa"/>
          </w:tcPr>
          <w:p w14:paraId="6EF6DCAA" w14:textId="62E6EF1D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74</w:t>
            </w:r>
          </w:p>
        </w:tc>
        <w:tc>
          <w:tcPr>
            <w:tcW w:w="930" w:type="dxa"/>
            <w:noWrap/>
          </w:tcPr>
          <w:p w14:paraId="0F7C46A5" w14:textId="5B28C287" w:rsidR="00523EB5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</w:tcPr>
          <w:p w14:paraId="2DAED62C" w14:textId="3EC2D77C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992" w:type="dxa"/>
            <w:noWrap/>
          </w:tcPr>
          <w:p w14:paraId="275B3299" w14:textId="32A73AFC" w:rsidR="00523EB5" w:rsidRPr="00432AA1" w:rsidRDefault="005E7AC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</w:tcPr>
          <w:p w14:paraId="70B0DE89" w14:textId="0101AE4A" w:rsidR="00523EB5" w:rsidRPr="00432AA1" w:rsidRDefault="00B60F15" w:rsidP="00432AA1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</w:tcPr>
          <w:p w14:paraId="4C562E7F" w14:textId="27BB7B9A" w:rsidR="00523EB5" w:rsidRPr="00432AA1" w:rsidRDefault="00432AA1" w:rsidP="00432AA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432AA1" w:rsidRPr="00432AA1" w14:paraId="19A63B48" w14:textId="77777777" w:rsidTr="00432AA1">
        <w:trPr>
          <w:trHeight w:val="20"/>
        </w:trPr>
        <w:tc>
          <w:tcPr>
            <w:tcW w:w="3964" w:type="dxa"/>
            <w:vAlign w:val="center"/>
          </w:tcPr>
          <w:p w14:paraId="6FB8531D" w14:textId="0BB71378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по предоставлению прочих вспомогательных услуг для бизнеса, не включенная в другие группировки</w:t>
            </w:r>
          </w:p>
        </w:tc>
        <w:tc>
          <w:tcPr>
            <w:tcW w:w="1041" w:type="dxa"/>
          </w:tcPr>
          <w:p w14:paraId="0D597374" w14:textId="0972A74F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82</w:t>
            </w:r>
          </w:p>
        </w:tc>
        <w:tc>
          <w:tcPr>
            <w:tcW w:w="930" w:type="dxa"/>
            <w:noWrap/>
          </w:tcPr>
          <w:p w14:paraId="3D2C9AD1" w14:textId="77777777" w:rsidR="00E95722" w:rsidRPr="00432AA1" w:rsidRDefault="00E95722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BAEDC9E" w14:textId="7F9884A2" w:rsidR="009F15DC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E526B12" w14:textId="53D192CD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7AE26AED" w14:textId="257FDB82" w:rsidR="009F15DC" w:rsidRPr="00432AA1" w:rsidRDefault="001F04CF" w:rsidP="00432AA1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5B2CFAAF" w14:textId="778BBA9E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6799FDB0" w14:textId="4683266D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E7ACB" w:rsidRPr="00432AA1" w14:paraId="698F22EC" w14:textId="77777777" w:rsidTr="005D5E9D">
        <w:trPr>
          <w:trHeight w:val="20"/>
        </w:trPr>
        <w:tc>
          <w:tcPr>
            <w:tcW w:w="3964" w:type="dxa"/>
            <w:vAlign w:val="center"/>
          </w:tcPr>
          <w:p w14:paraId="64CFAB81" w14:textId="2F98BCC7" w:rsidR="005E7ACB" w:rsidRPr="00432AA1" w:rsidRDefault="005E7AC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рекламных агентств</w:t>
            </w:r>
          </w:p>
        </w:tc>
        <w:tc>
          <w:tcPr>
            <w:tcW w:w="1041" w:type="dxa"/>
          </w:tcPr>
          <w:p w14:paraId="0DF3708D" w14:textId="0DF629E5" w:rsidR="005E7ACB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73</w:t>
            </w:r>
          </w:p>
        </w:tc>
        <w:tc>
          <w:tcPr>
            <w:tcW w:w="930" w:type="dxa"/>
            <w:noWrap/>
          </w:tcPr>
          <w:p w14:paraId="4F317EEE" w14:textId="5CA7F561" w:rsidR="005E7ACB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8DF42A8" w14:textId="327D6D4C" w:rsidR="005E7ACB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680D0AD5" w14:textId="37B1E4A6" w:rsidR="005E7ACB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57658B7B" w14:textId="3887F8CB" w:rsidR="005E7ACB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276" w:type="dxa"/>
            <w:noWrap/>
            <w:vAlign w:val="center"/>
          </w:tcPr>
          <w:p w14:paraId="6DA4E26B" w14:textId="10D6C07F" w:rsidR="005E7ACB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+3</w:t>
            </w:r>
          </w:p>
        </w:tc>
      </w:tr>
      <w:tr w:rsidR="00523EB5" w:rsidRPr="00432AA1" w14:paraId="7FF43695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13235F9E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41" w:type="dxa"/>
          </w:tcPr>
          <w:p w14:paraId="4F17DAE2" w14:textId="7F84A088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49 по 53</w:t>
            </w:r>
          </w:p>
        </w:tc>
        <w:tc>
          <w:tcPr>
            <w:tcW w:w="930" w:type="dxa"/>
            <w:noWrap/>
            <w:vAlign w:val="center"/>
          </w:tcPr>
          <w:p w14:paraId="6134E990" w14:textId="7D597378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26</w:t>
            </w:r>
          </w:p>
        </w:tc>
        <w:tc>
          <w:tcPr>
            <w:tcW w:w="1070" w:type="dxa"/>
            <w:noWrap/>
            <w:vAlign w:val="center"/>
          </w:tcPr>
          <w:p w14:paraId="45F134DF" w14:textId="29F9ABC0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22</w:t>
            </w:r>
          </w:p>
        </w:tc>
        <w:tc>
          <w:tcPr>
            <w:tcW w:w="992" w:type="dxa"/>
            <w:noWrap/>
            <w:vAlign w:val="center"/>
          </w:tcPr>
          <w:p w14:paraId="518616A4" w14:textId="02B32816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1070" w:type="dxa"/>
            <w:noWrap/>
            <w:vAlign w:val="center"/>
          </w:tcPr>
          <w:p w14:paraId="201F844C" w14:textId="53604828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1276" w:type="dxa"/>
            <w:noWrap/>
            <w:vAlign w:val="center"/>
          </w:tcPr>
          <w:p w14:paraId="74230E9B" w14:textId="19A39158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-18</w:t>
            </w:r>
          </w:p>
        </w:tc>
      </w:tr>
      <w:tr w:rsidR="00523EB5" w:rsidRPr="00432AA1" w14:paraId="3DC0C5D7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56DEF01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41" w:type="dxa"/>
          </w:tcPr>
          <w:p w14:paraId="41AD3C8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2DF709C4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793E631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696B6C3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5923B9DF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A9E80D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523EB5" w:rsidRPr="00432AA1" w14:paraId="66936C47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2772A2DF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      </w:r>
          </w:p>
        </w:tc>
        <w:tc>
          <w:tcPr>
            <w:tcW w:w="1041" w:type="dxa"/>
          </w:tcPr>
          <w:p w14:paraId="73DF0FB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4F6ABCFE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CE12A20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7519DCE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7C3C442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2F0ED1CD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523EB5" w:rsidRPr="00432AA1" w14:paraId="2E29A54B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40ADD29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41" w:type="dxa"/>
          </w:tcPr>
          <w:p w14:paraId="6774827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7BBDA4A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562BF4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8512FE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DA7AFB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350C2664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523EB5" w:rsidRPr="00432AA1" w14:paraId="4E23C26F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0EB6F55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41" w:type="dxa"/>
          </w:tcPr>
          <w:p w14:paraId="1BEF65FF" w14:textId="7A746A02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45 по 47</w:t>
            </w:r>
          </w:p>
        </w:tc>
        <w:tc>
          <w:tcPr>
            <w:tcW w:w="930" w:type="dxa"/>
            <w:noWrap/>
            <w:vAlign w:val="center"/>
          </w:tcPr>
          <w:p w14:paraId="4A28BB7B" w14:textId="7189A550" w:rsidR="00523EB5" w:rsidRPr="00432AA1" w:rsidRDefault="00F667B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72</w:t>
            </w:r>
          </w:p>
        </w:tc>
        <w:tc>
          <w:tcPr>
            <w:tcW w:w="1070" w:type="dxa"/>
            <w:noWrap/>
            <w:vAlign w:val="center"/>
          </w:tcPr>
          <w:p w14:paraId="17AD4157" w14:textId="6A3EA017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38</w:t>
            </w:r>
          </w:p>
        </w:tc>
        <w:tc>
          <w:tcPr>
            <w:tcW w:w="992" w:type="dxa"/>
            <w:noWrap/>
            <w:vAlign w:val="center"/>
          </w:tcPr>
          <w:p w14:paraId="6CB07068" w14:textId="2F9F5BE0" w:rsidR="00523EB5" w:rsidRPr="00432AA1" w:rsidRDefault="00B7046E" w:rsidP="002926BE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79</w:t>
            </w:r>
          </w:p>
        </w:tc>
        <w:tc>
          <w:tcPr>
            <w:tcW w:w="1070" w:type="dxa"/>
            <w:noWrap/>
            <w:vAlign w:val="center"/>
          </w:tcPr>
          <w:p w14:paraId="47D542C3" w14:textId="2FBD059E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50</w:t>
            </w:r>
          </w:p>
        </w:tc>
        <w:tc>
          <w:tcPr>
            <w:tcW w:w="1276" w:type="dxa"/>
            <w:noWrap/>
            <w:vAlign w:val="center"/>
          </w:tcPr>
          <w:p w14:paraId="5B6F0BC7" w14:textId="07F5945F" w:rsidR="00523EB5" w:rsidRPr="00432AA1" w:rsidRDefault="00F667B9" w:rsidP="00080174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+7</w:t>
            </w:r>
          </w:p>
        </w:tc>
      </w:tr>
      <w:tr w:rsidR="00523EB5" w:rsidRPr="00432AA1" w14:paraId="4ED1A9D2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4CE700CD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41" w:type="dxa"/>
          </w:tcPr>
          <w:p w14:paraId="5516A890" w14:textId="2EB410A1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01 по 03</w:t>
            </w:r>
          </w:p>
        </w:tc>
        <w:tc>
          <w:tcPr>
            <w:tcW w:w="930" w:type="dxa"/>
            <w:noWrap/>
            <w:vAlign w:val="center"/>
          </w:tcPr>
          <w:p w14:paraId="614D9253" w14:textId="70F91A6B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77F35736" w14:textId="7F908D29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992" w:type="dxa"/>
            <w:noWrap/>
            <w:vAlign w:val="center"/>
          </w:tcPr>
          <w:p w14:paraId="4D65A362" w14:textId="38BD6705" w:rsidR="00523EB5" w:rsidRPr="00432AA1" w:rsidRDefault="00B017F2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4F39CEAD" w14:textId="018D4523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276" w:type="dxa"/>
            <w:noWrap/>
            <w:vAlign w:val="center"/>
          </w:tcPr>
          <w:p w14:paraId="77BAA826" w14:textId="605A786F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-3</w:t>
            </w:r>
          </w:p>
        </w:tc>
      </w:tr>
      <w:tr w:rsidR="00523EB5" w:rsidRPr="00432AA1" w14:paraId="1A42385A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5C6CCC6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 области здравоохранения и социальных услуг</w:t>
            </w:r>
          </w:p>
        </w:tc>
        <w:tc>
          <w:tcPr>
            <w:tcW w:w="1041" w:type="dxa"/>
          </w:tcPr>
          <w:p w14:paraId="54EA99EE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47202BB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83A90D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39D3046F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6F5DF3F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0265E657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9F15DC" w:rsidRPr="00432AA1" w14:paraId="2B11BEF0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5133E031" w14:textId="77777777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ветеринарная</w:t>
            </w:r>
          </w:p>
          <w:p w14:paraId="165A6EA9" w14:textId="0F83A613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41" w:type="dxa"/>
          </w:tcPr>
          <w:p w14:paraId="2653FF1F" w14:textId="4886F1FB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75</w:t>
            </w:r>
          </w:p>
        </w:tc>
        <w:tc>
          <w:tcPr>
            <w:tcW w:w="930" w:type="dxa"/>
            <w:noWrap/>
            <w:vAlign w:val="center"/>
          </w:tcPr>
          <w:p w14:paraId="7F6F04CD" w14:textId="7BFE042B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611823AF" w14:textId="678452EE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761DCA1C" w14:textId="5A89DD0C" w:rsidR="009F15DC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FDF96B2" w14:textId="23A1EED0" w:rsidR="009F15D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6FA51489" w14:textId="09CB2879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A52339" w:rsidRPr="00432AA1" w14:paraId="33C49661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2339DC84" w14:textId="62027CF4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по благоустройству ландшафта</w:t>
            </w:r>
          </w:p>
        </w:tc>
        <w:tc>
          <w:tcPr>
            <w:tcW w:w="1041" w:type="dxa"/>
          </w:tcPr>
          <w:p w14:paraId="7DCD7151" w14:textId="1F718B8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81</w:t>
            </w:r>
          </w:p>
        </w:tc>
        <w:tc>
          <w:tcPr>
            <w:tcW w:w="930" w:type="dxa"/>
            <w:noWrap/>
            <w:vAlign w:val="center"/>
          </w:tcPr>
          <w:p w14:paraId="4D812790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6ED791CE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5F018B83" w14:textId="4E2C9589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59520E35" w14:textId="165363A7" w:rsidR="00A52339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3BF7FD7E" w14:textId="51DC5DE2" w:rsidR="00A52339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A52339" w:rsidRPr="00432AA1" w14:paraId="52484325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66F7C76B" w14:textId="50FB3271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 xml:space="preserve">Предоставление услуг по дневному уходу </w:t>
            </w:r>
            <w:r w:rsidRPr="00432AA1">
              <w:rPr>
                <w:rFonts w:ascii="Times New Roman" w:hAnsi="Times New Roman"/>
                <w:sz w:val="20"/>
                <w:szCs w:val="20"/>
              </w:rPr>
              <w:lastRenderedPageBreak/>
              <w:t>за детьми</w:t>
            </w:r>
          </w:p>
        </w:tc>
        <w:tc>
          <w:tcPr>
            <w:tcW w:w="1041" w:type="dxa"/>
          </w:tcPr>
          <w:p w14:paraId="4AAA508D" w14:textId="52BAEC2F" w:rsidR="00A52339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88</w:t>
            </w:r>
          </w:p>
        </w:tc>
        <w:tc>
          <w:tcPr>
            <w:tcW w:w="930" w:type="dxa"/>
            <w:noWrap/>
            <w:vAlign w:val="center"/>
          </w:tcPr>
          <w:p w14:paraId="02E114A8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0FE225EF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71D5FE71" w14:textId="4FCAF23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98F23DF" w14:textId="1822C497" w:rsidR="00A52339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435FEE5D" w14:textId="0E0A7C39" w:rsidR="00A52339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523EB5" w:rsidRPr="00432AA1" w14:paraId="558CBA97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797896A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lastRenderedPageBreak/>
              <w:t>Строительство</w:t>
            </w:r>
          </w:p>
        </w:tc>
        <w:tc>
          <w:tcPr>
            <w:tcW w:w="1041" w:type="dxa"/>
          </w:tcPr>
          <w:p w14:paraId="2237AFB4" w14:textId="23C27B9E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41 по 43</w:t>
            </w:r>
          </w:p>
        </w:tc>
        <w:tc>
          <w:tcPr>
            <w:tcW w:w="930" w:type="dxa"/>
            <w:noWrap/>
            <w:vAlign w:val="center"/>
          </w:tcPr>
          <w:p w14:paraId="4D5C409D" w14:textId="7EABCE54" w:rsidR="00523EB5" w:rsidRPr="00432AA1" w:rsidRDefault="00174599" w:rsidP="00E12300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1070" w:type="dxa"/>
            <w:noWrap/>
            <w:vAlign w:val="center"/>
          </w:tcPr>
          <w:p w14:paraId="6727B806" w14:textId="5A6E6A06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noWrap/>
            <w:vAlign w:val="center"/>
          </w:tcPr>
          <w:p w14:paraId="79CBBB15" w14:textId="4E0DCDC4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1070" w:type="dxa"/>
            <w:noWrap/>
            <w:vAlign w:val="center"/>
          </w:tcPr>
          <w:p w14:paraId="17D50CF7" w14:textId="08DC988F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1276" w:type="dxa"/>
            <w:noWrap/>
            <w:vAlign w:val="center"/>
          </w:tcPr>
          <w:p w14:paraId="635F2EA1" w14:textId="434C575F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-5</w:t>
            </w:r>
          </w:p>
        </w:tc>
      </w:tr>
      <w:tr w:rsidR="00523EB5" w:rsidRPr="00432AA1" w14:paraId="7337838D" w14:textId="77777777" w:rsidTr="005E7ACB">
        <w:trPr>
          <w:trHeight w:val="20"/>
        </w:trPr>
        <w:tc>
          <w:tcPr>
            <w:tcW w:w="3964" w:type="dxa"/>
            <w:vAlign w:val="center"/>
            <w:hideMark/>
          </w:tcPr>
          <w:p w14:paraId="12DF267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041" w:type="dxa"/>
          </w:tcPr>
          <w:p w14:paraId="15D3ADDA" w14:textId="0E4F9903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  <w:tc>
          <w:tcPr>
            <w:tcW w:w="930" w:type="dxa"/>
            <w:noWrap/>
          </w:tcPr>
          <w:p w14:paraId="74C13904" w14:textId="70080AF0" w:rsidR="00523EB5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3B550D4" w14:textId="58E641CB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</w:tcPr>
          <w:p w14:paraId="4DEAB0F4" w14:textId="3AB35CA6" w:rsidR="00523EB5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F93559C" w14:textId="11D54A8E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12481AC4" w14:textId="62C0A7FC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523EB5" w:rsidRPr="00432AA1" w14:paraId="7C0C2EFC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33BEBAD3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041" w:type="dxa"/>
          </w:tcPr>
          <w:p w14:paraId="3711FB35" w14:textId="02CB6F48" w:rsidR="00523EB5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66</w:t>
            </w:r>
          </w:p>
        </w:tc>
        <w:tc>
          <w:tcPr>
            <w:tcW w:w="930" w:type="dxa"/>
            <w:noWrap/>
            <w:vAlign w:val="center"/>
          </w:tcPr>
          <w:p w14:paraId="47DEEFD4" w14:textId="5178D188" w:rsidR="00523EB5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4EA36E1C" w14:textId="1476EBE1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6EC3F6B2" w14:textId="1D40B39F" w:rsidR="00523EB5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EDBF24A" w14:textId="13F94B89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06EAE2D1" w14:textId="5DD38A34" w:rsidR="00523EB5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23EB5" w:rsidRPr="00432AA1" w14:paraId="121FCEF3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7A736930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1041" w:type="dxa"/>
          </w:tcPr>
          <w:p w14:paraId="3897490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1ED87ADD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71EE3F6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5C0371CA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0B3139B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7A7FC119" w14:textId="77777777" w:rsidR="00523EB5" w:rsidRPr="00432AA1" w:rsidRDefault="00523EB5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8D3C41" w:rsidRPr="00432AA1" w14:paraId="1BDFF70D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0B0AF479" w14:textId="151BABD3" w:rsidR="008D3C41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 области права</w:t>
            </w:r>
          </w:p>
        </w:tc>
        <w:tc>
          <w:tcPr>
            <w:tcW w:w="1041" w:type="dxa"/>
          </w:tcPr>
          <w:p w14:paraId="3E516B59" w14:textId="7A15670A" w:rsidR="008D3C41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69</w:t>
            </w:r>
          </w:p>
        </w:tc>
        <w:tc>
          <w:tcPr>
            <w:tcW w:w="930" w:type="dxa"/>
            <w:noWrap/>
            <w:vAlign w:val="center"/>
          </w:tcPr>
          <w:p w14:paraId="5490014F" w14:textId="619B873B" w:rsidR="008D3C41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38F1495" w14:textId="3143D621" w:rsidR="008D3C41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13156CA7" w14:textId="1769D904" w:rsidR="008D3C41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7F5F1F3" w14:textId="52B7260D" w:rsidR="008D3C41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714FC25A" w14:textId="573B9205" w:rsidR="008D3C41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6645CC" w:rsidRPr="00432AA1" w14:paraId="370DC591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31629BBF" w14:textId="5C2C035D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туристических агентств</w:t>
            </w:r>
          </w:p>
        </w:tc>
        <w:tc>
          <w:tcPr>
            <w:tcW w:w="1041" w:type="dxa"/>
          </w:tcPr>
          <w:p w14:paraId="2EFDB0C6" w14:textId="77777777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55737338" w14:textId="77777777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9181CA3" w14:textId="77777777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3D0F6544" w14:textId="1F89F8AE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2ACC98F" w14:textId="3E99E5F1" w:rsidR="006645C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09BD1CFD" w14:textId="5AD21066" w:rsidR="006645CC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9F15DC" w:rsidRPr="00432AA1" w14:paraId="2EDD4AE0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02E0256F" w14:textId="0457FF58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Ремонт коммуникационного оборудования</w:t>
            </w:r>
          </w:p>
        </w:tc>
        <w:tc>
          <w:tcPr>
            <w:tcW w:w="1041" w:type="dxa"/>
          </w:tcPr>
          <w:p w14:paraId="6C08B437" w14:textId="3EEB8219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95</w:t>
            </w:r>
          </w:p>
        </w:tc>
        <w:tc>
          <w:tcPr>
            <w:tcW w:w="930" w:type="dxa"/>
            <w:noWrap/>
            <w:vAlign w:val="center"/>
          </w:tcPr>
          <w:p w14:paraId="24F69839" w14:textId="405619B7" w:rsidR="009F15DC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33A7EE0" w14:textId="127A7D18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16222BBF" w14:textId="2BCE920B" w:rsidR="009F15DC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37F50618" w14:textId="31172129" w:rsidR="009F15D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4DF79A0A" w14:textId="47CC094C" w:rsidR="009F15DC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A930AB" w:rsidRPr="00432AA1" w14:paraId="5F73D8CD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4901B7F3" w14:textId="5FDF110C" w:rsidR="00A930AB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sz w:val="20"/>
                <w:szCs w:val="20"/>
              </w:rPr>
              <w:t>Стоматологическая практика</w:t>
            </w:r>
          </w:p>
        </w:tc>
        <w:tc>
          <w:tcPr>
            <w:tcW w:w="1041" w:type="dxa"/>
          </w:tcPr>
          <w:p w14:paraId="61FABA78" w14:textId="0B9DE14A" w:rsidR="00A930AB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86</w:t>
            </w:r>
          </w:p>
        </w:tc>
        <w:tc>
          <w:tcPr>
            <w:tcW w:w="930" w:type="dxa"/>
            <w:noWrap/>
            <w:vAlign w:val="center"/>
          </w:tcPr>
          <w:p w14:paraId="6AD07B96" w14:textId="66FA5208" w:rsidR="00A930AB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5B221C35" w14:textId="001DB1AD" w:rsidR="00A930AB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992" w:type="dxa"/>
            <w:noWrap/>
            <w:vAlign w:val="center"/>
          </w:tcPr>
          <w:p w14:paraId="46A0FAB0" w14:textId="28CEE067" w:rsidR="00A930AB" w:rsidRPr="00432AA1" w:rsidRDefault="00EF6E84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8BE1F2F" w14:textId="5F5FF284" w:rsidR="00A930AB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20BF2179" w14:textId="798D8631" w:rsidR="00A930AB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E95722" w:rsidRPr="00432AA1" w14:paraId="7CCACB3E" w14:textId="77777777" w:rsidTr="00790F13">
        <w:trPr>
          <w:trHeight w:val="20"/>
        </w:trPr>
        <w:tc>
          <w:tcPr>
            <w:tcW w:w="3964" w:type="dxa"/>
            <w:noWrap/>
            <w:hideMark/>
          </w:tcPr>
          <w:p w14:paraId="7099B3D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  <w:p w14:paraId="69530549" w14:textId="77777777" w:rsidR="00790F13" w:rsidRPr="00432AA1" w:rsidRDefault="00790F13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041" w:type="dxa"/>
          </w:tcPr>
          <w:p w14:paraId="30FEA68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344736D3" w14:textId="6DA65B45" w:rsidR="00523EB5" w:rsidRPr="00432AA1" w:rsidRDefault="00BF42C6" w:rsidP="00B262D2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  <w:r w:rsidR="00CA67A0">
              <w:rPr>
                <w:rFonts w:ascii="Times New Roman" w:hAnsi="Times New Roman"/>
                <w:b/>
                <w:bCs/>
                <w:sz w:val="28"/>
                <w:szCs w:val="28"/>
              </w:rPr>
              <w:t>4</w:t>
            </w:r>
            <w:r w:rsidR="00B7046E">
              <w:rPr>
                <w:rFonts w:ascii="Times New Roman" w:hAnsi="Times New Roman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2B0F15D2" w14:textId="0E35F6EB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32AA1">
              <w:rPr>
                <w:rFonts w:ascii="Times New Roman" w:hAnsi="Times New Roman"/>
                <w:b/>
                <w:bCs/>
                <w:sz w:val="28"/>
                <w:szCs w:val="28"/>
              </w:rPr>
              <w:t>100%</w:t>
            </w:r>
          </w:p>
        </w:tc>
        <w:tc>
          <w:tcPr>
            <w:tcW w:w="992" w:type="dxa"/>
            <w:noWrap/>
            <w:vAlign w:val="center"/>
          </w:tcPr>
          <w:p w14:paraId="7CC4D29B" w14:textId="751A0B46" w:rsidR="00523EB5" w:rsidRPr="00432AA1" w:rsidRDefault="00D86CFA" w:rsidP="002926BE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7046E">
              <w:rPr>
                <w:rFonts w:ascii="Times New Roman" w:hAnsi="Times New Roman"/>
                <w:b/>
                <w:bCs/>
                <w:sz w:val="28"/>
                <w:szCs w:val="28"/>
              </w:rPr>
              <w:t>144</w:t>
            </w:r>
          </w:p>
        </w:tc>
        <w:tc>
          <w:tcPr>
            <w:tcW w:w="1070" w:type="dxa"/>
            <w:noWrap/>
            <w:vAlign w:val="center"/>
          </w:tcPr>
          <w:p w14:paraId="25D082CA" w14:textId="4610572D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32AA1">
              <w:rPr>
                <w:rFonts w:ascii="Times New Roman" w:hAnsi="Times New Roman"/>
                <w:b/>
                <w:bCs/>
                <w:sz w:val="28"/>
                <w:szCs w:val="28"/>
              </w:rPr>
              <w:t>100%</w:t>
            </w:r>
          </w:p>
        </w:tc>
        <w:tc>
          <w:tcPr>
            <w:tcW w:w="1276" w:type="dxa"/>
            <w:noWrap/>
            <w:vAlign w:val="center"/>
          </w:tcPr>
          <w:p w14:paraId="4B364A3C" w14:textId="4F2D7665" w:rsidR="00523EB5" w:rsidRPr="00432AA1" w:rsidRDefault="00CA67A0" w:rsidP="00BF42C6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-2</w:t>
            </w:r>
          </w:p>
        </w:tc>
      </w:tr>
    </w:tbl>
    <w:p w14:paraId="1E394A15" w14:textId="77777777" w:rsidR="00C1490A" w:rsidRPr="00432AA1" w:rsidRDefault="00C1490A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6DBD841" w14:textId="3F665FB2" w:rsidR="00C1490A" w:rsidRPr="00C51BAF" w:rsidRDefault="00E95722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432AA1">
        <w:rPr>
          <w:rFonts w:ascii="Times New Roman" w:hAnsi="Times New Roman" w:cs="Times New Roman"/>
          <w:sz w:val="24"/>
          <w:szCs w:val="24"/>
        </w:rPr>
        <w:t>Довольно п</w:t>
      </w:r>
      <w:r w:rsidR="008A40EF" w:rsidRPr="00432AA1">
        <w:rPr>
          <w:rFonts w:ascii="Times New Roman" w:hAnsi="Times New Roman" w:cs="Times New Roman"/>
          <w:sz w:val="24"/>
          <w:szCs w:val="24"/>
        </w:rPr>
        <w:t>оложительная</w:t>
      </w:r>
      <w:proofErr w:type="gramEnd"/>
      <w:r w:rsidR="008A40EF" w:rsidRPr="00432AA1">
        <w:rPr>
          <w:rFonts w:ascii="Times New Roman" w:hAnsi="Times New Roman" w:cs="Times New Roman"/>
          <w:sz w:val="24"/>
          <w:szCs w:val="24"/>
        </w:rPr>
        <w:t xml:space="preserve"> динамика у следующих</w:t>
      </w:r>
      <w:r w:rsidR="00AE4A1F" w:rsidRPr="00432AA1">
        <w:rPr>
          <w:rFonts w:ascii="Times New Roman" w:hAnsi="Times New Roman" w:cs="Times New Roman"/>
          <w:sz w:val="24"/>
          <w:szCs w:val="24"/>
        </w:rPr>
        <w:t xml:space="preserve">: </w:t>
      </w:r>
      <w:r w:rsidR="008A40EF" w:rsidRPr="00432AA1">
        <w:rPr>
          <w:rFonts w:ascii="Times New Roman" w:hAnsi="Times New Roman" w:cs="Times New Roman"/>
          <w:bCs/>
          <w:sz w:val="24"/>
          <w:szCs w:val="24"/>
        </w:rPr>
        <w:t xml:space="preserve">торговля оптовая и розничная; ремонт 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>автотранспортных средств и мотоциклов (+</w:t>
      </w:r>
      <w:r w:rsidR="00B7046E">
        <w:rPr>
          <w:rFonts w:ascii="Times New Roman" w:hAnsi="Times New Roman" w:cs="Times New Roman"/>
          <w:bCs/>
          <w:sz w:val="24"/>
          <w:szCs w:val="24"/>
        </w:rPr>
        <w:t>33</w:t>
      </w:r>
      <w:r w:rsidR="003107DB" w:rsidRPr="00C51BAF">
        <w:rPr>
          <w:rFonts w:ascii="Times New Roman" w:hAnsi="Times New Roman" w:cs="Times New Roman"/>
          <w:bCs/>
          <w:sz w:val="24"/>
          <w:szCs w:val="24"/>
        </w:rPr>
        <w:t xml:space="preserve"> ед.),</w:t>
      </w:r>
      <w:r w:rsidR="003107DB" w:rsidRPr="00C51BA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107DB" w:rsidRPr="00C51BAF">
        <w:rPr>
          <w:rFonts w:ascii="Times New Roman" w:hAnsi="Times New Roman"/>
          <w:bCs/>
          <w:sz w:val="24"/>
          <w:szCs w:val="24"/>
        </w:rPr>
        <w:t>обра</w:t>
      </w:r>
      <w:r w:rsidR="00F667B9">
        <w:rPr>
          <w:rFonts w:ascii="Times New Roman" w:hAnsi="Times New Roman"/>
          <w:bCs/>
          <w:sz w:val="24"/>
          <w:szCs w:val="24"/>
        </w:rPr>
        <w:t>батывающее производство (+14</w:t>
      </w:r>
      <w:r w:rsidR="003107DB" w:rsidRPr="00C51BAF">
        <w:rPr>
          <w:rFonts w:ascii="Times New Roman" w:hAnsi="Times New Roman"/>
          <w:bCs/>
          <w:sz w:val="24"/>
          <w:szCs w:val="24"/>
        </w:rPr>
        <w:t xml:space="preserve"> ед.)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Положительна динамика еще у</w:t>
      </w:r>
      <w:r w:rsidR="00B261B8">
        <w:rPr>
          <w:rFonts w:ascii="Times New Roman" w:hAnsi="Times New Roman" w:cs="Times New Roman"/>
          <w:bCs/>
          <w:sz w:val="24"/>
          <w:szCs w:val="24"/>
        </w:rPr>
        <w:t xml:space="preserve"> 7 ОКВЭД.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 xml:space="preserve"> Отрицательная динамика прослеживается по </w:t>
      </w:r>
      <w:r>
        <w:rPr>
          <w:rFonts w:ascii="Times New Roman" w:hAnsi="Times New Roman" w:cs="Times New Roman"/>
          <w:bCs/>
          <w:sz w:val="24"/>
          <w:szCs w:val="24"/>
        </w:rPr>
        <w:t>9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 xml:space="preserve"> ОКВЭД.</w:t>
      </w:r>
      <w:r>
        <w:rPr>
          <w:rFonts w:ascii="Times New Roman" w:hAnsi="Times New Roman" w:cs="Times New Roman"/>
          <w:bCs/>
          <w:sz w:val="24"/>
          <w:szCs w:val="24"/>
        </w:rPr>
        <w:t xml:space="preserve"> Без изменений у 4</w:t>
      </w:r>
      <w:r w:rsidR="00AE4A1F" w:rsidRPr="00C51BAF">
        <w:rPr>
          <w:rFonts w:ascii="Times New Roman" w:hAnsi="Times New Roman" w:cs="Times New Roman"/>
          <w:bCs/>
          <w:sz w:val="24"/>
          <w:szCs w:val="24"/>
        </w:rPr>
        <w:t xml:space="preserve"> ОКВЭД.</w:t>
      </w:r>
    </w:p>
    <w:p w14:paraId="1E31330F" w14:textId="77777777" w:rsidR="00A54AD0" w:rsidRPr="00CD6D13" w:rsidRDefault="00A54AD0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BE9A301" w14:textId="1054890F" w:rsidR="001F3DC9" w:rsidRPr="00CD6D13" w:rsidRDefault="001F3DC9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F44D65A" w14:textId="45F9D015" w:rsidR="00DC5E4A" w:rsidRPr="00CD6D13" w:rsidRDefault="001452FD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6D13">
        <w:rPr>
          <w:rFonts w:ascii="Times New Roman" w:hAnsi="Times New Roman" w:cs="Times New Roman"/>
          <w:b/>
          <w:bCs/>
          <w:sz w:val="24"/>
          <w:szCs w:val="24"/>
        </w:rPr>
        <w:t>Краткие итоги</w:t>
      </w:r>
    </w:p>
    <w:p w14:paraId="342B9FC4" w14:textId="77777777" w:rsidR="001452FD" w:rsidRPr="00CD6D13" w:rsidRDefault="001452FD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F1ACBEB" w14:textId="77777777" w:rsidR="00B7046E" w:rsidRPr="00B7046E" w:rsidRDefault="00B262D2" w:rsidP="00B7046E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3352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      </w:t>
      </w:r>
      <w:r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     </w:t>
      </w:r>
      <w:proofErr w:type="gramStart"/>
      <w:r w:rsidR="00B7046E" w:rsidRPr="00B7046E">
        <w:rPr>
          <w:rFonts w:ascii="Times New Roman" w:eastAsia="Calibri" w:hAnsi="Times New Roman" w:cs="Times New Roman"/>
          <w:sz w:val="24"/>
          <w:szCs w:val="24"/>
        </w:rPr>
        <w:t>По данным ФНС России количество субъектов МСП, осуществляющих деятельность на территории муниципального образования «Починковский муниципальный округ» Смоленской области, с апреля 2024 г. по апрель 2025 г. количество уменьшилось на -0,34% (2 ед.).</w:t>
      </w:r>
      <w:proofErr w:type="gramEnd"/>
      <w:r w:rsidR="00B7046E" w:rsidRPr="00B7046E">
        <w:rPr>
          <w:rFonts w:ascii="Times New Roman" w:eastAsia="Calibri" w:hAnsi="Times New Roman" w:cs="Times New Roman"/>
          <w:sz w:val="24"/>
          <w:szCs w:val="24"/>
        </w:rPr>
        <w:t xml:space="preserve"> За 3 месяца 2025 года число субъектов МСП увеличилось 2,78% (16 ед.).</w:t>
      </w:r>
    </w:p>
    <w:p w14:paraId="220DD6CE" w14:textId="77777777" w:rsidR="00B7046E" w:rsidRPr="00B7046E" w:rsidRDefault="00B7046E" w:rsidP="00B7046E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0E4349E" w14:textId="7A2E590A" w:rsidR="001452FD" w:rsidRPr="00CD6D13" w:rsidRDefault="001452FD" w:rsidP="00B7046E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Структура малого и среднего предпринимательства по видам экономической деятельности не претерпела существенных изменений, наиболее популярными видами деятельности являются: </w:t>
      </w:r>
      <w:r w:rsidR="00357729" w:rsidRPr="00CD6D13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4E0B6A73" w14:textId="7785B19B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Сельское, лесное хозяйство, охота, рыболовство и рыбоводство</w:t>
      </w:r>
    </w:p>
    <w:p w14:paraId="26FF9B84" w14:textId="5EFB70FE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Добыча полезных ископаемых</w:t>
      </w:r>
    </w:p>
    <w:p w14:paraId="36FDD359" w14:textId="6F2AB516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Обрабатывающие производства</w:t>
      </w:r>
    </w:p>
    <w:p w14:paraId="42A1C03E" w14:textId="5471EDA6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Обеспечение электрической энергией, газом и паром; кондиционирование воздуха</w:t>
      </w:r>
    </w:p>
    <w:p w14:paraId="5258EC3B" w14:textId="31B6DF49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Водоснабжение; водоотведение, организация сбора и утилизации отходов, деятельность по ликвидации загрязнений</w:t>
      </w:r>
    </w:p>
    <w:p w14:paraId="386B67E1" w14:textId="4FA0AF29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Строительство</w:t>
      </w:r>
    </w:p>
    <w:p w14:paraId="0B7CF16B" w14:textId="626CA836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Торговля оптовая и розничная; ремонт автотранспортных средств и мотоциклов</w:t>
      </w:r>
    </w:p>
    <w:p w14:paraId="53463EB5" w14:textId="7D7E042B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Транспортировка и хранение</w:t>
      </w:r>
    </w:p>
    <w:p w14:paraId="48E07F5E" w14:textId="6672DCAE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гостиниц и предприятий общественного питания</w:t>
      </w:r>
    </w:p>
    <w:p w14:paraId="67831C47" w14:textId="5F88F12D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в области информации и связи</w:t>
      </w:r>
    </w:p>
    <w:p w14:paraId="2BE0B58C" w14:textId="23992FC1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финансовая и страховая</w:t>
      </w:r>
    </w:p>
    <w:p w14:paraId="66A188F5" w14:textId="46C9C1E0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по операциям с недвижимым имуществом</w:t>
      </w:r>
    </w:p>
    <w:p w14:paraId="5E101BAF" w14:textId="451F8225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профессиональная, научная и техническая</w:t>
      </w:r>
    </w:p>
    <w:p w14:paraId="2B02EC01" w14:textId="64D0A220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административная и сопутствующие дополнительные услуги</w:t>
      </w:r>
    </w:p>
    <w:p w14:paraId="2A24BDA1" w14:textId="30C8144C" w:rsidR="005B6000" w:rsidRPr="00CD6D13" w:rsidRDefault="0020448F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</w:t>
      </w:r>
      <w:r w:rsidR="005B6000" w:rsidRPr="00CD6D13">
        <w:rPr>
          <w:rFonts w:ascii="Times New Roman" w:hAnsi="Times New Roman" w:cs="Times New Roman"/>
          <w:sz w:val="24"/>
          <w:szCs w:val="24"/>
        </w:rPr>
        <w:t>Государственное управление и обеспечение военной безопасности; социальное обеспечение</w:t>
      </w:r>
    </w:p>
    <w:p w14:paraId="5E8B861B" w14:textId="20657C41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Образование</w:t>
      </w:r>
    </w:p>
    <w:p w14:paraId="29A491A0" w14:textId="705C7FB5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в области здравоохранения и социальных услуг</w:t>
      </w:r>
    </w:p>
    <w:p w14:paraId="29737C78" w14:textId="279C4881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в области культуры, спорта, организации досуга и развлечений</w:t>
      </w:r>
    </w:p>
    <w:p w14:paraId="4E7ADD29" w14:textId="3196392F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Предоставление прочих видов услуг</w:t>
      </w:r>
    </w:p>
    <w:p w14:paraId="5A83585E" w14:textId="75EAEC22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>-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</w:r>
    </w:p>
    <w:p w14:paraId="222C9441" w14:textId="40E1E130" w:rsidR="00E84619" w:rsidRDefault="00B50730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экстерриториальных организаций и органов.</w:t>
      </w:r>
    </w:p>
    <w:p w14:paraId="02D9B9FE" w14:textId="77777777" w:rsid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5C0FAFE" w14:textId="27D088A0" w:rsidR="00B262D2" w:rsidRDefault="00B262D2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62D2">
        <w:rPr>
          <w:rFonts w:ascii="Times New Roman" w:hAnsi="Times New Roman" w:cs="Times New Roman"/>
          <w:sz w:val="24"/>
          <w:szCs w:val="24"/>
        </w:rPr>
        <w:lastRenderedPageBreak/>
        <w:t>Отсутствие прироста количества ИП частично обусловлено интересом физических лиц, осуществляющих предпринимательскую деятельность, к применению альтернативной системы налогообложения, позволяющей гражданам, переходящим на новый специальный налоговый режим (налог на профессиональный доход), платить с доходов от самостоятельной деятельности только налог по льготной ставке — 4 или 6% позволяет легально вести бизнес и получать доход от подработок без рисков получить штраф за незаконную предпринимательскую деятельность.</w:t>
      </w:r>
      <w:proofErr w:type="gramEnd"/>
    </w:p>
    <w:p w14:paraId="55F2D239" w14:textId="77777777" w:rsidR="008E2319" w:rsidRDefault="008E2319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769EB8C" w14:textId="736C6831" w:rsidR="00B262D2" w:rsidRDefault="00CA67A0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262D2">
        <w:rPr>
          <w:rFonts w:ascii="Times New Roman" w:hAnsi="Times New Roman" w:cs="Times New Roman"/>
          <w:sz w:val="24"/>
          <w:szCs w:val="24"/>
        </w:rPr>
        <w:t xml:space="preserve">За </w:t>
      </w:r>
      <w:r w:rsidR="00B7046E">
        <w:rPr>
          <w:rFonts w:ascii="Times New Roman" w:hAnsi="Times New Roman" w:cs="Times New Roman"/>
          <w:sz w:val="24"/>
          <w:szCs w:val="24"/>
        </w:rPr>
        <w:t>март</w:t>
      </w:r>
      <w:r w:rsidR="00B262D2">
        <w:rPr>
          <w:rFonts w:ascii="Times New Roman" w:hAnsi="Times New Roman" w:cs="Times New Roman"/>
          <w:sz w:val="24"/>
          <w:szCs w:val="24"/>
        </w:rPr>
        <w:t xml:space="preserve"> 2025 года открылось </w:t>
      </w:r>
      <w:r w:rsidR="003B657D">
        <w:rPr>
          <w:rFonts w:ascii="Times New Roman" w:hAnsi="Times New Roman" w:cs="Times New Roman"/>
          <w:b/>
          <w:sz w:val="24"/>
          <w:szCs w:val="24"/>
        </w:rPr>
        <w:t>16</w:t>
      </w:r>
      <w:r w:rsidR="00B262D2" w:rsidRPr="008E2319">
        <w:rPr>
          <w:rFonts w:ascii="Times New Roman" w:hAnsi="Times New Roman" w:cs="Times New Roman"/>
          <w:b/>
          <w:sz w:val="24"/>
          <w:szCs w:val="24"/>
        </w:rPr>
        <w:t xml:space="preserve"> субъектов СМП:</w:t>
      </w:r>
    </w:p>
    <w:p w14:paraId="09E7B317" w14:textId="77777777" w:rsidR="00CA67A0" w:rsidRPr="008E2319" w:rsidRDefault="00CA67A0" w:rsidP="00B262D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8711168" w14:textId="20E603FB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3B657D">
        <w:rPr>
          <w:rFonts w:ascii="Times New Roman" w:hAnsi="Times New Roman" w:cs="Times New Roman"/>
          <w:sz w:val="24"/>
          <w:szCs w:val="24"/>
        </w:rPr>
        <w:t xml:space="preserve">АБДУЛХАЛИМОВА БАХУ СУЛЕЙМАНОВНА, </w:t>
      </w:r>
      <w:r w:rsidR="003B657D" w:rsidRPr="003B657D">
        <w:rPr>
          <w:rFonts w:ascii="Times New Roman" w:hAnsi="Times New Roman" w:cs="Times New Roman"/>
          <w:sz w:val="24"/>
          <w:szCs w:val="24"/>
        </w:rPr>
        <w:t>96.02 Предоставление услуг парикмахерскими и салонами красоты</w:t>
      </w:r>
    </w:p>
    <w:p w14:paraId="44B57F8C" w14:textId="3333887B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3B657D">
        <w:rPr>
          <w:rFonts w:ascii="Times New Roman" w:hAnsi="Times New Roman" w:cs="Times New Roman"/>
          <w:sz w:val="24"/>
          <w:szCs w:val="24"/>
        </w:rPr>
        <w:t xml:space="preserve">АНТИПОВ АЛЕКСЕЙ ВАСИЛЬЕВИЧ, </w:t>
      </w:r>
      <w:r w:rsidR="003B657D" w:rsidRPr="003B657D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</w:p>
    <w:p w14:paraId="01EB039E" w14:textId="5B07976C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3B657D">
        <w:rPr>
          <w:rFonts w:ascii="Times New Roman" w:hAnsi="Times New Roman" w:cs="Times New Roman"/>
          <w:sz w:val="24"/>
          <w:szCs w:val="24"/>
        </w:rPr>
        <w:t xml:space="preserve">ДАВЛАТОВ МУРОД АБДУСАТОРОВИЧ, </w:t>
      </w:r>
      <w:r w:rsidR="003B657D" w:rsidRPr="003B657D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</w:p>
    <w:p w14:paraId="2FF66B23" w14:textId="4D48E1AD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3B657D">
        <w:rPr>
          <w:rFonts w:ascii="Times New Roman" w:hAnsi="Times New Roman" w:cs="Times New Roman"/>
          <w:sz w:val="24"/>
          <w:szCs w:val="24"/>
        </w:rPr>
        <w:t>ДОРОНИНА ЕЛЕНА ЕВГЕНЬЕВНА,</w:t>
      </w:r>
      <w:r w:rsidR="003B657D" w:rsidRPr="003B657D">
        <w:rPr>
          <w:rFonts w:ascii="Times New Roman" w:hAnsi="Times New Roman" w:cs="Times New Roman"/>
          <w:sz w:val="24"/>
          <w:szCs w:val="24"/>
        </w:rPr>
        <w:tab/>
        <w:t>14.19 Производство прочей одежды и аксессуаров одежды</w:t>
      </w:r>
    </w:p>
    <w:p w14:paraId="1B78F40A" w14:textId="000682B8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3B657D">
        <w:rPr>
          <w:rFonts w:ascii="Times New Roman" w:hAnsi="Times New Roman" w:cs="Times New Roman"/>
          <w:sz w:val="24"/>
          <w:szCs w:val="24"/>
        </w:rPr>
        <w:t xml:space="preserve">ЗАХАРОВ ПАВЕЛ МИХАЙЛОВИЧ, </w:t>
      </w:r>
      <w:r w:rsidR="003B657D" w:rsidRPr="003B657D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</w:p>
    <w:p w14:paraId="0A36D158" w14:textId="14D16A4B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3B657D">
        <w:rPr>
          <w:rFonts w:ascii="Times New Roman" w:hAnsi="Times New Roman" w:cs="Times New Roman"/>
          <w:sz w:val="24"/>
          <w:szCs w:val="24"/>
        </w:rPr>
        <w:t>КОНДРАТ МАКСИМ АЛЕКСАНДРОВИЧ,</w:t>
      </w:r>
      <w:r w:rsidR="003B657D" w:rsidRPr="003B657D">
        <w:rPr>
          <w:rFonts w:ascii="Times New Roman" w:hAnsi="Times New Roman" w:cs="Times New Roman"/>
          <w:sz w:val="24"/>
          <w:szCs w:val="24"/>
        </w:rPr>
        <w:tab/>
        <w:t>16.29.1 Производство прочих деревянных изделий</w:t>
      </w:r>
    </w:p>
    <w:p w14:paraId="7409C8CD" w14:textId="40E7817C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 w:rsidR="003B657D">
        <w:rPr>
          <w:rFonts w:ascii="Times New Roman" w:hAnsi="Times New Roman" w:cs="Times New Roman"/>
          <w:sz w:val="24"/>
          <w:szCs w:val="24"/>
        </w:rPr>
        <w:t xml:space="preserve">КОРНЕЕВ КИРИЛЛ АЛЕКСАНДРОВИЧ, </w:t>
      </w:r>
      <w:r w:rsidR="003B657D" w:rsidRPr="003B657D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</w:p>
    <w:p w14:paraId="36694447" w14:textId="0C5F4910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  <w:r w:rsidR="003B657D">
        <w:rPr>
          <w:rFonts w:ascii="Times New Roman" w:hAnsi="Times New Roman" w:cs="Times New Roman"/>
          <w:sz w:val="24"/>
          <w:szCs w:val="24"/>
        </w:rPr>
        <w:t xml:space="preserve">МОВСИСЯН РАЗМИК АРМЕНОВИЧ, </w:t>
      </w:r>
      <w:r w:rsidR="003B657D" w:rsidRPr="003B657D">
        <w:rPr>
          <w:rFonts w:ascii="Times New Roman" w:hAnsi="Times New Roman" w:cs="Times New Roman"/>
          <w:sz w:val="24"/>
          <w:szCs w:val="24"/>
        </w:rPr>
        <w:t>47.76 Торговля розничная цветами и другими растениями, семенами, удобрениями, домашними животными и кормами для домашних животных в специализированных магазинах</w:t>
      </w:r>
    </w:p>
    <w:p w14:paraId="7F6D2F88" w14:textId="3E829200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  <w:r w:rsidR="003B657D" w:rsidRPr="003B657D">
        <w:rPr>
          <w:rFonts w:ascii="Times New Roman" w:hAnsi="Times New Roman" w:cs="Times New Roman"/>
          <w:sz w:val="24"/>
          <w:szCs w:val="24"/>
        </w:rPr>
        <w:t>ОБЩЕСТВО С ОГРАНИЧЕННОЙ ОТВЕТСТВЕННОСТЬЮ "БУХГАЛТЕРИЯ67"</w:t>
      </w:r>
      <w:r w:rsidR="003B657D" w:rsidRPr="003B657D">
        <w:rPr>
          <w:rFonts w:ascii="Times New Roman" w:hAnsi="Times New Roman" w:cs="Times New Roman"/>
          <w:sz w:val="24"/>
          <w:szCs w:val="24"/>
        </w:rPr>
        <w:tab/>
        <w:t>69.20 Деятельность по оказанию услуг в области бухгалтерского учета, по проведению финансового аудита, по налоговому консультированию</w:t>
      </w:r>
    </w:p>
    <w:p w14:paraId="1AC56926" w14:textId="3227E3C4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 w:rsidR="003B657D">
        <w:rPr>
          <w:rFonts w:ascii="Times New Roman" w:hAnsi="Times New Roman" w:cs="Times New Roman"/>
          <w:sz w:val="24"/>
          <w:szCs w:val="24"/>
        </w:rPr>
        <w:t xml:space="preserve">ПАБОКА ВЛАДИСЛАВ ВИТАЛЬЕВИЧ, </w:t>
      </w:r>
      <w:r w:rsidR="003B657D" w:rsidRPr="003B657D">
        <w:rPr>
          <w:rFonts w:ascii="Times New Roman" w:hAnsi="Times New Roman" w:cs="Times New Roman"/>
          <w:sz w:val="24"/>
          <w:szCs w:val="24"/>
        </w:rPr>
        <w:t>42.21 Строительство инженерных коммуникаций для водоснабжения и водоотведения, газоснабжения</w:t>
      </w:r>
    </w:p>
    <w:p w14:paraId="225F8A22" w14:textId="3F59A0E8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  <w:r w:rsidR="003B657D">
        <w:rPr>
          <w:rFonts w:ascii="Times New Roman" w:hAnsi="Times New Roman" w:cs="Times New Roman"/>
          <w:sz w:val="24"/>
          <w:szCs w:val="24"/>
        </w:rPr>
        <w:t xml:space="preserve">СТЕЦЕНКО МИХАИЛ ВЛАДИМИРОВИЧ, </w:t>
      </w:r>
      <w:r w:rsidR="003B657D" w:rsidRPr="003B657D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</w:p>
    <w:p w14:paraId="4642FE16" w14:textId="274FFAEF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  <w:r w:rsidR="003B657D">
        <w:rPr>
          <w:rFonts w:ascii="Times New Roman" w:hAnsi="Times New Roman" w:cs="Times New Roman"/>
          <w:sz w:val="24"/>
          <w:szCs w:val="24"/>
        </w:rPr>
        <w:t xml:space="preserve">ТАИСТОВ ИГОРЬ АЛЕКСЕЕВИЧ, </w:t>
      </w:r>
      <w:r w:rsidR="003B657D" w:rsidRPr="003B657D">
        <w:rPr>
          <w:rFonts w:ascii="Times New Roman" w:hAnsi="Times New Roman" w:cs="Times New Roman"/>
          <w:sz w:val="24"/>
          <w:szCs w:val="24"/>
        </w:rPr>
        <w:t>16.23 Производство прочих деревянных строительных конструкций и столярных изделий</w:t>
      </w:r>
    </w:p>
    <w:p w14:paraId="131A73A0" w14:textId="425A6403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  <w:r w:rsidR="003B657D">
        <w:rPr>
          <w:rFonts w:ascii="Times New Roman" w:hAnsi="Times New Roman" w:cs="Times New Roman"/>
          <w:sz w:val="24"/>
          <w:szCs w:val="24"/>
        </w:rPr>
        <w:t xml:space="preserve">ТАИСТОВА ЕВГЕНИЯ АЛЕКСАНДРОВНА, </w:t>
      </w:r>
      <w:r w:rsidR="003B657D" w:rsidRPr="003B657D">
        <w:rPr>
          <w:rFonts w:ascii="Times New Roman" w:hAnsi="Times New Roman" w:cs="Times New Roman"/>
          <w:sz w:val="24"/>
          <w:szCs w:val="24"/>
        </w:rPr>
        <w:t>74.20 Деятельность в области фотографии</w:t>
      </w:r>
    </w:p>
    <w:p w14:paraId="78D28E99" w14:textId="20BBA1FB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</w:t>
      </w:r>
      <w:r w:rsidR="003B657D">
        <w:rPr>
          <w:rFonts w:ascii="Times New Roman" w:hAnsi="Times New Roman" w:cs="Times New Roman"/>
          <w:sz w:val="24"/>
          <w:szCs w:val="24"/>
        </w:rPr>
        <w:t xml:space="preserve">ТИТОВА АНАСТАСИЯ ЮРЬЕВНА, </w:t>
      </w:r>
      <w:r w:rsidR="003B657D" w:rsidRPr="003B657D">
        <w:rPr>
          <w:rFonts w:ascii="Times New Roman" w:hAnsi="Times New Roman" w:cs="Times New Roman"/>
          <w:sz w:val="24"/>
          <w:szCs w:val="24"/>
        </w:rPr>
        <w:t>52.10.9 Хранение и складирование прочих грузов</w:t>
      </w:r>
    </w:p>
    <w:p w14:paraId="40B57CBE" w14:textId="5941DA52" w:rsidR="003B657D" w:rsidRPr="003B657D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</w:t>
      </w:r>
      <w:r w:rsidR="003B657D" w:rsidRPr="003B657D">
        <w:rPr>
          <w:rFonts w:ascii="Times New Roman" w:hAnsi="Times New Roman" w:cs="Times New Roman"/>
          <w:sz w:val="24"/>
          <w:szCs w:val="24"/>
        </w:rPr>
        <w:t>Х</w:t>
      </w:r>
      <w:r w:rsidR="003B657D">
        <w:rPr>
          <w:rFonts w:ascii="Times New Roman" w:hAnsi="Times New Roman" w:cs="Times New Roman"/>
          <w:sz w:val="24"/>
          <w:szCs w:val="24"/>
        </w:rPr>
        <w:t xml:space="preserve">УДЕНЬКОВ АЛЕКСАНДР ВЛАДИМИРОВИЧ, </w:t>
      </w:r>
      <w:r w:rsidR="003B657D" w:rsidRPr="003B657D">
        <w:rPr>
          <w:rFonts w:ascii="Times New Roman" w:hAnsi="Times New Roman" w:cs="Times New Roman"/>
          <w:sz w:val="24"/>
          <w:szCs w:val="24"/>
        </w:rPr>
        <w:t>43.32 Работы столярные и плотничные</w:t>
      </w:r>
    </w:p>
    <w:p w14:paraId="384B56D6" w14:textId="4E616836" w:rsidR="00CA67A0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</w:t>
      </w:r>
      <w:r w:rsidR="003B657D">
        <w:rPr>
          <w:rFonts w:ascii="Times New Roman" w:hAnsi="Times New Roman" w:cs="Times New Roman"/>
          <w:sz w:val="24"/>
          <w:szCs w:val="24"/>
        </w:rPr>
        <w:t>ХУДЯКОВА АНАСТАСИЯ СЕРГЕЕВН</w:t>
      </w:r>
      <w:r>
        <w:rPr>
          <w:rFonts w:ascii="Times New Roman" w:hAnsi="Times New Roman" w:cs="Times New Roman"/>
          <w:sz w:val="24"/>
          <w:szCs w:val="24"/>
        </w:rPr>
        <w:t xml:space="preserve">А, </w:t>
      </w:r>
      <w:r w:rsidR="003B657D" w:rsidRPr="003B657D">
        <w:rPr>
          <w:rFonts w:ascii="Times New Roman" w:hAnsi="Times New Roman" w:cs="Times New Roman"/>
          <w:sz w:val="24"/>
          <w:szCs w:val="24"/>
        </w:rPr>
        <w:t>47.71 Торговля розничная одеждой в специализированных магазинах</w:t>
      </w:r>
    </w:p>
    <w:p w14:paraId="22203D9D" w14:textId="77777777" w:rsidR="00CA67A0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9E864B6" w14:textId="77777777" w:rsidR="00CA67A0" w:rsidRDefault="00CA67A0" w:rsidP="003B657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AF1401E" w14:textId="47ED00DD" w:rsidR="00561E04" w:rsidRPr="008E2319" w:rsidRDefault="00E84619" w:rsidP="003B657D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п</w:t>
      </w:r>
      <w:r w:rsidR="00CA67A0">
        <w:rPr>
          <w:rFonts w:ascii="Times New Roman" w:eastAsia="Calibri" w:hAnsi="Times New Roman" w:cs="Times New Roman"/>
          <w:sz w:val="24"/>
          <w:szCs w:val="24"/>
        </w:rPr>
        <w:t>ериод с 10.01.2025 года по 10.04</w:t>
      </w:r>
      <w:r w:rsidR="008E2319">
        <w:rPr>
          <w:rFonts w:ascii="Times New Roman" w:eastAsia="Calibri" w:hAnsi="Times New Roman" w:cs="Times New Roman"/>
          <w:sz w:val="24"/>
          <w:szCs w:val="24"/>
        </w:rPr>
        <w:t xml:space="preserve">.2025 </w:t>
      </w:r>
      <w:r w:rsidR="008E2319"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ликвидировались </w:t>
      </w:r>
      <w:r w:rsidR="00324273">
        <w:rPr>
          <w:rFonts w:ascii="Times New Roman" w:eastAsia="Calibri" w:hAnsi="Times New Roman" w:cs="Times New Roman"/>
          <w:b/>
          <w:sz w:val="24"/>
          <w:szCs w:val="24"/>
        </w:rPr>
        <w:t>22</w:t>
      </w:r>
      <w:r w:rsidR="008E2319"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561E04" w:rsidRPr="008E2319">
        <w:rPr>
          <w:rFonts w:ascii="Times New Roman" w:eastAsia="Calibri" w:hAnsi="Times New Roman" w:cs="Times New Roman"/>
          <w:b/>
          <w:sz w:val="24"/>
          <w:szCs w:val="24"/>
        </w:rPr>
        <w:t>ИП:</w:t>
      </w:r>
      <w:r w:rsidR="008E2319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</w:p>
    <w:p w14:paraId="674B9F35" w14:textId="77777777" w:rsidR="008E2319" w:rsidRDefault="008E2319" w:rsidP="00345CD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15A22185" w14:textId="4BD520C9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24273">
        <w:rPr>
          <w:rFonts w:ascii="Times New Roman" w:eastAsia="Calibri" w:hAnsi="Times New Roman" w:cs="Times New Roman"/>
          <w:sz w:val="24"/>
          <w:szCs w:val="24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АБЛОГИН АНДРЕЙ ВИКТОРОВИЧ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43.39 Производство прочих отделочных и завершающих работ</w:t>
      </w:r>
    </w:p>
    <w:p w14:paraId="07ECA384" w14:textId="51D006DE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АЗАРОВ АНДРЕЙ АЛЕКСАНДРОВИЧ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01.49.1 Пчеловодство</w:t>
      </w:r>
    </w:p>
    <w:p w14:paraId="1C49BB46" w14:textId="19546538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АЛЫЕВ МУБАРИЗ АББАСАЛИ ОГЛЫ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47.21 Торговля розничная фруктами и овощами в специализированных магазинах</w:t>
      </w:r>
    </w:p>
    <w:p w14:paraId="53A2285F" w14:textId="2C123CBC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БЕЛЯЕВА ДАРЬЯ АЛЕКСАНДРОВНА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93.29 Деятельность по организации отдыха и развлечений прочая</w:t>
      </w:r>
    </w:p>
    <w:p w14:paraId="0EF3AA58" w14:textId="29EC9124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5. 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ГАПЕЕВА МАРИНА ПЕТРОВНА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47.9 Торговля розничная вне магазинов, палаток, рынков</w:t>
      </w:r>
    </w:p>
    <w:p w14:paraId="34DA9FAD" w14:textId="18BB7152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6. 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ДАВЛАТОВ ИСЛОМИДДИН САИДОВИЧ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56.10.1 Деятельность ресторанов и кафе с полным ресторанным обслуживанием, кафетериев, ресторанов быстрого питания и самообслуживания</w:t>
      </w:r>
    </w:p>
    <w:p w14:paraId="422C820B" w14:textId="039614E9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7. 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ЖЕЛЕЗОГЛО ВИКТОР МИХАЙЛОВИЧ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47.19 Торговля розничная прочая в неспециализированных магазинах</w:t>
      </w:r>
    </w:p>
    <w:p w14:paraId="4085C3CD" w14:textId="7C65345F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8. 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ЖИРАВОВ АЛЕКСЕЙ СЕРГЕЕВИЧ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47.91 Торговля розничная по почте или по информационно-коммуникационной сети Интернет</w:t>
      </w:r>
    </w:p>
    <w:p w14:paraId="66B56736" w14:textId="7A7D9548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9. 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ЗАЙЦЕВ ДМИТРИЙ АЛЕКСАНДРОВИЧ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47.91.2 Торговля розничная, осуществляемая непосредственно при помощи информационно-коммуникационной сети Интернет</w:t>
      </w:r>
    </w:p>
    <w:p w14:paraId="5845775B" w14:textId="3701CB99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10. 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КИРИЛОВ СЕРГЕЙ АНАТОЛЬЕВИЧ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16.1 Распиловка и строгание древесины</w:t>
      </w:r>
    </w:p>
    <w:p w14:paraId="7C00B7BF" w14:textId="2A31CCC2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11. 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КЛИМЕНКОВА ВАЛЕНТИНА ИВАНОВНА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68.20 Аренда и управление собственным или арендованным недвижимым имуществом</w:t>
      </w:r>
    </w:p>
    <w:p w14:paraId="4296047C" w14:textId="4C3231E0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12. </w:t>
      </w:r>
      <w:r w:rsidRPr="00324273">
        <w:rPr>
          <w:rFonts w:ascii="Times New Roman" w:eastAsia="Calibri" w:hAnsi="Times New Roman" w:cs="Times New Roman"/>
          <w:sz w:val="24"/>
          <w:szCs w:val="24"/>
        </w:rPr>
        <w:t>КОЖЕМЯКИН ЕВГЕНИЙ АНДРЕЕВИЧ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69.10 Деятельность в области права</w:t>
      </w:r>
    </w:p>
    <w:p w14:paraId="1036EAAF" w14:textId="2D3BA820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13. </w:t>
      </w:r>
      <w:r w:rsidRPr="00324273">
        <w:rPr>
          <w:rFonts w:ascii="Times New Roman" w:eastAsia="Calibri" w:hAnsi="Times New Roman" w:cs="Times New Roman"/>
          <w:sz w:val="24"/>
          <w:szCs w:val="24"/>
        </w:rPr>
        <w:t>МАРЧЕНКОВА ЕЛИЗАВЕТА ИГОРЕВНА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47.91 Торговля розничная по почте или по информационно-коммуникационной сети Интернет</w:t>
      </w:r>
    </w:p>
    <w:p w14:paraId="25D5E2B0" w14:textId="6A1C8690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14. 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МОТРИНЕЦ РОМАН ТИБЕРЬЕВИЧ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46.73 Торговля оптовая лесоматериалами, строительными материалами и санитарно-техническим оборудованием</w:t>
      </w:r>
    </w:p>
    <w:p w14:paraId="19664CBC" w14:textId="00B54ACD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15. 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НАДЖАФОВ ЭМИН АГАЛИ ОГЛЫ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41.20 Строительство жилых и нежилых зданий</w:t>
      </w:r>
    </w:p>
    <w:p w14:paraId="049A9720" w14:textId="0AACD163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16. 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ПРИВАЛОВ МИХАИЛ ВАЛЕРИЕВИЧ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49.41 Деятельность автомобильного грузового транспорта</w:t>
      </w:r>
    </w:p>
    <w:p w14:paraId="39A45D66" w14:textId="48D3B07F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17. 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ПРИМЕРОВ КИРИЛЛ АЛЕКСАНДРОВИЧ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47.91 Торговля розничная по почте или по информационно-коммуникационной сети Интернет</w:t>
      </w:r>
    </w:p>
    <w:p w14:paraId="719FE36D" w14:textId="49DA7089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18¸</w:t>
      </w:r>
      <w:r w:rsidRPr="00324273">
        <w:rPr>
          <w:rFonts w:ascii="Times New Roman" w:eastAsia="Calibri" w:hAnsi="Times New Roman" w:cs="Times New Roman"/>
          <w:sz w:val="24"/>
          <w:szCs w:val="24"/>
        </w:rPr>
        <w:t>РАДЖАБОВ ДЖУМЪАБЕК АСКАРОВИЧ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49.32 Деятельность легкового такси и арендованных легковых автомобилей с водителем</w:t>
      </w:r>
    </w:p>
    <w:p w14:paraId="1DE4B07B" w14:textId="1FB7E716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19. </w:t>
      </w:r>
      <w:r w:rsidRPr="00324273">
        <w:rPr>
          <w:rFonts w:ascii="Times New Roman" w:eastAsia="Calibri" w:hAnsi="Times New Roman" w:cs="Times New Roman"/>
          <w:sz w:val="24"/>
          <w:szCs w:val="24"/>
        </w:rPr>
        <w:t>СЕНИК МАРГАРИТА ВЛАДИМИРОВНА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47.22 Торговля розничная мясом и мясными продуктами в специализированных магазинах</w:t>
      </w:r>
    </w:p>
    <w:p w14:paraId="6953171A" w14:textId="65BCF8C1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20. 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ТРОФИМОВА АНАСТАСИЯ АЛЕКСАНДРОВНА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47.11 Торговля розничная преимущественно пищевыми продуктами, включая напитки, и табачными изделиями в неспециализированных магазинах</w:t>
      </w:r>
    </w:p>
    <w:p w14:paraId="33AA3808" w14:textId="2D449855" w:rsidR="00324273" w:rsidRP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21. 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ТУРСУНОВА ЮЛИЯ АЛЕКСАНДРОВНА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47.91 Торговля розничная по почте или по информационно-коммуникационной сети Интернет</w:t>
      </w:r>
    </w:p>
    <w:p w14:paraId="6644079B" w14:textId="77777777" w:rsid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22. </w:t>
      </w:r>
      <w:r w:rsidRPr="00324273">
        <w:rPr>
          <w:rFonts w:ascii="Times New Roman" w:eastAsia="Calibri" w:hAnsi="Times New Roman" w:cs="Times New Roman"/>
          <w:sz w:val="24"/>
          <w:szCs w:val="24"/>
        </w:rPr>
        <w:t>ШОМУРОДОВ ИСЛОМУДДИН АБДУЛМАНОНОВИЧ</w:t>
      </w:r>
      <w:r w:rsidRPr="00324273">
        <w:rPr>
          <w:rFonts w:ascii="Times New Roman" w:eastAsia="Calibri" w:hAnsi="Times New Roman" w:cs="Times New Roman"/>
          <w:sz w:val="24"/>
          <w:szCs w:val="24"/>
        </w:rPr>
        <w:tab/>
        <w:t>47.91 Торговля розничная по почте или по информационно-коммуникационной сети Интернет</w:t>
      </w:r>
    </w:p>
    <w:p w14:paraId="143DD27E" w14:textId="77777777" w:rsidR="00324273" w:rsidRDefault="00324273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FF6CE6E" w14:textId="2E31C60D" w:rsidR="00EA04CD" w:rsidRPr="008E2319" w:rsidRDefault="00EA04CD" w:rsidP="0032427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E2319">
        <w:rPr>
          <w:rFonts w:ascii="Times New Roman" w:eastAsia="Calibri" w:hAnsi="Times New Roman" w:cs="Times New Roman"/>
          <w:b/>
          <w:sz w:val="24"/>
          <w:szCs w:val="24"/>
        </w:rPr>
        <w:t>Дополнительно сообщаю, что количество МСП на отчетную дату 10.</w:t>
      </w:r>
      <w:r w:rsidR="00324273">
        <w:rPr>
          <w:rFonts w:ascii="Times New Roman" w:eastAsia="Calibri" w:hAnsi="Times New Roman" w:cs="Times New Roman"/>
          <w:b/>
          <w:sz w:val="24"/>
          <w:szCs w:val="24"/>
        </w:rPr>
        <w:t>04</w:t>
      </w:r>
      <w:r w:rsidR="00776167" w:rsidRPr="008E2319">
        <w:rPr>
          <w:rFonts w:ascii="Times New Roman" w:eastAsia="Calibri" w:hAnsi="Times New Roman" w:cs="Times New Roman"/>
          <w:b/>
          <w:sz w:val="24"/>
          <w:szCs w:val="24"/>
        </w:rPr>
        <w:t>.2025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 (</w:t>
      </w:r>
      <w:r w:rsidR="00AB4EAF" w:rsidRPr="008E2319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="00324273">
        <w:rPr>
          <w:rFonts w:ascii="Times New Roman" w:eastAsia="Calibri" w:hAnsi="Times New Roman" w:cs="Times New Roman"/>
          <w:b/>
          <w:sz w:val="24"/>
          <w:szCs w:val="24"/>
        </w:rPr>
        <w:t>91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>) относительно 10.</w:t>
      </w:r>
      <w:r w:rsidR="00776167" w:rsidRPr="008E2319">
        <w:rPr>
          <w:rFonts w:ascii="Times New Roman" w:eastAsia="Calibri" w:hAnsi="Times New Roman" w:cs="Times New Roman"/>
          <w:b/>
          <w:sz w:val="24"/>
          <w:szCs w:val="24"/>
        </w:rPr>
        <w:t>01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>.202</w:t>
      </w:r>
      <w:r w:rsidR="00776167" w:rsidRPr="008E2319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 (57</w:t>
      </w:r>
      <w:r w:rsidR="00776167" w:rsidRPr="008E2319"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>) увеличилось на</w:t>
      </w:r>
      <w:r w:rsidR="00CA1738"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324273">
        <w:rPr>
          <w:rFonts w:ascii="Times New Roman" w:eastAsia="Calibri" w:hAnsi="Times New Roman" w:cs="Times New Roman"/>
          <w:b/>
          <w:sz w:val="24"/>
          <w:szCs w:val="24"/>
        </w:rPr>
        <w:t>16</w:t>
      </w:r>
      <w:r w:rsidRPr="008E2319">
        <w:rPr>
          <w:rFonts w:ascii="Times New Roman" w:eastAsia="Calibri" w:hAnsi="Times New Roman" w:cs="Times New Roman"/>
          <w:b/>
          <w:sz w:val="24"/>
          <w:szCs w:val="24"/>
        </w:rPr>
        <w:t xml:space="preserve"> единиц.</w:t>
      </w:r>
      <w:bookmarkStart w:id="0" w:name="_GoBack"/>
      <w:bookmarkEnd w:id="0"/>
    </w:p>
    <w:p w14:paraId="2C0E6445" w14:textId="77777777" w:rsidR="003607DB" w:rsidRPr="008E2319" w:rsidRDefault="003607DB" w:rsidP="00EA04CD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F29734C" w14:textId="77777777" w:rsidR="003607DB" w:rsidRDefault="003607DB" w:rsidP="00EA04CD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CEE6072" w14:textId="77777777" w:rsidR="00EA04CD" w:rsidRPr="000560BE" w:rsidRDefault="00EA04CD" w:rsidP="00EA04C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30A27D97" w14:textId="26CD7397" w:rsidR="00FF78F1" w:rsidRPr="00FF78F1" w:rsidRDefault="008E2319" w:rsidP="00E84619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sectPr w:rsidR="00FF78F1" w:rsidRPr="00FF78F1" w:rsidSect="007E2B81">
      <w:pgSz w:w="11906" w:h="16838"/>
      <w:pgMar w:top="851" w:right="566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9ACC93" w14:textId="77777777" w:rsidR="00EB6AC5" w:rsidRDefault="00EB6AC5" w:rsidP="00434DB7">
      <w:pPr>
        <w:spacing w:after="0" w:line="240" w:lineRule="auto"/>
      </w:pPr>
      <w:r>
        <w:separator/>
      </w:r>
    </w:p>
  </w:endnote>
  <w:endnote w:type="continuationSeparator" w:id="0">
    <w:p w14:paraId="0A8FCB34" w14:textId="77777777" w:rsidR="00EB6AC5" w:rsidRDefault="00EB6AC5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C75733" w14:textId="77777777" w:rsidR="00EB6AC5" w:rsidRDefault="00EB6AC5" w:rsidP="00434DB7">
      <w:pPr>
        <w:spacing w:after="0" w:line="240" w:lineRule="auto"/>
      </w:pPr>
      <w:r>
        <w:separator/>
      </w:r>
    </w:p>
  </w:footnote>
  <w:footnote w:type="continuationSeparator" w:id="0">
    <w:p w14:paraId="6CE1E717" w14:textId="77777777" w:rsidR="00EB6AC5" w:rsidRDefault="00EB6AC5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9B13E58"/>
    <w:multiLevelType w:val="hybridMultilevel"/>
    <w:tmpl w:val="81DEBB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4C6"/>
    <w:rsid w:val="00002757"/>
    <w:rsid w:val="00004D0A"/>
    <w:rsid w:val="00005761"/>
    <w:rsid w:val="00006ED0"/>
    <w:rsid w:val="000071EF"/>
    <w:rsid w:val="000101FB"/>
    <w:rsid w:val="00020A03"/>
    <w:rsid w:val="00023F9B"/>
    <w:rsid w:val="0002424E"/>
    <w:rsid w:val="000312CC"/>
    <w:rsid w:val="00032A9B"/>
    <w:rsid w:val="0003418E"/>
    <w:rsid w:val="0003636F"/>
    <w:rsid w:val="000415AB"/>
    <w:rsid w:val="00045A24"/>
    <w:rsid w:val="00047EB7"/>
    <w:rsid w:val="00051D33"/>
    <w:rsid w:val="00052701"/>
    <w:rsid w:val="000560BE"/>
    <w:rsid w:val="000563A8"/>
    <w:rsid w:val="0005775E"/>
    <w:rsid w:val="00060102"/>
    <w:rsid w:val="00066F84"/>
    <w:rsid w:val="0006732D"/>
    <w:rsid w:val="00070B4B"/>
    <w:rsid w:val="00074F6E"/>
    <w:rsid w:val="00076188"/>
    <w:rsid w:val="00080174"/>
    <w:rsid w:val="0008191A"/>
    <w:rsid w:val="00086525"/>
    <w:rsid w:val="00086719"/>
    <w:rsid w:val="000929EC"/>
    <w:rsid w:val="0009435A"/>
    <w:rsid w:val="00095694"/>
    <w:rsid w:val="000957F8"/>
    <w:rsid w:val="00095F6B"/>
    <w:rsid w:val="000B1BF3"/>
    <w:rsid w:val="000B2000"/>
    <w:rsid w:val="000B47AB"/>
    <w:rsid w:val="000B6B65"/>
    <w:rsid w:val="000B6FEF"/>
    <w:rsid w:val="000C367C"/>
    <w:rsid w:val="000C5B5A"/>
    <w:rsid w:val="000D108F"/>
    <w:rsid w:val="000D6F5F"/>
    <w:rsid w:val="000D76B6"/>
    <w:rsid w:val="000D7B2C"/>
    <w:rsid w:val="000E3D9C"/>
    <w:rsid w:val="000E4DC9"/>
    <w:rsid w:val="000F10D4"/>
    <w:rsid w:val="000F2CD6"/>
    <w:rsid w:val="000F343C"/>
    <w:rsid w:val="000F5D7B"/>
    <w:rsid w:val="000F7FC7"/>
    <w:rsid w:val="0010244E"/>
    <w:rsid w:val="001078BC"/>
    <w:rsid w:val="00114A1C"/>
    <w:rsid w:val="00115DBF"/>
    <w:rsid w:val="00123ECF"/>
    <w:rsid w:val="00125C72"/>
    <w:rsid w:val="00135526"/>
    <w:rsid w:val="00137F61"/>
    <w:rsid w:val="001452FD"/>
    <w:rsid w:val="00156817"/>
    <w:rsid w:val="00160080"/>
    <w:rsid w:val="00161617"/>
    <w:rsid w:val="00166B59"/>
    <w:rsid w:val="00166EB9"/>
    <w:rsid w:val="00170C88"/>
    <w:rsid w:val="0017187A"/>
    <w:rsid w:val="00172271"/>
    <w:rsid w:val="00173D65"/>
    <w:rsid w:val="00174599"/>
    <w:rsid w:val="0018254E"/>
    <w:rsid w:val="00186B18"/>
    <w:rsid w:val="0019274D"/>
    <w:rsid w:val="00195F04"/>
    <w:rsid w:val="001A4355"/>
    <w:rsid w:val="001B0C3C"/>
    <w:rsid w:val="001B0C47"/>
    <w:rsid w:val="001B14A3"/>
    <w:rsid w:val="001B2D85"/>
    <w:rsid w:val="001B52F7"/>
    <w:rsid w:val="001B5397"/>
    <w:rsid w:val="001B59B6"/>
    <w:rsid w:val="001C2F10"/>
    <w:rsid w:val="001C3800"/>
    <w:rsid w:val="001C4411"/>
    <w:rsid w:val="001C601B"/>
    <w:rsid w:val="001D47F8"/>
    <w:rsid w:val="001E7EE6"/>
    <w:rsid w:val="001F04CF"/>
    <w:rsid w:val="001F2CF3"/>
    <w:rsid w:val="001F3DC9"/>
    <w:rsid w:val="001F4D28"/>
    <w:rsid w:val="001F5D7F"/>
    <w:rsid w:val="001F6888"/>
    <w:rsid w:val="00200419"/>
    <w:rsid w:val="0020448F"/>
    <w:rsid w:val="0020706F"/>
    <w:rsid w:val="002079D0"/>
    <w:rsid w:val="00214048"/>
    <w:rsid w:val="0021438F"/>
    <w:rsid w:val="00214D13"/>
    <w:rsid w:val="002158FD"/>
    <w:rsid w:val="00217E6C"/>
    <w:rsid w:val="00222144"/>
    <w:rsid w:val="00230BD7"/>
    <w:rsid w:val="002317D1"/>
    <w:rsid w:val="0023194F"/>
    <w:rsid w:val="002347F6"/>
    <w:rsid w:val="00234CAA"/>
    <w:rsid w:val="0024120B"/>
    <w:rsid w:val="00250112"/>
    <w:rsid w:val="00252C66"/>
    <w:rsid w:val="00252F03"/>
    <w:rsid w:val="0025496B"/>
    <w:rsid w:val="00256926"/>
    <w:rsid w:val="0026047F"/>
    <w:rsid w:val="002640A6"/>
    <w:rsid w:val="0026466F"/>
    <w:rsid w:val="00271E85"/>
    <w:rsid w:val="00273821"/>
    <w:rsid w:val="00281A49"/>
    <w:rsid w:val="00282FA1"/>
    <w:rsid w:val="00290278"/>
    <w:rsid w:val="00290FDA"/>
    <w:rsid w:val="0029104D"/>
    <w:rsid w:val="002926BE"/>
    <w:rsid w:val="002938D0"/>
    <w:rsid w:val="002A1A35"/>
    <w:rsid w:val="002A6A43"/>
    <w:rsid w:val="002B09A2"/>
    <w:rsid w:val="002B1192"/>
    <w:rsid w:val="002C01FE"/>
    <w:rsid w:val="002C3053"/>
    <w:rsid w:val="002C4152"/>
    <w:rsid w:val="002D59ED"/>
    <w:rsid w:val="002D5AA4"/>
    <w:rsid w:val="002E49B0"/>
    <w:rsid w:val="002F0D2A"/>
    <w:rsid w:val="002F1A02"/>
    <w:rsid w:val="002F3AA3"/>
    <w:rsid w:val="00300BCB"/>
    <w:rsid w:val="00301D26"/>
    <w:rsid w:val="00302B09"/>
    <w:rsid w:val="003045C1"/>
    <w:rsid w:val="00306231"/>
    <w:rsid w:val="003107DB"/>
    <w:rsid w:val="003155BE"/>
    <w:rsid w:val="0031581B"/>
    <w:rsid w:val="00320AA0"/>
    <w:rsid w:val="00320FD4"/>
    <w:rsid w:val="003232CD"/>
    <w:rsid w:val="00324273"/>
    <w:rsid w:val="003247DB"/>
    <w:rsid w:val="0032754E"/>
    <w:rsid w:val="00330696"/>
    <w:rsid w:val="00333055"/>
    <w:rsid w:val="003353F2"/>
    <w:rsid w:val="003363E1"/>
    <w:rsid w:val="00340813"/>
    <w:rsid w:val="00342224"/>
    <w:rsid w:val="0034232B"/>
    <w:rsid w:val="00345CD9"/>
    <w:rsid w:val="00345E29"/>
    <w:rsid w:val="003566AD"/>
    <w:rsid w:val="00357729"/>
    <w:rsid w:val="003607DB"/>
    <w:rsid w:val="003623DE"/>
    <w:rsid w:val="003630D4"/>
    <w:rsid w:val="00371C1C"/>
    <w:rsid w:val="003757BF"/>
    <w:rsid w:val="00376DAE"/>
    <w:rsid w:val="003825AE"/>
    <w:rsid w:val="00384673"/>
    <w:rsid w:val="003862CA"/>
    <w:rsid w:val="00386FC9"/>
    <w:rsid w:val="003904DA"/>
    <w:rsid w:val="00390E79"/>
    <w:rsid w:val="003919DD"/>
    <w:rsid w:val="0039460B"/>
    <w:rsid w:val="003A1025"/>
    <w:rsid w:val="003B2598"/>
    <w:rsid w:val="003B657D"/>
    <w:rsid w:val="003B6613"/>
    <w:rsid w:val="003B6BCA"/>
    <w:rsid w:val="003C518C"/>
    <w:rsid w:val="003D04C1"/>
    <w:rsid w:val="003D41EF"/>
    <w:rsid w:val="003D4B51"/>
    <w:rsid w:val="003D4EFD"/>
    <w:rsid w:val="003D51D5"/>
    <w:rsid w:val="003E1337"/>
    <w:rsid w:val="003E13FB"/>
    <w:rsid w:val="003E28E2"/>
    <w:rsid w:val="003E36A7"/>
    <w:rsid w:val="003E471F"/>
    <w:rsid w:val="003F00BF"/>
    <w:rsid w:val="003F4F5B"/>
    <w:rsid w:val="003F516B"/>
    <w:rsid w:val="003F6C8C"/>
    <w:rsid w:val="004027E1"/>
    <w:rsid w:val="00403315"/>
    <w:rsid w:val="00405107"/>
    <w:rsid w:val="00406B45"/>
    <w:rsid w:val="00407E74"/>
    <w:rsid w:val="00411A28"/>
    <w:rsid w:val="00414235"/>
    <w:rsid w:val="004225D5"/>
    <w:rsid w:val="00423E82"/>
    <w:rsid w:val="0042427B"/>
    <w:rsid w:val="00424D4B"/>
    <w:rsid w:val="00426331"/>
    <w:rsid w:val="0042665C"/>
    <w:rsid w:val="00432374"/>
    <w:rsid w:val="00432AA1"/>
    <w:rsid w:val="00432F96"/>
    <w:rsid w:val="00434DB7"/>
    <w:rsid w:val="0044233B"/>
    <w:rsid w:val="004443B0"/>
    <w:rsid w:val="004470EA"/>
    <w:rsid w:val="00450B44"/>
    <w:rsid w:val="004514C0"/>
    <w:rsid w:val="004575D9"/>
    <w:rsid w:val="004657EA"/>
    <w:rsid w:val="004671C6"/>
    <w:rsid w:val="00474821"/>
    <w:rsid w:val="004821D6"/>
    <w:rsid w:val="0048651E"/>
    <w:rsid w:val="004925EB"/>
    <w:rsid w:val="00493F9E"/>
    <w:rsid w:val="00497EF7"/>
    <w:rsid w:val="004A0572"/>
    <w:rsid w:val="004A2439"/>
    <w:rsid w:val="004A387D"/>
    <w:rsid w:val="004A7540"/>
    <w:rsid w:val="004A7E66"/>
    <w:rsid w:val="004B452C"/>
    <w:rsid w:val="004B633A"/>
    <w:rsid w:val="004C4D4E"/>
    <w:rsid w:val="004C6E0F"/>
    <w:rsid w:val="004C786D"/>
    <w:rsid w:val="004E2026"/>
    <w:rsid w:val="004E53EF"/>
    <w:rsid w:val="004E6DC4"/>
    <w:rsid w:val="004E7582"/>
    <w:rsid w:val="004E7E73"/>
    <w:rsid w:val="004F3B15"/>
    <w:rsid w:val="004F3B8B"/>
    <w:rsid w:val="004F43A5"/>
    <w:rsid w:val="004F7FEA"/>
    <w:rsid w:val="005002C0"/>
    <w:rsid w:val="005038E3"/>
    <w:rsid w:val="005040A0"/>
    <w:rsid w:val="00507F74"/>
    <w:rsid w:val="00510237"/>
    <w:rsid w:val="00517781"/>
    <w:rsid w:val="00520EA2"/>
    <w:rsid w:val="0052298C"/>
    <w:rsid w:val="00522D09"/>
    <w:rsid w:val="00523EB5"/>
    <w:rsid w:val="00534181"/>
    <w:rsid w:val="005365EA"/>
    <w:rsid w:val="00541D4B"/>
    <w:rsid w:val="0054432E"/>
    <w:rsid w:val="005444A6"/>
    <w:rsid w:val="005455B1"/>
    <w:rsid w:val="0055057A"/>
    <w:rsid w:val="00550CA5"/>
    <w:rsid w:val="00552EFD"/>
    <w:rsid w:val="0055630C"/>
    <w:rsid w:val="00560169"/>
    <w:rsid w:val="00561E04"/>
    <w:rsid w:val="00563F7A"/>
    <w:rsid w:val="005675FB"/>
    <w:rsid w:val="005760E6"/>
    <w:rsid w:val="0057613E"/>
    <w:rsid w:val="0058024F"/>
    <w:rsid w:val="0058365B"/>
    <w:rsid w:val="005864F0"/>
    <w:rsid w:val="00587122"/>
    <w:rsid w:val="00594D7B"/>
    <w:rsid w:val="00594EB2"/>
    <w:rsid w:val="0059508A"/>
    <w:rsid w:val="005960A6"/>
    <w:rsid w:val="00597628"/>
    <w:rsid w:val="005A0E18"/>
    <w:rsid w:val="005B0DDC"/>
    <w:rsid w:val="005B1429"/>
    <w:rsid w:val="005B3AD4"/>
    <w:rsid w:val="005B6000"/>
    <w:rsid w:val="005B6093"/>
    <w:rsid w:val="005C1DA1"/>
    <w:rsid w:val="005C3C7B"/>
    <w:rsid w:val="005D00FB"/>
    <w:rsid w:val="005D09DD"/>
    <w:rsid w:val="005D357B"/>
    <w:rsid w:val="005D5E9D"/>
    <w:rsid w:val="005E091B"/>
    <w:rsid w:val="005E2B9C"/>
    <w:rsid w:val="005E61E0"/>
    <w:rsid w:val="005E6556"/>
    <w:rsid w:val="005E6F12"/>
    <w:rsid w:val="005E7ACB"/>
    <w:rsid w:val="005F158E"/>
    <w:rsid w:val="005F5D85"/>
    <w:rsid w:val="006028B7"/>
    <w:rsid w:val="0060310E"/>
    <w:rsid w:val="0060434C"/>
    <w:rsid w:val="00610BF8"/>
    <w:rsid w:val="00611B5A"/>
    <w:rsid w:val="0061320F"/>
    <w:rsid w:val="00617A90"/>
    <w:rsid w:val="00617FEE"/>
    <w:rsid w:val="0062430E"/>
    <w:rsid w:val="00624C4B"/>
    <w:rsid w:val="00626880"/>
    <w:rsid w:val="00631218"/>
    <w:rsid w:val="00632A52"/>
    <w:rsid w:val="00660550"/>
    <w:rsid w:val="006645CC"/>
    <w:rsid w:val="0066774B"/>
    <w:rsid w:val="0068224B"/>
    <w:rsid w:val="00686D4C"/>
    <w:rsid w:val="00694562"/>
    <w:rsid w:val="006950F9"/>
    <w:rsid w:val="00697468"/>
    <w:rsid w:val="0069747C"/>
    <w:rsid w:val="006A2C00"/>
    <w:rsid w:val="006A3523"/>
    <w:rsid w:val="006B20B4"/>
    <w:rsid w:val="006B3808"/>
    <w:rsid w:val="006B5827"/>
    <w:rsid w:val="006B59A9"/>
    <w:rsid w:val="006B5BEE"/>
    <w:rsid w:val="006B5DBE"/>
    <w:rsid w:val="006B74BD"/>
    <w:rsid w:val="006C2824"/>
    <w:rsid w:val="006C3043"/>
    <w:rsid w:val="006D0EC4"/>
    <w:rsid w:val="006D1A89"/>
    <w:rsid w:val="006D24F1"/>
    <w:rsid w:val="006D5EDF"/>
    <w:rsid w:val="006E0D5C"/>
    <w:rsid w:val="006E16B4"/>
    <w:rsid w:val="006E2C5D"/>
    <w:rsid w:val="006E6844"/>
    <w:rsid w:val="006F1C24"/>
    <w:rsid w:val="006F3018"/>
    <w:rsid w:val="006F45B5"/>
    <w:rsid w:val="006F536B"/>
    <w:rsid w:val="007027A6"/>
    <w:rsid w:val="0071410C"/>
    <w:rsid w:val="00714A2F"/>
    <w:rsid w:val="00715719"/>
    <w:rsid w:val="00716CF2"/>
    <w:rsid w:val="00717C99"/>
    <w:rsid w:val="00722B27"/>
    <w:rsid w:val="0072396F"/>
    <w:rsid w:val="007244A5"/>
    <w:rsid w:val="007271B9"/>
    <w:rsid w:val="007324E4"/>
    <w:rsid w:val="00733EC0"/>
    <w:rsid w:val="00740E49"/>
    <w:rsid w:val="007416C8"/>
    <w:rsid w:val="00753584"/>
    <w:rsid w:val="00757C86"/>
    <w:rsid w:val="007637C2"/>
    <w:rsid w:val="00765A65"/>
    <w:rsid w:val="00767A09"/>
    <w:rsid w:val="00776167"/>
    <w:rsid w:val="00787B6D"/>
    <w:rsid w:val="00790F13"/>
    <w:rsid w:val="00794F4F"/>
    <w:rsid w:val="007A1302"/>
    <w:rsid w:val="007A2B43"/>
    <w:rsid w:val="007A4A63"/>
    <w:rsid w:val="007B5ED8"/>
    <w:rsid w:val="007C0334"/>
    <w:rsid w:val="007C1839"/>
    <w:rsid w:val="007C4F3D"/>
    <w:rsid w:val="007C534D"/>
    <w:rsid w:val="007D026F"/>
    <w:rsid w:val="007D05AF"/>
    <w:rsid w:val="007D0C56"/>
    <w:rsid w:val="007D4D90"/>
    <w:rsid w:val="007D7167"/>
    <w:rsid w:val="007E0E49"/>
    <w:rsid w:val="007E10BE"/>
    <w:rsid w:val="007E2B81"/>
    <w:rsid w:val="007E3050"/>
    <w:rsid w:val="007E354B"/>
    <w:rsid w:val="007F258B"/>
    <w:rsid w:val="007F3352"/>
    <w:rsid w:val="008027E7"/>
    <w:rsid w:val="00803AAD"/>
    <w:rsid w:val="008042A1"/>
    <w:rsid w:val="00807D7D"/>
    <w:rsid w:val="0081507E"/>
    <w:rsid w:val="00827515"/>
    <w:rsid w:val="008275A3"/>
    <w:rsid w:val="00831F43"/>
    <w:rsid w:val="00833A1C"/>
    <w:rsid w:val="00833B7B"/>
    <w:rsid w:val="0083490D"/>
    <w:rsid w:val="00851355"/>
    <w:rsid w:val="008517C7"/>
    <w:rsid w:val="008545CA"/>
    <w:rsid w:val="00855491"/>
    <w:rsid w:val="0085748F"/>
    <w:rsid w:val="0085750E"/>
    <w:rsid w:val="00857AC1"/>
    <w:rsid w:val="008642FD"/>
    <w:rsid w:val="0086484D"/>
    <w:rsid w:val="008705FE"/>
    <w:rsid w:val="00873470"/>
    <w:rsid w:val="008737A2"/>
    <w:rsid w:val="008744D4"/>
    <w:rsid w:val="008769DC"/>
    <w:rsid w:val="00876CED"/>
    <w:rsid w:val="0088151D"/>
    <w:rsid w:val="00884BC3"/>
    <w:rsid w:val="00895D4D"/>
    <w:rsid w:val="008A20AF"/>
    <w:rsid w:val="008A40EF"/>
    <w:rsid w:val="008A5D4E"/>
    <w:rsid w:val="008A5E2D"/>
    <w:rsid w:val="008A77CB"/>
    <w:rsid w:val="008B06C4"/>
    <w:rsid w:val="008B52C2"/>
    <w:rsid w:val="008B5FB1"/>
    <w:rsid w:val="008B6795"/>
    <w:rsid w:val="008C5384"/>
    <w:rsid w:val="008C664A"/>
    <w:rsid w:val="008D0333"/>
    <w:rsid w:val="008D0886"/>
    <w:rsid w:val="008D3C41"/>
    <w:rsid w:val="008E2319"/>
    <w:rsid w:val="008E2BA4"/>
    <w:rsid w:val="008E45C7"/>
    <w:rsid w:val="008E5ABF"/>
    <w:rsid w:val="008E5B13"/>
    <w:rsid w:val="008F4649"/>
    <w:rsid w:val="009011C1"/>
    <w:rsid w:val="00903C9D"/>
    <w:rsid w:val="00903D17"/>
    <w:rsid w:val="00904D0A"/>
    <w:rsid w:val="00906623"/>
    <w:rsid w:val="00915044"/>
    <w:rsid w:val="00916924"/>
    <w:rsid w:val="0092561A"/>
    <w:rsid w:val="00927F1E"/>
    <w:rsid w:val="0093763A"/>
    <w:rsid w:val="00942321"/>
    <w:rsid w:val="00944B0C"/>
    <w:rsid w:val="009656A2"/>
    <w:rsid w:val="00965AE0"/>
    <w:rsid w:val="00967D01"/>
    <w:rsid w:val="00974469"/>
    <w:rsid w:val="009804C4"/>
    <w:rsid w:val="00982D96"/>
    <w:rsid w:val="009856A3"/>
    <w:rsid w:val="00985D7B"/>
    <w:rsid w:val="009873B6"/>
    <w:rsid w:val="00992D3E"/>
    <w:rsid w:val="009930FB"/>
    <w:rsid w:val="0099688E"/>
    <w:rsid w:val="009A08D1"/>
    <w:rsid w:val="009A1129"/>
    <w:rsid w:val="009A4A2B"/>
    <w:rsid w:val="009A6BF0"/>
    <w:rsid w:val="009A7C18"/>
    <w:rsid w:val="009B4FCB"/>
    <w:rsid w:val="009C00C8"/>
    <w:rsid w:val="009C3057"/>
    <w:rsid w:val="009C35F2"/>
    <w:rsid w:val="009C43E2"/>
    <w:rsid w:val="009D0D4C"/>
    <w:rsid w:val="009D27AF"/>
    <w:rsid w:val="009D43E8"/>
    <w:rsid w:val="009D6F77"/>
    <w:rsid w:val="009E252F"/>
    <w:rsid w:val="009E539A"/>
    <w:rsid w:val="009E6ED4"/>
    <w:rsid w:val="009E75A5"/>
    <w:rsid w:val="009F07CF"/>
    <w:rsid w:val="009F15DC"/>
    <w:rsid w:val="009F24D3"/>
    <w:rsid w:val="009F7A12"/>
    <w:rsid w:val="009F7C7E"/>
    <w:rsid w:val="00A003F7"/>
    <w:rsid w:val="00A0140F"/>
    <w:rsid w:val="00A03B3F"/>
    <w:rsid w:val="00A06E7E"/>
    <w:rsid w:val="00A07024"/>
    <w:rsid w:val="00A10F6A"/>
    <w:rsid w:val="00A228BE"/>
    <w:rsid w:val="00A241BA"/>
    <w:rsid w:val="00A2437E"/>
    <w:rsid w:val="00A30C47"/>
    <w:rsid w:val="00A31E6C"/>
    <w:rsid w:val="00A337E9"/>
    <w:rsid w:val="00A3383C"/>
    <w:rsid w:val="00A33A89"/>
    <w:rsid w:val="00A34FE3"/>
    <w:rsid w:val="00A351DF"/>
    <w:rsid w:val="00A36145"/>
    <w:rsid w:val="00A41C51"/>
    <w:rsid w:val="00A43FCC"/>
    <w:rsid w:val="00A52339"/>
    <w:rsid w:val="00A54AD0"/>
    <w:rsid w:val="00A56C52"/>
    <w:rsid w:val="00A674DA"/>
    <w:rsid w:val="00A82699"/>
    <w:rsid w:val="00A82AAD"/>
    <w:rsid w:val="00A9279D"/>
    <w:rsid w:val="00A930AB"/>
    <w:rsid w:val="00A93E98"/>
    <w:rsid w:val="00A94B42"/>
    <w:rsid w:val="00A958F6"/>
    <w:rsid w:val="00AA3276"/>
    <w:rsid w:val="00AA576F"/>
    <w:rsid w:val="00AB07DA"/>
    <w:rsid w:val="00AB2374"/>
    <w:rsid w:val="00AB4EAF"/>
    <w:rsid w:val="00AB51B7"/>
    <w:rsid w:val="00AC02EE"/>
    <w:rsid w:val="00AC06B6"/>
    <w:rsid w:val="00AD30B9"/>
    <w:rsid w:val="00AD69C1"/>
    <w:rsid w:val="00AE14CB"/>
    <w:rsid w:val="00AE211E"/>
    <w:rsid w:val="00AE2DBF"/>
    <w:rsid w:val="00AE32B8"/>
    <w:rsid w:val="00AE4A1F"/>
    <w:rsid w:val="00AF3597"/>
    <w:rsid w:val="00AF5E0B"/>
    <w:rsid w:val="00AF64F9"/>
    <w:rsid w:val="00B017F2"/>
    <w:rsid w:val="00B03B49"/>
    <w:rsid w:val="00B13E80"/>
    <w:rsid w:val="00B21156"/>
    <w:rsid w:val="00B245CE"/>
    <w:rsid w:val="00B261B8"/>
    <w:rsid w:val="00B262D2"/>
    <w:rsid w:val="00B303C5"/>
    <w:rsid w:val="00B31269"/>
    <w:rsid w:val="00B31AFB"/>
    <w:rsid w:val="00B415DD"/>
    <w:rsid w:val="00B45514"/>
    <w:rsid w:val="00B45739"/>
    <w:rsid w:val="00B47850"/>
    <w:rsid w:val="00B50730"/>
    <w:rsid w:val="00B51FDB"/>
    <w:rsid w:val="00B547D0"/>
    <w:rsid w:val="00B607BE"/>
    <w:rsid w:val="00B60F15"/>
    <w:rsid w:val="00B61472"/>
    <w:rsid w:val="00B7046E"/>
    <w:rsid w:val="00B707C0"/>
    <w:rsid w:val="00B7131D"/>
    <w:rsid w:val="00B83A14"/>
    <w:rsid w:val="00B83F51"/>
    <w:rsid w:val="00B931BB"/>
    <w:rsid w:val="00BA3356"/>
    <w:rsid w:val="00BA5B78"/>
    <w:rsid w:val="00BB29DF"/>
    <w:rsid w:val="00BB7EB3"/>
    <w:rsid w:val="00BC11F6"/>
    <w:rsid w:val="00BD16F9"/>
    <w:rsid w:val="00BD20A3"/>
    <w:rsid w:val="00BD282A"/>
    <w:rsid w:val="00BD2D30"/>
    <w:rsid w:val="00BD59C0"/>
    <w:rsid w:val="00BD6052"/>
    <w:rsid w:val="00BD6D41"/>
    <w:rsid w:val="00BE08E2"/>
    <w:rsid w:val="00BE7AB2"/>
    <w:rsid w:val="00BF12E3"/>
    <w:rsid w:val="00BF2902"/>
    <w:rsid w:val="00BF42C6"/>
    <w:rsid w:val="00C00055"/>
    <w:rsid w:val="00C03BF7"/>
    <w:rsid w:val="00C0431C"/>
    <w:rsid w:val="00C05FB0"/>
    <w:rsid w:val="00C1490A"/>
    <w:rsid w:val="00C15DE0"/>
    <w:rsid w:val="00C20371"/>
    <w:rsid w:val="00C20A9A"/>
    <w:rsid w:val="00C217B7"/>
    <w:rsid w:val="00C22BC9"/>
    <w:rsid w:val="00C2377C"/>
    <w:rsid w:val="00C262CB"/>
    <w:rsid w:val="00C3250A"/>
    <w:rsid w:val="00C378EF"/>
    <w:rsid w:val="00C41573"/>
    <w:rsid w:val="00C43276"/>
    <w:rsid w:val="00C43861"/>
    <w:rsid w:val="00C51BAF"/>
    <w:rsid w:val="00C52B76"/>
    <w:rsid w:val="00C55C5B"/>
    <w:rsid w:val="00C56ADA"/>
    <w:rsid w:val="00C74D10"/>
    <w:rsid w:val="00C75624"/>
    <w:rsid w:val="00C81BEB"/>
    <w:rsid w:val="00C82368"/>
    <w:rsid w:val="00C857C4"/>
    <w:rsid w:val="00C91F65"/>
    <w:rsid w:val="00C93226"/>
    <w:rsid w:val="00CA1738"/>
    <w:rsid w:val="00CA1C5F"/>
    <w:rsid w:val="00CA2B46"/>
    <w:rsid w:val="00CA32E7"/>
    <w:rsid w:val="00CA5778"/>
    <w:rsid w:val="00CA67A0"/>
    <w:rsid w:val="00CB0435"/>
    <w:rsid w:val="00CC3E1A"/>
    <w:rsid w:val="00CC5878"/>
    <w:rsid w:val="00CD238C"/>
    <w:rsid w:val="00CD3518"/>
    <w:rsid w:val="00CD4B75"/>
    <w:rsid w:val="00CD5520"/>
    <w:rsid w:val="00CD69F2"/>
    <w:rsid w:val="00CD6C14"/>
    <w:rsid w:val="00CD6D13"/>
    <w:rsid w:val="00CE100D"/>
    <w:rsid w:val="00CF6E7A"/>
    <w:rsid w:val="00D01EC9"/>
    <w:rsid w:val="00D03730"/>
    <w:rsid w:val="00D03E4A"/>
    <w:rsid w:val="00D05B98"/>
    <w:rsid w:val="00D1199E"/>
    <w:rsid w:val="00D14538"/>
    <w:rsid w:val="00D25CCD"/>
    <w:rsid w:val="00D27289"/>
    <w:rsid w:val="00D31CE2"/>
    <w:rsid w:val="00D327CC"/>
    <w:rsid w:val="00D340E7"/>
    <w:rsid w:val="00D34558"/>
    <w:rsid w:val="00D34AB7"/>
    <w:rsid w:val="00D362FE"/>
    <w:rsid w:val="00D37C46"/>
    <w:rsid w:val="00D4185F"/>
    <w:rsid w:val="00D41F10"/>
    <w:rsid w:val="00D47C86"/>
    <w:rsid w:val="00D47C97"/>
    <w:rsid w:val="00D54CFB"/>
    <w:rsid w:val="00D557E2"/>
    <w:rsid w:val="00D563C0"/>
    <w:rsid w:val="00D6330D"/>
    <w:rsid w:val="00D6527E"/>
    <w:rsid w:val="00D66A4F"/>
    <w:rsid w:val="00D67235"/>
    <w:rsid w:val="00D73192"/>
    <w:rsid w:val="00D80792"/>
    <w:rsid w:val="00D82D4A"/>
    <w:rsid w:val="00D83D7C"/>
    <w:rsid w:val="00D84E2F"/>
    <w:rsid w:val="00D8596C"/>
    <w:rsid w:val="00D86CFA"/>
    <w:rsid w:val="00D91997"/>
    <w:rsid w:val="00D91E78"/>
    <w:rsid w:val="00DA0308"/>
    <w:rsid w:val="00DA2AE0"/>
    <w:rsid w:val="00DB1C63"/>
    <w:rsid w:val="00DB32FE"/>
    <w:rsid w:val="00DB74B3"/>
    <w:rsid w:val="00DC1983"/>
    <w:rsid w:val="00DC3F2B"/>
    <w:rsid w:val="00DC5E4A"/>
    <w:rsid w:val="00DF026F"/>
    <w:rsid w:val="00DF11FD"/>
    <w:rsid w:val="00DF245C"/>
    <w:rsid w:val="00DF3164"/>
    <w:rsid w:val="00DF434B"/>
    <w:rsid w:val="00DF585C"/>
    <w:rsid w:val="00DF67E3"/>
    <w:rsid w:val="00E05343"/>
    <w:rsid w:val="00E12300"/>
    <w:rsid w:val="00E21419"/>
    <w:rsid w:val="00E33EDF"/>
    <w:rsid w:val="00E35885"/>
    <w:rsid w:val="00E36A5E"/>
    <w:rsid w:val="00E36CCC"/>
    <w:rsid w:val="00E4016B"/>
    <w:rsid w:val="00E4558B"/>
    <w:rsid w:val="00E50540"/>
    <w:rsid w:val="00E54AC4"/>
    <w:rsid w:val="00E7122F"/>
    <w:rsid w:val="00E71D65"/>
    <w:rsid w:val="00E749A2"/>
    <w:rsid w:val="00E74F62"/>
    <w:rsid w:val="00E8243C"/>
    <w:rsid w:val="00E82A8E"/>
    <w:rsid w:val="00E83947"/>
    <w:rsid w:val="00E84619"/>
    <w:rsid w:val="00E9347F"/>
    <w:rsid w:val="00E95722"/>
    <w:rsid w:val="00EA04CD"/>
    <w:rsid w:val="00EA06D8"/>
    <w:rsid w:val="00EA256E"/>
    <w:rsid w:val="00EA4FF2"/>
    <w:rsid w:val="00EB1682"/>
    <w:rsid w:val="00EB5303"/>
    <w:rsid w:val="00EB539F"/>
    <w:rsid w:val="00EB6AC5"/>
    <w:rsid w:val="00EC3717"/>
    <w:rsid w:val="00EC61DF"/>
    <w:rsid w:val="00ED1D81"/>
    <w:rsid w:val="00ED64C6"/>
    <w:rsid w:val="00ED6841"/>
    <w:rsid w:val="00ED6A68"/>
    <w:rsid w:val="00EE4244"/>
    <w:rsid w:val="00EF27C8"/>
    <w:rsid w:val="00EF4949"/>
    <w:rsid w:val="00EF6E5E"/>
    <w:rsid w:val="00EF6E84"/>
    <w:rsid w:val="00F00132"/>
    <w:rsid w:val="00F049F5"/>
    <w:rsid w:val="00F061F2"/>
    <w:rsid w:val="00F1047A"/>
    <w:rsid w:val="00F1210C"/>
    <w:rsid w:val="00F237A0"/>
    <w:rsid w:val="00F2705F"/>
    <w:rsid w:val="00F31751"/>
    <w:rsid w:val="00F31849"/>
    <w:rsid w:val="00F42C13"/>
    <w:rsid w:val="00F43490"/>
    <w:rsid w:val="00F438F9"/>
    <w:rsid w:val="00F4780D"/>
    <w:rsid w:val="00F47BF0"/>
    <w:rsid w:val="00F527BF"/>
    <w:rsid w:val="00F62833"/>
    <w:rsid w:val="00F665F5"/>
    <w:rsid w:val="00F667B9"/>
    <w:rsid w:val="00F73C92"/>
    <w:rsid w:val="00F74DAE"/>
    <w:rsid w:val="00F83CEA"/>
    <w:rsid w:val="00F94852"/>
    <w:rsid w:val="00F95E4D"/>
    <w:rsid w:val="00F964D0"/>
    <w:rsid w:val="00F97BED"/>
    <w:rsid w:val="00FA02DD"/>
    <w:rsid w:val="00FA4E65"/>
    <w:rsid w:val="00FB2A48"/>
    <w:rsid w:val="00FB6C9F"/>
    <w:rsid w:val="00FC2A39"/>
    <w:rsid w:val="00FC6786"/>
    <w:rsid w:val="00FC7394"/>
    <w:rsid w:val="00FC7C81"/>
    <w:rsid w:val="00FD0D32"/>
    <w:rsid w:val="00FD64D5"/>
    <w:rsid w:val="00FD7738"/>
    <w:rsid w:val="00FE3B0B"/>
    <w:rsid w:val="00FE74FC"/>
    <w:rsid w:val="00FF0D76"/>
    <w:rsid w:val="00FF3730"/>
    <w:rsid w:val="00FF5A48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25D9F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403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03315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523E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lder">
    <w:name w:val="bolder"/>
    <w:basedOn w:val="a0"/>
    <w:rsid w:val="00B261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403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03315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523E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lder">
    <w:name w:val="bolder"/>
    <w:basedOn w:val="a0"/>
    <w:rsid w:val="00B261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6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0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2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40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7354160664999038E-2"/>
          <c:y val="2.8740717509884522E-2"/>
          <c:w val="0.92795705928191763"/>
          <c:h val="0.77625243577507352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Юридические лица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7.5429068706837181E-3"/>
                  <c:y val="-3.52744752215527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97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6330016031647323E-2"/>
                  <c:y val="-4.383608487453673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97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9283545982158434E-2"/>
                  <c:y val="-6.125846514083698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98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3"/>
              <c:layout>
                <c:manualLayout>
                  <c:x val="-1.7147547946548138E-2"/>
                  <c:y val="-4.8806073507912488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88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4"/>
              <c:layout>
                <c:manualLayout>
                  <c:x val="-2.6073283889306367E-2"/>
                  <c:y val="-7.914206571084152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89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5"/>
              <c:layout>
                <c:manualLayout>
                  <c:x val="-1.6153130415566538E-2"/>
                  <c:y val="-8.14880282821790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89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6"/>
              <c:layout>
                <c:manualLayout>
                  <c:x val="-2.0581304737203269E-2"/>
                  <c:y val="-6.399531691191651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90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7"/>
              <c:layout>
                <c:manualLayout>
                  <c:x val="-8.944509705858408E-3"/>
                  <c:y val="-5.2655815982185897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90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-3.1101082822549694E-2"/>
                  <c:y val="-8.773627786322628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92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9"/>
              <c:layout>
                <c:manualLayout>
                  <c:x val="-2.6670814966445296E-2"/>
                  <c:y val="-7.0243566492963885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92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layout>
                <c:manualLayout>
                  <c:x val="-3.4590680721423427E-2"/>
                  <c:y val="-5.858204627486859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94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1"/>
              <c:layout>
                <c:manualLayout>
                  <c:x val="-4.4396422382209609E-2"/>
                  <c:y val="-5.284658295264112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95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2"/>
              <c:layout>
                <c:manualLayout>
                  <c:x val="-2.990541379423008E-2"/>
                  <c:y val="-5.5665700582215497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97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txPr>
              <a:bodyPr rot="0" vert="horz"/>
              <a:lstStyle/>
              <a:p>
                <a:pPr>
                  <a:defRPr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downArrowCallou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Лист1!$A$2:$A$14</c:f>
              <c:numCache>
                <c:formatCode>m/d/yyyy</c:formatCode>
                <c:ptCount val="13"/>
                <c:pt idx="0">
                  <c:v>45392</c:v>
                </c:pt>
                <c:pt idx="1">
                  <c:v>45422</c:v>
                </c:pt>
                <c:pt idx="2">
                  <c:v>45453</c:v>
                </c:pt>
                <c:pt idx="3">
                  <c:v>45483</c:v>
                </c:pt>
                <c:pt idx="4">
                  <c:v>45514</c:v>
                </c:pt>
                <c:pt idx="5">
                  <c:v>45545</c:v>
                </c:pt>
                <c:pt idx="6">
                  <c:v>45575</c:v>
                </c:pt>
                <c:pt idx="7">
                  <c:v>45606</c:v>
                </c:pt>
                <c:pt idx="8">
                  <c:v>45636</c:v>
                </c:pt>
                <c:pt idx="9">
                  <c:v>45667</c:v>
                </c:pt>
                <c:pt idx="10">
                  <c:v>45698</c:v>
                </c:pt>
                <c:pt idx="11">
                  <c:v>45726</c:v>
                </c:pt>
                <c:pt idx="12">
                  <c:v>45757</c:v>
                </c:pt>
              </c:numCache>
            </c:numRef>
          </c:cat>
          <c:val>
            <c:numRef>
              <c:f>Лист1!$B$2:$B$14</c:f>
              <c:numCache>
                <c:formatCode>General</c:formatCode>
                <c:ptCount val="13"/>
                <c:pt idx="0">
                  <c:v>96</c:v>
                </c:pt>
                <c:pt idx="1">
                  <c:v>96</c:v>
                </c:pt>
                <c:pt idx="2">
                  <c:v>96</c:v>
                </c:pt>
                <c:pt idx="3">
                  <c:v>96</c:v>
                </c:pt>
                <c:pt idx="4">
                  <c:v>96</c:v>
                </c:pt>
                <c:pt idx="5">
                  <c:v>98</c:v>
                </c:pt>
                <c:pt idx="6">
                  <c:v>97</c:v>
                </c:pt>
                <c:pt idx="7">
                  <c:v>97</c:v>
                </c:pt>
                <c:pt idx="8">
                  <c:v>98</c:v>
                </c:pt>
                <c:pt idx="9">
                  <c:v>88</c:v>
                </c:pt>
                <c:pt idx="10" formatCode="#,##0">
                  <c:v>89</c:v>
                </c:pt>
                <c:pt idx="11">
                  <c:v>89</c:v>
                </c:pt>
                <c:pt idx="12">
                  <c:v>90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BD1B-46EB-9AA7-8152AEF04AB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Индивидуальные предприниматели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>
                <a:glow>
                  <a:schemeClr val="accent1">
                    <a:alpha val="40000"/>
                  </a:schemeClr>
                </a:glow>
              </a:effectLst>
            </c:spPr>
          </c:marker>
          <c:dLbls>
            <c:dLbl>
              <c:idx val="0"/>
              <c:layout>
                <c:manualLayout>
                  <c:x val="-3.0282617598332124E-3"/>
                  <c:y val="-4.355480381840651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496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5191382327209084E-2"/>
                  <c:y val="-4.350660900118536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500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2"/>
              <c:layout>
                <c:manualLayout>
                  <c:x val="-2.5474564642075342E-2"/>
                  <c:y val="-3.47126112493267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498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3"/>
              <c:layout>
                <c:manualLayout>
                  <c:x val="-3.2109484758388568E-2"/>
                  <c:y val="-1.134807253327861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463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4"/>
              <c:layout>
                <c:manualLayout>
                  <c:x val="-2.7611474142676635E-2"/>
                  <c:y val="-5.2989209565988307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471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5"/>
              <c:layout>
                <c:manualLayout>
                  <c:x val="-2.2237523116109749E-2"/>
                  <c:y val="-4.642202887904318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474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2.3715674757789691E-2"/>
                  <c:y val="4.538233741190514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481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4415983271800567E-2"/>
                  <c:y val="4.5155043730282902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481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8"/>
              <c:layout>
                <c:manualLayout>
                  <c:x val="-3.092305812106081E-2"/>
                  <c:y val="4.5107494896471222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493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9"/>
              <c:layout>
                <c:manualLayout>
                  <c:x val="-3.0924411774968307E-2"/>
                  <c:y val="5.390188471339042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483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0"/>
              <c:layout>
                <c:manualLayout>
                  <c:x val="-3.0923058121060918E-2"/>
                  <c:y val="5.1033420822397146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485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1"/>
              <c:layout>
                <c:manualLayout>
                  <c:x val="-2.8858394871224415E-2"/>
                  <c:y val="3.948785136608975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485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2"/>
              <c:tx>
                <c:rich>
                  <a:bodyPr/>
                  <a:lstStyle/>
                  <a:p>
                    <a:r>
                      <a:rPr lang="ru-RU"/>
                      <a:t>494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upArrowCallou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Лист1!$A$2:$A$14</c:f>
              <c:numCache>
                <c:formatCode>m/d/yyyy</c:formatCode>
                <c:ptCount val="13"/>
                <c:pt idx="0">
                  <c:v>45392</c:v>
                </c:pt>
                <c:pt idx="1">
                  <c:v>45422</c:v>
                </c:pt>
                <c:pt idx="2">
                  <c:v>45453</c:v>
                </c:pt>
                <c:pt idx="3">
                  <c:v>45483</c:v>
                </c:pt>
                <c:pt idx="4">
                  <c:v>45514</c:v>
                </c:pt>
                <c:pt idx="5">
                  <c:v>45545</c:v>
                </c:pt>
                <c:pt idx="6">
                  <c:v>45575</c:v>
                </c:pt>
                <c:pt idx="7">
                  <c:v>45606</c:v>
                </c:pt>
                <c:pt idx="8">
                  <c:v>45636</c:v>
                </c:pt>
                <c:pt idx="9">
                  <c:v>45667</c:v>
                </c:pt>
                <c:pt idx="10">
                  <c:v>45698</c:v>
                </c:pt>
                <c:pt idx="11">
                  <c:v>45726</c:v>
                </c:pt>
                <c:pt idx="12">
                  <c:v>45757</c:v>
                </c:pt>
              </c:numCache>
            </c:numRef>
          </c:cat>
          <c:val>
            <c:numRef>
              <c:f>Лист1!$C$2:$C$14</c:f>
              <c:numCache>
                <c:formatCode>General</c:formatCode>
                <c:ptCount val="13"/>
                <c:pt idx="0">
                  <c:v>466</c:v>
                </c:pt>
                <c:pt idx="1">
                  <c:v>474</c:v>
                </c:pt>
                <c:pt idx="2">
                  <c:v>479</c:v>
                </c:pt>
                <c:pt idx="3">
                  <c:v>484</c:v>
                </c:pt>
                <c:pt idx="4">
                  <c:v>483</c:v>
                </c:pt>
                <c:pt idx="5">
                  <c:v>487</c:v>
                </c:pt>
                <c:pt idx="6">
                  <c:v>496</c:v>
                </c:pt>
                <c:pt idx="7">
                  <c:v>500</c:v>
                </c:pt>
                <c:pt idx="8">
                  <c:v>498</c:v>
                </c:pt>
                <c:pt idx="9">
                  <c:v>463</c:v>
                </c:pt>
                <c:pt idx="10" formatCode="#,##0">
                  <c:v>471</c:v>
                </c:pt>
                <c:pt idx="11">
                  <c:v>474</c:v>
                </c:pt>
                <c:pt idx="12">
                  <c:v>481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7-BD1B-46EB-9AA7-8152AEF04AB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0679936"/>
        <c:axId val="92693248"/>
      </c:lineChart>
      <c:dateAx>
        <c:axId val="70679936"/>
        <c:scaling>
          <c:orientation val="minMax"/>
          <c:max val="45757"/>
          <c:min val="45392"/>
        </c:scaling>
        <c:delete val="0"/>
        <c:axPos val="b"/>
        <c:numFmt formatCode="m/d/yyyy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8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2693248"/>
        <c:crosses val="autoZero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92693248"/>
        <c:scaling>
          <c:orientation val="minMax"/>
          <c:min val="80"/>
        </c:scaling>
        <c:delete val="0"/>
        <c:axPos val="l"/>
        <c:majorGridlines>
          <c:spPr>
            <a:ln>
              <a:noFill/>
            </a:ln>
            <a:effectLst/>
          </c:spPr>
        </c:majorGridlines>
        <c:minorGridlines>
          <c:spPr>
            <a:ln>
              <a:noFill/>
            </a:ln>
          </c:spPr>
        </c:minorGridlines>
        <c:numFmt formatCode="General" sourceLinked="1"/>
        <c:majorTickMark val="none"/>
        <c:minorTickMark val="none"/>
        <c:tickLblPos val="nextTo"/>
        <c:txPr>
          <a:bodyPr rot="-60000000" vert="horz"/>
          <a:lstStyle/>
          <a:p>
            <a:pPr>
              <a:defRPr/>
            </a:pPr>
            <a:endParaRPr lang="ru-RU"/>
          </a:p>
        </c:txPr>
        <c:crossAx val="70679936"/>
        <c:crossesAt val="44995"/>
        <c:crossBetween val="between"/>
        <c:majorUnit val="50"/>
        <c:minorUnit val="10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3485654469376521"/>
          <c:y val="0.92773477995193698"/>
          <c:w val="0.47860831644384161"/>
          <c:h val="7.226522004806297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малого и среднего предпринимательства</a:t>
            </a:r>
          </a:p>
        </c:rich>
      </c:tx>
      <c:layout>
        <c:manualLayout>
          <c:xMode val="edge"/>
          <c:yMode val="edge"/>
          <c:x val="0.20621084021734881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9.8423496532898058E-2"/>
          <c:y val="0.11570701825877776"/>
          <c:w val="0.50217115086762565"/>
          <c:h val="0.85411013105832556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малого и среднего предпринимательства Смоленской области по видам деятельности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8"/>
            <c:bubble3D val="0"/>
            <c:spPr>
              <a:solidFill>
                <a:schemeClr val="accent3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9"/>
            <c:bubble3D val="0"/>
            <c:spPr>
              <a:solidFill>
                <a:schemeClr val="accent4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  <a:r>
                      <a:rPr lang="ru-RU"/>
                      <a:t>36</a:t>
                    </a:r>
                    <a:r>
                      <a:rPr lang="en-US"/>
                      <a:t>; 41%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99</a:t>
                    </a:r>
                    <a:r>
                      <a:rPr lang="en-US"/>
                      <a:t>; 18%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5</a:t>
                    </a:r>
                    <a:r>
                      <a:rPr lang="ru-RU"/>
                      <a:t>5</a:t>
                    </a:r>
                    <a:r>
                      <a:rPr lang="en-US"/>
                      <a:t>; 9%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3</a:t>
                    </a:r>
                    <a:r>
                      <a:rPr lang="ru-RU"/>
                      <a:t>2</a:t>
                    </a:r>
                    <a:r>
                      <a:rPr lang="en-US"/>
                      <a:t>; 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4"/>
              <c:tx>
                <c:rich>
                  <a:bodyPr/>
                  <a:lstStyle/>
                  <a:p>
                    <a:r>
                      <a:rPr lang="en-US"/>
                      <a:t>3</a:t>
                    </a:r>
                    <a:r>
                      <a:rPr lang="ru-RU"/>
                      <a:t>8</a:t>
                    </a:r>
                    <a:r>
                      <a:rPr lang="en-US"/>
                      <a:t>; 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55</a:t>
                    </a:r>
                    <a:r>
                      <a:rPr lang="en-US"/>
                      <a:t>; 4%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6"/>
              <c:tx>
                <c:rich>
                  <a:bodyPr/>
                  <a:lstStyle/>
                  <a:p>
                    <a:r>
                      <a:rPr lang="ru-RU"/>
                      <a:t>16</a:t>
                    </a:r>
                    <a:r>
                      <a:rPr lang="en-US"/>
                      <a:t>; 4%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7"/>
              <c:tx>
                <c:rich>
                  <a:bodyPr/>
                  <a:lstStyle/>
                  <a:p>
                    <a:r>
                      <a:rPr lang="ru-RU"/>
                      <a:t>23</a:t>
                    </a:r>
                    <a:r>
                      <a:rPr lang="en-US"/>
                      <a:t>; 3%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8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r>
                      <a:rPr lang="en-US"/>
                      <a:t>; 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9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r>
                      <a:rPr lang="en-US"/>
                      <a:t>; 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10"/>
              <c:tx>
                <c:rich>
                  <a:bodyPr/>
                  <a:lstStyle/>
                  <a:p>
                    <a:r>
                      <a:rPr lang="ru-RU"/>
                      <a:t>45</a:t>
                    </a:r>
                    <a:r>
                      <a:rPr lang="en-US"/>
                      <a:t>; 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Лист1!$A$2:$A$12</c:f>
              <c:strCache>
                <c:ptCount val="11"/>
                <c:pt idx="0">
                  <c:v>Торговля оптовая и розничная; ремонт автотранспортных средств и мотоциклов</c:v>
                </c:pt>
                <c:pt idx="1">
                  <c:v>Транспортировка и хранение</c:v>
                </c:pt>
                <c:pt idx="2">
                  <c:v>Строительство</c:v>
                </c:pt>
                <c:pt idx="3">
                  <c:v>Сельское, лесное хозяйство, охота, рыболовство и рыбоводство</c:v>
                </c:pt>
                <c:pt idx="4">
                  <c:v>Обрабатывающие производства</c:v>
                </c:pt>
                <c:pt idx="5">
                  <c:v>Предоставление прочих видов услуг</c:v>
                </c:pt>
                <c:pt idx="6">
                  <c:v>Деятельность гостиниц и предприятий общественного питания</c:v>
                </c:pt>
                <c:pt idx="7">
                  <c:v>Деятельность профессиональная, научная и техническая</c:v>
                </c:pt>
                <c:pt idx="8">
                  <c:v>Деятельность в области информации и связи</c:v>
                </c:pt>
                <c:pt idx="9">
                  <c:v>Деятельность по операциям с недвижимым имуществом</c:v>
                </c:pt>
                <c:pt idx="10">
                  <c:v>Прочие виды деятельности</c:v>
                </c:pt>
              </c:strCache>
            </c:strRef>
          </c:cat>
          <c:val>
            <c:numRef>
              <c:f>Лист1!$B$2:$B$12</c:f>
              <c:numCache>
                <c:formatCode>General</c:formatCode>
                <c:ptCount val="11"/>
                <c:pt idx="0">
                  <c:v>236</c:v>
                </c:pt>
                <c:pt idx="1">
                  <c:v>99</c:v>
                </c:pt>
                <c:pt idx="2">
                  <c:v>55</c:v>
                </c:pt>
                <c:pt idx="3">
                  <c:v>45</c:v>
                </c:pt>
                <c:pt idx="4">
                  <c:v>32</c:v>
                </c:pt>
                <c:pt idx="5">
                  <c:v>23</c:v>
                </c:pt>
                <c:pt idx="6">
                  <c:v>21</c:v>
                </c:pt>
                <c:pt idx="7">
                  <c:v>20</c:v>
                </c:pt>
                <c:pt idx="8">
                  <c:v>12</c:v>
                </c:pt>
                <c:pt idx="9">
                  <c:v>10</c:v>
                </c:pt>
                <c:pt idx="10">
                  <c:v>38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5305458085542512"/>
          <c:y val="0.12849657565759204"/>
          <c:w val="0.3312397787732364"/>
          <c:h val="0.850386865247853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lnSpc>
              <a:spcPct val="100000"/>
            </a:lnSpc>
            <a:defRPr sz="8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54BFC3-5E79-409C-BEBC-1DE6C9A9A5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9</Pages>
  <Words>2745</Words>
  <Characters>15648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Виноградов Никита Александрович</dc:creator>
  <cp:lastModifiedBy>Князева Наталья Александровна</cp:lastModifiedBy>
  <cp:revision>6</cp:revision>
  <cp:lastPrinted>2025-02-13T09:48:00Z</cp:lastPrinted>
  <dcterms:created xsi:type="dcterms:W3CDTF">2025-04-10T08:41:00Z</dcterms:created>
  <dcterms:modified xsi:type="dcterms:W3CDTF">2025-04-10T13:55:00Z</dcterms:modified>
</cp:coreProperties>
</file>