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529BE5" w14:textId="0D33269E" w:rsidR="002B1192" w:rsidRPr="002B1192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192">
        <w:rPr>
          <w:rFonts w:ascii="Times New Roman" w:hAnsi="Times New Roman" w:cs="Times New Roman"/>
          <w:b/>
          <w:sz w:val="24"/>
          <w:szCs w:val="24"/>
        </w:rPr>
        <w:t>Структурная и количественная динамика в малом и среднем предпринимательстве</w:t>
      </w:r>
    </w:p>
    <w:p w14:paraId="64334F52" w14:textId="77777777" w:rsidR="002B1192" w:rsidRPr="002B1192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192">
        <w:rPr>
          <w:rFonts w:ascii="Times New Roman" w:hAnsi="Times New Roman" w:cs="Times New Roman"/>
          <w:b/>
          <w:sz w:val="24"/>
          <w:szCs w:val="24"/>
        </w:rPr>
        <w:t>(по данным Единого реестра малого и среднего предпринимательства)</w:t>
      </w:r>
    </w:p>
    <w:p w14:paraId="1F76E04C" w14:textId="693647CB" w:rsidR="002B1192" w:rsidRPr="002B1192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192">
        <w:rPr>
          <w:rFonts w:ascii="Times New Roman" w:hAnsi="Times New Roman" w:cs="Times New Roman"/>
          <w:b/>
          <w:sz w:val="24"/>
          <w:szCs w:val="24"/>
        </w:rPr>
        <w:t xml:space="preserve">муниципальное образование «Починковский </w:t>
      </w:r>
      <w:r w:rsidR="00234CAA">
        <w:rPr>
          <w:rFonts w:ascii="Times New Roman" w:hAnsi="Times New Roman" w:cs="Times New Roman"/>
          <w:b/>
          <w:sz w:val="24"/>
          <w:szCs w:val="24"/>
        </w:rPr>
        <w:t>муниципальный округ</w:t>
      </w:r>
      <w:r w:rsidRPr="002B1192">
        <w:rPr>
          <w:rFonts w:ascii="Times New Roman" w:hAnsi="Times New Roman" w:cs="Times New Roman"/>
          <w:b/>
          <w:sz w:val="24"/>
          <w:szCs w:val="24"/>
        </w:rPr>
        <w:t>»  Смоленской области</w:t>
      </w:r>
    </w:p>
    <w:p w14:paraId="2E877F7A" w14:textId="77777777" w:rsidR="002B1192" w:rsidRPr="002B1192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0E28FD8" w14:textId="19DE5C26" w:rsidR="00610BF8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192">
        <w:rPr>
          <w:rFonts w:ascii="Times New Roman" w:hAnsi="Times New Roman" w:cs="Times New Roman"/>
          <w:b/>
          <w:sz w:val="24"/>
          <w:szCs w:val="24"/>
        </w:rPr>
        <w:t>Количество субъектов МСП  в муниципальном образовании «</w:t>
      </w:r>
      <w:r w:rsidR="00234CAA">
        <w:rPr>
          <w:rFonts w:ascii="Times New Roman" w:hAnsi="Times New Roman" w:cs="Times New Roman"/>
          <w:b/>
          <w:sz w:val="24"/>
          <w:szCs w:val="24"/>
        </w:rPr>
        <w:t>Починковский муниципальный округ</w:t>
      </w:r>
      <w:r w:rsidR="007E10BE">
        <w:rPr>
          <w:rFonts w:ascii="Times New Roman" w:hAnsi="Times New Roman" w:cs="Times New Roman"/>
          <w:b/>
          <w:sz w:val="24"/>
          <w:szCs w:val="24"/>
        </w:rPr>
        <w:t>» Смоленской области с 10.</w:t>
      </w:r>
      <w:r w:rsidR="002F1A02">
        <w:rPr>
          <w:rFonts w:ascii="Times New Roman" w:hAnsi="Times New Roman" w:cs="Times New Roman"/>
          <w:b/>
          <w:sz w:val="24"/>
          <w:szCs w:val="24"/>
        </w:rPr>
        <w:t>03</w:t>
      </w:r>
      <w:r w:rsidR="00C91F65">
        <w:rPr>
          <w:rFonts w:ascii="Times New Roman" w:hAnsi="Times New Roman" w:cs="Times New Roman"/>
          <w:b/>
          <w:sz w:val="24"/>
          <w:szCs w:val="24"/>
        </w:rPr>
        <w:t>.2024</w:t>
      </w:r>
      <w:r w:rsidR="007E10BE">
        <w:rPr>
          <w:rFonts w:ascii="Times New Roman" w:hAnsi="Times New Roman" w:cs="Times New Roman"/>
          <w:b/>
          <w:sz w:val="24"/>
          <w:szCs w:val="24"/>
        </w:rPr>
        <w:t xml:space="preserve"> по 10.</w:t>
      </w:r>
      <w:r w:rsidR="002F1A02">
        <w:rPr>
          <w:rFonts w:ascii="Times New Roman" w:hAnsi="Times New Roman" w:cs="Times New Roman"/>
          <w:b/>
          <w:sz w:val="24"/>
          <w:szCs w:val="24"/>
        </w:rPr>
        <w:t>03</w:t>
      </w:r>
      <w:r w:rsidR="00C91F65">
        <w:rPr>
          <w:rFonts w:ascii="Times New Roman" w:hAnsi="Times New Roman" w:cs="Times New Roman"/>
          <w:b/>
          <w:sz w:val="24"/>
          <w:szCs w:val="24"/>
        </w:rPr>
        <w:t>.2025</w:t>
      </w:r>
    </w:p>
    <w:p w14:paraId="74B280A4" w14:textId="77777777" w:rsidR="00CE100D" w:rsidRDefault="00CE100D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432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9"/>
        <w:gridCol w:w="2237"/>
        <w:gridCol w:w="1278"/>
        <w:gridCol w:w="1189"/>
        <w:gridCol w:w="1155"/>
        <w:gridCol w:w="1075"/>
        <w:gridCol w:w="1075"/>
        <w:gridCol w:w="997"/>
        <w:gridCol w:w="997"/>
      </w:tblGrid>
      <w:tr w:rsidR="00F1210C" w:rsidRPr="00D2542A" w14:paraId="35719C53" w14:textId="77777777" w:rsidTr="00F1210C">
        <w:trPr>
          <w:trHeight w:val="5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BF188C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E1D6703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Муниципальные образования Смоленской области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905A1C1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03.</w:t>
            </w: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81B28E1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FC0952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vAlign w:val="center"/>
            <w:hideMark/>
          </w:tcPr>
          <w:p w14:paraId="53FE5080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vAlign w:val="center"/>
            <w:hideMark/>
          </w:tcPr>
          <w:p w14:paraId="5E6323CD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1C615F7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5E992D74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F1210C" w:rsidRPr="00D2542A" w14:paraId="44B9FC4B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86E62E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C395E3B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Хиславичский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E0F05F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725EC8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AAD247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51F3C4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01775A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4C86AB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D73931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17,62</w:t>
            </w:r>
          </w:p>
        </w:tc>
      </w:tr>
      <w:tr w:rsidR="00F1210C" w:rsidRPr="00D2542A" w14:paraId="71280AE0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10ADE0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EB420A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Велижский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516766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213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F8B83B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5C072CC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00BAE6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0EEBA3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1,71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729D24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032827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11,74</w:t>
            </w:r>
          </w:p>
        </w:tc>
      </w:tr>
      <w:tr w:rsidR="00F1210C" w:rsidRPr="00D2542A" w14:paraId="12BEA1DD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3621BF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B970AE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Ельнинский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24AA50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A69681" w14:textId="77777777" w:rsidR="00F1210C" w:rsidRPr="006D237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E8ABBB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10E8B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BDA9A0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521287B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41AC9DC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11,16</w:t>
            </w:r>
          </w:p>
        </w:tc>
      </w:tr>
      <w:tr w:rsidR="00F1210C" w:rsidRPr="00D2542A" w14:paraId="7FF1037A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5463D1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861C2B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Смоленский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F39641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2690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D82662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2876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457796" w14:textId="77777777" w:rsidR="00F1210C" w:rsidRPr="006369D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2920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709843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2314B0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DD9FCB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48123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8,55</w:t>
            </w:r>
          </w:p>
        </w:tc>
      </w:tr>
      <w:tr w:rsidR="00F1210C" w:rsidRPr="00D2542A" w14:paraId="6DB67E58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1F649E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63E0A2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Шумячский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AD7B86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76880E5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25BA64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6C7FF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77223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697EB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2FE6C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6,49</w:t>
            </w:r>
          </w:p>
        </w:tc>
      </w:tr>
      <w:tr w:rsidR="00F1210C" w:rsidRPr="00D2542A" w14:paraId="6198B827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19EC6F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90188B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Сычёвский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0A6B81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236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7CB19F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B0EEDA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C80945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18815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0,81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27E32A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42B14D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5,51</w:t>
            </w:r>
          </w:p>
        </w:tc>
      </w:tr>
      <w:tr w:rsidR="00F1210C" w:rsidRPr="00D2542A" w14:paraId="014432A0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DDA090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657978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Дорогобужский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F1E389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607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B2CAAC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160267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66DBB1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0710E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0,95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216F6D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BC70E7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5,44</w:t>
            </w:r>
          </w:p>
        </w:tc>
      </w:tr>
      <w:tr w:rsidR="00F1210C" w:rsidRPr="00D2542A" w14:paraId="76B37A72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56DC66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51F858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Новодугинский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B10B4A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184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0B0ABB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A79F4A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96E7A5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419842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7AE45C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C9762BC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5,43</w:t>
            </w:r>
          </w:p>
        </w:tc>
      </w:tr>
      <w:tr w:rsidR="00F1210C" w:rsidRPr="00D2542A" w14:paraId="399515C6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6D5170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DA106E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Холм-Жирковский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B4FE2A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875F90" w14:textId="77777777" w:rsidR="00F1210C" w:rsidRPr="006369D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69C3AC" w14:textId="77777777" w:rsidR="00F1210C" w:rsidRPr="006D237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846556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309BDC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D83E49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DA37A1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5,21</w:t>
            </w:r>
          </w:p>
        </w:tc>
      </w:tr>
      <w:tr w:rsidR="00F1210C" w:rsidRPr="00D2542A" w14:paraId="69F50951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7711131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AD4A7C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Тёмкинский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0F4E0B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31AB0C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7BEE43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704067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6394E0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D53069A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53128C0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3,60</w:t>
            </w:r>
          </w:p>
        </w:tc>
      </w:tr>
      <w:tr w:rsidR="00F1210C" w:rsidRPr="00D2542A" w14:paraId="2AEF1646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7351C6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15019A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Рославльский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EB67B4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1767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F660D9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1798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EE336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1819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37F18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3AB253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D7D68B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4E7BC6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2,94</w:t>
            </w:r>
          </w:p>
        </w:tc>
      </w:tr>
      <w:tr w:rsidR="00F1210C" w:rsidRPr="00D2542A" w14:paraId="4B72D707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364FE0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A3130E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Вяземский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A1EA8ED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2462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5433F59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E21C77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6AC09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6C60DD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CCD4A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07DB3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2,88</w:t>
            </w:r>
          </w:p>
        </w:tc>
      </w:tr>
      <w:tr w:rsidR="00F1210C" w:rsidRPr="00D2542A" w14:paraId="0CA1A1E8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B00AE7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9EEDD9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г. Смоленск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1784EF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20759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4539C45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20921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9EB592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21183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A865D9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581E6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9451A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0E5362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2,04</w:t>
            </w:r>
          </w:p>
        </w:tc>
      </w:tr>
      <w:tr w:rsidR="00F1210C" w:rsidRPr="00D2542A" w14:paraId="5A9E78FE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CD09D0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FE43CE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Духовщинский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7C2E79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0F9C5E" w14:textId="77777777" w:rsidR="00F1210C" w:rsidRPr="008979D1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358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EE95C6" w14:textId="77777777" w:rsidR="00F1210C" w:rsidRPr="009A2F5F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369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F47551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457A98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7CEEB6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DE9F9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1,93</w:t>
            </w:r>
          </w:p>
        </w:tc>
      </w:tr>
      <w:tr w:rsidR="00F1210C" w:rsidRPr="00D2542A" w14:paraId="07B4E8E5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948723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10FB8B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Сафоновский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8ED551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9A6BC1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249118" w14:textId="77777777" w:rsidR="00F1210C" w:rsidRPr="006D237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1629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DF3895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8A977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E2EE82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2E49F02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1,81</w:t>
            </w:r>
          </w:p>
        </w:tc>
      </w:tr>
      <w:tr w:rsidR="00F1210C" w:rsidRPr="00D2542A" w14:paraId="221C0326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575283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0543B5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Демидовский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403419C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297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F8C2C2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545215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DDE603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CE00F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0,33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08EC82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662812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1,35</w:t>
            </w:r>
          </w:p>
        </w:tc>
      </w:tr>
      <w:tr w:rsidR="00F1210C" w:rsidRPr="00D2542A" w14:paraId="3D42126A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7B17CA8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08072E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085ADC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1788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5927A06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5FF252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1808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E03232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F26C20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42AD7CD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A59495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1,12</w:t>
            </w:r>
          </w:p>
        </w:tc>
      </w:tr>
      <w:tr w:rsidR="00F1210C" w:rsidRPr="00D2542A" w14:paraId="56777D4A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C930C5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60BB41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Монастырщинский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FC5D3E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91E8F1" w14:textId="77777777" w:rsidR="00F1210C" w:rsidRPr="008979D1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A24216" w14:textId="77777777" w:rsidR="00F1210C" w:rsidRPr="009A2F5F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CE2C58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880A74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-1,03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05DFDA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69949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1,05</w:t>
            </w:r>
          </w:p>
        </w:tc>
      </w:tr>
      <w:tr w:rsidR="00F1210C" w:rsidRPr="00D2542A" w14:paraId="450C1A6F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0E5E84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4CD79A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Ершичский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F80D22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1C9131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FAD55A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D79B4A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6D2532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38DBA9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4FBCD6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0,76</w:t>
            </w:r>
          </w:p>
        </w:tc>
      </w:tr>
      <w:tr w:rsidR="00F1210C" w:rsidRPr="00D2542A" w14:paraId="2820B075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5EF31B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A14A64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Угранский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AFDAA3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261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635FCE" w14:textId="77777777" w:rsidR="00F1210C" w:rsidRPr="006D237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5F2B57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D0E89B6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C5F48A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4341DB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421B5D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0,38</w:t>
            </w:r>
          </w:p>
        </w:tc>
      </w:tr>
      <w:tr w:rsidR="00F1210C" w:rsidRPr="00D2542A" w14:paraId="74408A5D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1E31AE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6648406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Гагаринский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29D3A4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1496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A8FEEA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24823A9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1496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8CDD45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-8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114F7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-0,53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239426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F76DEB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1210C" w:rsidRPr="00F1210C" w14:paraId="6C990376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090240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A843D1" w14:textId="77777777" w:rsidR="00F1210C" w:rsidRPr="00F1210C" w:rsidRDefault="00F1210C" w:rsidP="00F1210C">
            <w:pPr>
              <w:spacing w:after="0" w:line="240" w:lineRule="auto"/>
              <w:ind w:right="-269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F1210C">
              <w:rPr>
                <w:rFonts w:ascii="Times New Roman" w:hAnsi="Times New Roman" w:cs="Times New Roman"/>
                <w:bCs/>
                <w:sz w:val="20"/>
                <w:szCs w:val="20"/>
              </w:rPr>
              <w:t>Кардымовский</w:t>
            </w:r>
            <w:proofErr w:type="spellEnd"/>
            <w:r w:rsidRPr="00F1210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3E786C" w14:textId="77777777" w:rsidR="00F1210C" w:rsidRPr="00F1210C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210C">
              <w:rPr>
                <w:rFonts w:ascii="Times New Roman" w:hAnsi="Times New Roman" w:cs="Times New Roman"/>
                <w:sz w:val="20"/>
                <w:szCs w:val="20"/>
              </w:rPr>
              <w:t>254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9EBCB8" w14:textId="77777777" w:rsidR="00F1210C" w:rsidRPr="00F1210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21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BAD7DB" w14:textId="77777777" w:rsidR="00F1210C" w:rsidRPr="00F1210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21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F7AD86" w14:textId="77777777" w:rsidR="00F1210C" w:rsidRPr="00F1210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21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C8B3AA" w14:textId="77777777" w:rsidR="00F1210C" w:rsidRPr="00F1210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21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A14D43" w14:textId="77777777" w:rsidR="00F1210C" w:rsidRPr="00F1210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21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71DC847" w14:textId="77777777" w:rsidR="00F1210C" w:rsidRPr="00F1210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21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1210C" w:rsidRPr="00D2542A" w14:paraId="18E5F57C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26C47F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4D14EC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Руднянский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28AB4D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834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E4095B1" w14:textId="77777777" w:rsidR="00F1210C" w:rsidRPr="008979D1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BB96A6" w14:textId="77777777" w:rsidR="00F1210C" w:rsidRPr="009A2F5F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8F0EA3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313CC3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0,97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F4CB7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2FABF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-0,36</w:t>
            </w:r>
          </w:p>
        </w:tc>
      </w:tr>
      <w:tr w:rsidR="00F1210C" w:rsidRPr="00D2542A" w14:paraId="734E771F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075117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BEBE4A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г. Десногорск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96FC0C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4FFFB3" w14:textId="77777777" w:rsidR="00F1210C" w:rsidRPr="00DC38E0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11375D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85D39C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313E5E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-2,12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D68C8A1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E5BB47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-0,54</w:t>
            </w:r>
          </w:p>
        </w:tc>
      </w:tr>
      <w:tr w:rsidR="00F1210C" w:rsidRPr="00D2542A" w14:paraId="57304C24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3CC26B" w14:textId="77777777" w:rsidR="00F1210C" w:rsidRPr="00F1210C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FB5AC3" w14:textId="77777777" w:rsidR="00F1210C" w:rsidRPr="00F1210C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  <w:lang w:eastAsia="ru-RU"/>
              </w:rPr>
            </w:pPr>
            <w:r w:rsidRPr="00F1210C"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  <w:t>Починковский 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D5C727" w14:textId="77777777" w:rsidR="00F1210C" w:rsidRPr="00F1210C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F1210C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585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45F49E" w14:textId="77777777" w:rsidR="00F1210C" w:rsidRPr="00F1210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1210C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575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C615E2" w14:textId="77777777" w:rsidR="00F1210C" w:rsidRPr="00F1210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1210C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580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4259B0" w14:textId="77777777" w:rsidR="00F1210C" w:rsidRPr="00F1210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1210C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77A5EE" w14:textId="77777777" w:rsidR="00F1210C" w:rsidRPr="00F1210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1210C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0,90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257201" w14:textId="77777777" w:rsidR="00F1210C" w:rsidRPr="00F1210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1210C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-5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936255" w14:textId="77777777" w:rsidR="00F1210C" w:rsidRPr="00F1210C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1210C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-0,85</w:t>
            </w:r>
          </w:p>
        </w:tc>
      </w:tr>
      <w:tr w:rsidR="00F1210C" w:rsidRPr="00D2542A" w14:paraId="24739BA2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2E5E52E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960952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Глинковский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F0997C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3CE5EA" w14:textId="77777777" w:rsidR="00F1210C" w:rsidRPr="008979D1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4D20D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F2BCD7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4355EE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444C6C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34B794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-1,15</w:t>
            </w:r>
          </w:p>
        </w:tc>
      </w:tr>
      <w:tr w:rsidR="00F1210C" w:rsidRPr="00D2542A" w14:paraId="79279C42" w14:textId="77777777" w:rsidTr="00F1210C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265ADD" w14:textId="77777777" w:rsidR="00F1210C" w:rsidRPr="00D2542A" w:rsidRDefault="00F1210C" w:rsidP="00F1210C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788EEE" w14:textId="77777777" w:rsidR="00F1210C" w:rsidRPr="00D2542A" w:rsidRDefault="00F1210C" w:rsidP="00F12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Краснинский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0FEE3E" w14:textId="77777777" w:rsidR="00F1210C" w:rsidRPr="00D2542A" w:rsidRDefault="00F1210C" w:rsidP="00F121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415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33B0B1" w14:textId="77777777" w:rsidR="00F1210C" w:rsidRPr="008979D1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397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0E4CFF" w14:textId="77777777" w:rsidR="00F1210C" w:rsidRPr="009A2F5F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408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AC8C2F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8AADBB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2,77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37C3CA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5EE297" w14:textId="77777777" w:rsidR="00F1210C" w:rsidRPr="00D2542A" w:rsidRDefault="00F1210C" w:rsidP="00F1210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-1,69</w:t>
            </w:r>
          </w:p>
        </w:tc>
      </w:tr>
      <w:tr w:rsidR="00F1210C" w:rsidRPr="00D2542A" w14:paraId="4DBDB8AF" w14:textId="77777777" w:rsidTr="00CE100D">
        <w:trPr>
          <w:trHeight w:val="64"/>
        </w:trPr>
        <w:tc>
          <w:tcPr>
            <w:tcW w:w="26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A29545" w14:textId="77777777" w:rsidR="00F1210C" w:rsidRPr="00CE100D" w:rsidRDefault="00F1210C" w:rsidP="00CE100D">
            <w:pPr>
              <w:spacing w:after="0" w:line="240" w:lineRule="auto"/>
              <w:ind w:right="-147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Смоленская область*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07AE0C" w14:textId="77777777" w:rsidR="00CE100D" w:rsidRPr="00CE100D" w:rsidRDefault="00CE100D" w:rsidP="00CE100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14:paraId="529FF1AF" w14:textId="01F8E01D" w:rsidR="00F1210C" w:rsidRPr="00CE100D" w:rsidRDefault="00F1210C" w:rsidP="00CE100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</w:t>
            </w:r>
            <w:r w:rsidR="00CE100D"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695</w:t>
            </w:r>
          </w:p>
          <w:p w14:paraId="1B457DAB" w14:textId="77777777" w:rsidR="00CE100D" w:rsidRPr="00CE100D" w:rsidRDefault="00CE100D" w:rsidP="00CE100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F2B780" w14:textId="43BA6EB5" w:rsidR="00F1210C" w:rsidRPr="00CE100D" w:rsidRDefault="00F1210C" w:rsidP="00CE10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E10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</w:t>
            </w:r>
            <w:r w:rsidR="00CE100D" w:rsidRPr="00CE10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CE10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269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76940D" w14:textId="6235FC1B" w:rsidR="00F1210C" w:rsidRPr="00CE100D" w:rsidRDefault="00F1210C" w:rsidP="00CE100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39</w:t>
            </w:r>
            <w:r w:rsidR="00CE100D"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1A7570" w14:textId="77777777" w:rsidR="00F1210C" w:rsidRPr="00CE100D" w:rsidRDefault="00F1210C" w:rsidP="00CE100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1824CD" w14:textId="77777777" w:rsidR="00F1210C" w:rsidRPr="00CE100D" w:rsidRDefault="00F1210C" w:rsidP="00CE100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48A184" w14:textId="77777777" w:rsidR="00F1210C" w:rsidRPr="00CE100D" w:rsidRDefault="00F1210C" w:rsidP="00CE100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989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5692503" w14:textId="77777777" w:rsidR="00F1210C" w:rsidRPr="00CE100D" w:rsidRDefault="00F1210C" w:rsidP="00CE100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2,56</w:t>
            </w:r>
          </w:p>
        </w:tc>
      </w:tr>
    </w:tbl>
    <w:p w14:paraId="2277AF04" w14:textId="77777777" w:rsidR="00624C4B" w:rsidRPr="0005775E" w:rsidRDefault="00624C4B" w:rsidP="00BD20A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7B4C373" w14:textId="77777777" w:rsidR="0002424E" w:rsidRDefault="0002424E" w:rsidP="00BD20A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</w:p>
    <w:p w14:paraId="2C5B7502" w14:textId="361E5FDB" w:rsidR="000F10D4" w:rsidRPr="007E2B81" w:rsidRDefault="007E2B81" w:rsidP="00BD20A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  <w:proofErr w:type="gramStart"/>
      <w:r w:rsidRPr="007E2B81">
        <w:rPr>
          <w:rFonts w:ascii="Times New Roman" w:hAnsi="Times New Roman" w:cs="Times New Roman"/>
          <w:b/>
          <w:bCs/>
          <w:sz w:val="20"/>
          <w:szCs w:val="24"/>
        </w:rPr>
        <w:t>*прирост в % посчитан как среднее значение по Смоленской области</w:t>
      </w:r>
      <w:proofErr w:type="gramEnd"/>
    </w:p>
    <w:p w14:paraId="46501599" w14:textId="77777777" w:rsidR="007E2B81" w:rsidRPr="007E2B81" w:rsidRDefault="007E2B81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3E73472" w14:textId="46D64927" w:rsidR="00F1210C" w:rsidRPr="00CA38F8" w:rsidRDefault="00F1210C" w:rsidP="00F121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A38F8">
        <w:rPr>
          <w:rFonts w:ascii="Times New Roman" w:hAnsi="Times New Roman" w:cs="Times New Roman"/>
          <w:sz w:val="24"/>
          <w:szCs w:val="24"/>
        </w:rPr>
        <w:t xml:space="preserve">За период с 10.03.2024 по 10.03.2025 число субъектов МСП в 20 муниципальных образованиях увеличилось. Наибольший рост наблюдается в г. Смоленск +424 ед. или 2,04%, Смоленском округе +230 ед. или 8,55%; Вяземском округе +71 ед. или 2,88%, </w:t>
      </w:r>
      <w:proofErr w:type="spellStart"/>
      <w:r w:rsidRPr="00CA38F8">
        <w:rPr>
          <w:rFonts w:ascii="Times New Roman" w:hAnsi="Times New Roman" w:cs="Times New Roman"/>
          <w:sz w:val="24"/>
          <w:szCs w:val="24"/>
        </w:rPr>
        <w:t>Рославльском</w:t>
      </w:r>
      <w:proofErr w:type="spellEnd"/>
      <w:r w:rsidRPr="00CA38F8">
        <w:rPr>
          <w:rFonts w:ascii="Times New Roman" w:hAnsi="Times New Roman" w:cs="Times New Roman"/>
          <w:sz w:val="24"/>
          <w:szCs w:val="24"/>
        </w:rPr>
        <w:t xml:space="preserve"> округе +52 ед. или 2,94%. В 5-ти муниципальных образованиях снижено количество субъектов МСП: в </w:t>
      </w:r>
      <w:proofErr w:type="spellStart"/>
      <w:r w:rsidRPr="00CA38F8">
        <w:rPr>
          <w:rFonts w:ascii="Times New Roman" w:hAnsi="Times New Roman" w:cs="Times New Roman"/>
          <w:sz w:val="24"/>
          <w:szCs w:val="24"/>
        </w:rPr>
        <w:t>Краснинском</w:t>
      </w:r>
      <w:proofErr w:type="spellEnd"/>
      <w:r w:rsidRPr="00CA38F8">
        <w:rPr>
          <w:rFonts w:ascii="Times New Roman" w:hAnsi="Times New Roman" w:cs="Times New Roman"/>
          <w:sz w:val="24"/>
          <w:szCs w:val="24"/>
        </w:rPr>
        <w:t xml:space="preserve"> округе–7 ед. или -1,69%; </w:t>
      </w:r>
      <w:proofErr w:type="spellStart"/>
      <w:r w:rsidRPr="00CA38F8">
        <w:rPr>
          <w:rFonts w:ascii="Times New Roman" w:hAnsi="Times New Roman" w:cs="Times New Roman"/>
          <w:sz w:val="24"/>
          <w:szCs w:val="24"/>
        </w:rPr>
        <w:t>Глинковском</w:t>
      </w:r>
      <w:proofErr w:type="spellEnd"/>
      <w:r w:rsidRPr="00CA38F8">
        <w:rPr>
          <w:rFonts w:ascii="Times New Roman" w:hAnsi="Times New Roman" w:cs="Times New Roman"/>
          <w:sz w:val="24"/>
          <w:szCs w:val="24"/>
        </w:rPr>
        <w:t xml:space="preserve"> округе – 1 ед. или -1,15%, </w:t>
      </w:r>
      <w:r w:rsidR="00CE100D" w:rsidRPr="00CA38F8">
        <w:rPr>
          <w:rFonts w:ascii="Times New Roman" w:hAnsi="Times New Roman" w:cs="Times New Roman"/>
          <w:sz w:val="24"/>
          <w:szCs w:val="24"/>
        </w:rPr>
        <w:t>Починковском</w:t>
      </w:r>
      <w:r w:rsidRPr="00CA38F8">
        <w:rPr>
          <w:rFonts w:ascii="Times New Roman" w:hAnsi="Times New Roman" w:cs="Times New Roman"/>
          <w:sz w:val="24"/>
          <w:szCs w:val="24"/>
        </w:rPr>
        <w:t xml:space="preserve"> округе – 5 ед. или -0,85%, </w:t>
      </w:r>
      <w:proofErr w:type="spellStart"/>
      <w:r w:rsidRPr="00CA38F8">
        <w:rPr>
          <w:rFonts w:ascii="Times New Roman" w:hAnsi="Times New Roman" w:cs="Times New Roman"/>
          <w:sz w:val="24"/>
          <w:szCs w:val="24"/>
        </w:rPr>
        <w:t>Руднянском</w:t>
      </w:r>
      <w:proofErr w:type="spellEnd"/>
      <w:r w:rsidRPr="00CA38F8">
        <w:rPr>
          <w:rFonts w:ascii="Times New Roman" w:hAnsi="Times New Roman" w:cs="Times New Roman"/>
          <w:sz w:val="24"/>
          <w:szCs w:val="24"/>
        </w:rPr>
        <w:t xml:space="preserve"> округе – 3ед. или -0,54%, г.</w:t>
      </w:r>
      <w:r w:rsidR="00CE100D">
        <w:rPr>
          <w:rFonts w:ascii="Times New Roman" w:hAnsi="Times New Roman" w:cs="Times New Roman"/>
          <w:sz w:val="24"/>
          <w:szCs w:val="24"/>
        </w:rPr>
        <w:t xml:space="preserve"> </w:t>
      </w:r>
      <w:r w:rsidRPr="00CA38F8">
        <w:rPr>
          <w:rFonts w:ascii="Times New Roman" w:hAnsi="Times New Roman" w:cs="Times New Roman"/>
          <w:sz w:val="24"/>
          <w:szCs w:val="24"/>
        </w:rPr>
        <w:t>Десногорск – 3 ед. или -0,36%.</w:t>
      </w:r>
    </w:p>
    <w:p w14:paraId="77D3B3EE" w14:textId="25C12507" w:rsidR="00F1210C" w:rsidRPr="00717382" w:rsidRDefault="00F1210C" w:rsidP="00F121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17382">
        <w:rPr>
          <w:rFonts w:ascii="Times New Roman" w:hAnsi="Times New Roman" w:cs="Times New Roman"/>
          <w:sz w:val="24"/>
          <w:szCs w:val="24"/>
        </w:rPr>
        <w:t>С начала 2024 года количество субъектов МСП увеличилось в 22 округах (наибольший рост – Смоленский округ+44 ед. или 1,53%, г. Смоленске +262 или 1,25%, Вяземский округ +20 ед. или 0,80%). В остальных округах отмечено снижение числа зарегистрированных субъектов МСП (наибольшее снижение – в г.</w:t>
      </w:r>
      <w:r w:rsidR="00CE100D">
        <w:rPr>
          <w:rFonts w:ascii="Times New Roman" w:hAnsi="Times New Roman" w:cs="Times New Roman"/>
          <w:sz w:val="24"/>
          <w:szCs w:val="24"/>
        </w:rPr>
        <w:t xml:space="preserve"> </w:t>
      </w:r>
      <w:r w:rsidRPr="00717382">
        <w:rPr>
          <w:rFonts w:ascii="Times New Roman" w:hAnsi="Times New Roman" w:cs="Times New Roman"/>
          <w:sz w:val="24"/>
          <w:szCs w:val="24"/>
        </w:rPr>
        <w:t xml:space="preserve">Десногорск -12 ед. или -2,12%, Гагаринском округе – 8 ед. или -0,53%, </w:t>
      </w:r>
      <w:proofErr w:type="spellStart"/>
      <w:r w:rsidRPr="00717382">
        <w:rPr>
          <w:rFonts w:ascii="Times New Roman" w:hAnsi="Times New Roman" w:cs="Times New Roman"/>
          <w:sz w:val="24"/>
          <w:szCs w:val="24"/>
        </w:rPr>
        <w:t>Монастырщинском</w:t>
      </w:r>
      <w:proofErr w:type="spellEnd"/>
      <w:r w:rsidRPr="00717382">
        <w:rPr>
          <w:rFonts w:ascii="Times New Roman" w:hAnsi="Times New Roman" w:cs="Times New Roman"/>
          <w:sz w:val="24"/>
          <w:szCs w:val="24"/>
        </w:rPr>
        <w:t xml:space="preserve"> округе – 2 ед. или -1,03%). </w:t>
      </w:r>
    </w:p>
    <w:p w14:paraId="367251C8" w14:textId="7C434585" w:rsidR="002C4152" w:rsidRPr="00F1210C" w:rsidRDefault="00F1210C" w:rsidP="00F121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17382">
        <w:rPr>
          <w:rFonts w:ascii="Times New Roman" w:hAnsi="Times New Roman" w:cs="Times New Roman"/>
          <w:sz w:val="24"/>
          <w:szCs w:val="24"/>
        </w:rPr>
        <w:t>В целом по области с начала 2024 года на 415 ед. или на 10,6 % увеличилось количество субъектов МСП, за год произошло увеличение на 989 ед. или на 2,56%.</w:t>
      </w:r>
    </w:p>
    <w:p w14:paraId="6FC7EA4C" w14:textId="062BE101" w:rsidR="000D76B6" w:rsidRPr="007F3352" w:rsidRDefault="004443B0" w:rsidP="00CA1738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3352">
        <w:rPr>
          <w:rFonts w:ascii="Times New Roman" w:eastAsia="Calibri" w:hAnsi="Times New Roman" w:cs="Times New Roman"/>
          <w:color w:val="FF0000"/>
          <w:sz w:val="24"/>
          <w:szCs w:val="24"/>
        </w:rPr>
        <w:lastRenderedPageBreak/>
        <w:t xml:space="preserve">       </w:t>
      </w:r>
      <w:r w:rsidR="00CA1738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     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По данным ФНС России количество субъектов МСП, осуществляющих деятельность на территории </w:t>
      </w:r>
      <w:proofErr w:type="gramStart"/>
      <w:r w:rsidRPr="007F3352">
        <w:rPr>
          <w:rFonts w:ascii="Times New Roman" w:eastAsia="Calibri" w:hAnsi="Times New Roman" w:cs="Times New Roman"/>
          <w:sz w:val="24"/>
          <w:szCs w:val="24"/>
        </w:rPr>
        <w:t>муниципального</w:t>
      </w:r>
      <w:proofErr w:type="gramEnd"/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образования «</w:t>
      </w:r>
      <w:r w:rsidR="00234CAA" w:rsidRPr="007F3352">
        <w:rPr>
          <w:rFonts w:ascii="Times New Roman" w:eastAsia="Calibri" w:hAnsi="Times New Roman" w:cs="Times New Roman"/>
          <w:sz w:val="24"/>
          <w:szCs w:val="24"/>
        </w:rPr>
        <w:t>Починковский муниципальный округ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» Смоленской области, с </w:t>
      </w:r>
      <w:r w:rsidR="00AB4EAF">
        <w:rPr>
          <w:rFonts w:ascii="Times New Roman" w:eastAsia="Calibri" w:hAnsi="Times New Roman" w:cs="Times New Roman"/>
          <w:sz w:val="24"/>
          <w:szCs w:val="24"/>
        </w:rPr>
        <w:t>марта</w:t>
      </w:r>
      <w:r w:rsidR="00617A90" w:rsidRPr="007F335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D6F5F" w:rsidRPr="007F3352">
        <w:rPr>
          <w:rFonts w:ascii="Times New Roman" w:eastAsia="Calibri" w:hAnsi="Times New Roman" w:cs="Times New Roman"/>
          <w:sz w:val="24"/>
          <w:szCs w:val="24"/>
        </w:rPr>
        <w:t>2024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г. по </w:t>
      </w:r>
      <w:r w:rsidR="00AB4EAF">
        <w:rPr>
          <w:rFonts w:ascii="Times New Roman" w:eastAsia="Calibri" w:hAnsi="Times New Roman" w:cs="Times New Roman"/>
          <w:sz w:val="24"/>
          <w:szCs w:val="24"/>
        </w:rPr>
        <w:t>март</w:t>
      </w:r>
      <w:r w:rsidR="002C4152" w:rsidRPr="007F335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D6F5F" w:rsidRPr="007F3352">
        <w:rPr>
          <w:rFonts w:ascii="Times New Roman" w:eastAsia="Calibri" w:hAnsi="Times New Roman" w:cs="Times New Roman"/>
          <w:sz w:val="24"/>
          <w:szCs w:val="24"/>
        </w:rPr>
        <w:t>2025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г. количество у</w:t>
      </w:r>
      <w:r w:rsidR="00BD282A">
        <w:rPr>
          <w:rFonts w:ascii="Times New Roman" w:eastAsia="Calibri" w:hAnsi="Times New Roman" w:cs="Times New Roman"/>
          <w:sz w:val="24"/>
          <w:szCs w:val="24"/>
        </w:rPr>
        <w:t>меньшилось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на </w:t>
      </w:r>
      <w:r w:rsidR="00BD282A">
        <w:rPr>
          <w:rFonts w:ascii="Times New Roman" w:eastAsia="Calibri" w:hAnsi="Times New Roman" w:cs="Times New Roman"/>
          <w:sz w:val="24"/>
          <w:szCs w:val="24"/>
        </w:rPr>
        <w:t>-0,85</w:t>
      </w:r>
      <w:r w:rsidR="003E28E2" w:rsidRPr="007F3352">
        <w:rPr>
          <w:rFonts w:ascii="Times New Roman" w:eastAsia="Calibri" w:hAnsi="Times New Roman" w:cs="Times New Roman"/>
          <w:sz w:val="24"/>
          <w:szCs w:val="24"/>
        </w:rPr>
        <w:t>% (</w:t>
      </w:r>
      <w:r w:rsidR="00BD282A">
        <w:rPr>
          <w:rFonts w:ascii="Times New Roman" w:eastAsia="Calibri" w:hAnsi="Times New Roman" w:cs="Times New Roman"/>
          <w:sz w:val="24"/>
          <w:szCs w:val="24"/>
        </w:rPr>
        <w:t>5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ед.). За </w:t>
      </w:r>
      <w:r w:rsidR="00AB4EAF">
        <w:rPr>
          <w:rFonts w:ascii="Times New Roman" w:eastAsia="Calibri" w:hAnsi="Times New Roman" w:cs="Times New Roman"/>
          <w:sz w:val="24"/>
          <w:szCs w:val="24"/>
        </w:rPr>
        <w:t>2</w:t>
      </w:r>
      <w:r w:rsidR="000D6F5F" w:rsidRPr="007F3352">
        <w:rPr>
          <w:rFonts w:ascii="Times New Roman" w:eastAsia="Calibri" w:hAnsi="Times New Roman" w:cs="Times New Roman"/>
          <w:sz w:val="24"/>
          <w:szCs w:val="24"/>
        </w:rPr>
        <w:t xml:space="preserve"> месяц</w:t>
      </w:r>
      <w:r w:rsidR="00AB4EAF">
        <w:rPr>
          <w:rFonts w:ascii="Times New Roman" w:eastAsia="Calibri" w:hAnsi="Times New Roman" w:cs="Times New Roman"/>
          <w:sz w:val="24"/>
          <w:szCs w:val="24"/>
        </w:rPr>
        <w:t>а</w:t>
      </w:r>
      <w:r w:rsidR="000D6F5F" w:rsidRPr="007F3352">
        <w:rPr>
          <w:rFonts w:ascii="Times New Roman" w:eastAsia="Calibri" w:hAnsi="Times New Roman" w:cs="Times New Roman"/>
          <w:sz w:val="24"/>
          <w:szCs w:val="24"/>
        </w:rPr>
        <w:t xml:space="preserve"> 2025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года число субъектов МСП </w:t>
      </w:r>
      <w:r w:rsidR="00BD282A">
        <w:rPr>
          <w:rFonts w:ascii="Times New Roman" w:eastAsia="Calibri" w:hAnsi="Times New Roman" w:cs="Times New Roman"/>
          <w:sz w:val="24"/>
          <w:szCs w:val="24"/>
        </w:rPr>
        <w:t>увеличилось на 0,87</w:t>
      </w:r>
      <w:r w:rsidRPr="007F3352">
        <w:rPr>
          <w:rFonts w:ascii="Times New Roman" w:eastAsia="Calibri" w:hAnsi="Times New Roman" w:cs="Times New Roman"/>
          <w:sz w:val="24"/>
          <w:szCs w:val="24"/>
        </w:rPr>
        <w:t>% (</w:t>
      </w:r>
      <w:r w:rsidR="00BD282A">
        <w:rPr>
          <w:rFonts w:ascii="Times New Roman" w:eastAsia="Calibri" w:hAnsi="Times New Roman" w:cs="Times New Roman"/>
          <w:sz w:val="24"/>
          <w:szCs w:val="24"/>
        </w:rPr>
        <w:t>5</w:t>
      </w:r>
      <w:r w:rsidR="003E28E2" w:rsidRPr="007F335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F3352">
        <w:rPr>
          <w:rFonts w:ascii="Times New Roman" w:eastAsia="Calibri" w:hAnsi="Times New Roman" w:cs="Times New Roman"/>
          <w:sz w:val="24"/>
          <w:szCs w:val="24"/>
        </w:rPr>
        <w:t>ед.).</w:t>
      </w:r>
    </w:p>
    <w:p w14:paraId="63745F5E" w14:textId="77777777" w:rsidR="000D76B6" w:rsidRPr="007E2B81" w:rsidRDefault="000D76B6" w:rsidP="007E2B8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330FE54" w14:textId="598D85E1" w:rsidR="00B13E80" w:rsidRDefault="00CF6E7A" w:rsidP="007A1302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42427B">
        <w:rPr>
          <w:rFonts w:ascii="Times New Roman" w:hAnsi="Times New Roman" w:cs="Times New Roman"/>
          <w:b/>
          <w:bCs/>
          <w:sz w:val="20"/>
          <w:szCs w:val="24"/>
        </w:rPr>
        <w:t>Динамика количества субъектов МС</w:t>
      </w:r>
      <w:r w:rsidR="000F10D4">
        <w:rPr>
          <w:rFonts w:ascii="Times New Roman" w:hAnsi="Times New Roman" w:cs="Times New Roman"/>
          <w:b/>
          <w:bCs/>
          <w:sz w:val="20"/>
          <w:szCs w:val="24"/>
        </w:rPr>
        <w:t>П</w:t>
      </w:r>
      <w:r w:rsidRPr="0042427B">
        <w:rPr>
          <w:rFonts w:ascii="Times New Roman" w:hAnsi="Times New Roman" w:cs="Times New Roman"/>
          <w:b/>
          <w:bCs/>
          <w:sz w:val="20"/>
          <w:szCs w:val="24"/>
        </w:rPr>
        <w:t xml:space="preserve"> </w:t>
      </w:r>
      <w:r w:rsidR="000F10D4" w:rsidRPr="000F10D4">
        <w:rPr>
          <w:rFonts w:ascii="Times New Roman" w:hAnsi="Times New Roman" w:cs="Times New Roman"/>
          <w:b/>
          <w:bCs/>
          <w:sz w:val="20"/>
          <w:szCs w:val="24"/>
        </w:rPr>
        <w:t>в муниципальном образовании «</w:t>
      </w:r>
      <w:r w:rsidR="00234CAA">
        <w:rPr>
          <w:rFonts w:ascii="Times New Roman" w:hAnsi="Times New Roman" w:cs="Times New Roman"/>
          <w:b/>
          <w:bCs/>
          <w:sz w:val="20"/>
          <w:szCs w:val="24"/>
        </w:rPr>
        <w:t>Починковский муниципальный округ</w:t>
      </w:r>
      <w:r w:rsidR="000F10D4" w:rsidRPr="000F10D4">
        <w:rPr>
          <w:rFonts w:ascii="Times New Roman" w:hAnsi="Times New Roman" w:cs="Times New Roman"/>
          <w:b/>
          <w:bCs/>
          <w:sz w:val="20"/>
          <w:szCs w:val="24"/>
        </w:rPr>
        <w:t>» Смоленской области</w:t>
      </w:r>
      <w:r w:rsidR="000F10D4">
        <w:rPr>
          <w:rFonts w:ascii="Times New Roman" w:hAnsi="Times New Roman" w:cs="Times New Roman"/>
          <w:b/>
          <w:bCs/>
          <w:sz w:val="20"/>
          <w:szCs w:val="24"/>
        </w:rPr>
        <w:t xml:space="preserve"> </w:t>
      </w:r>
      <w:r w:rsidRPr="0042427B">
        <w:rPr>
          <w:rFonts w:ascii="Times New Roman" w:hAnsi="Times New Roman" w:cs="Times New Roman"/>
          <w:b/>
          <w:bCs/>
          <w:sz w:val="20"/>
          <w:szCs w:val="24"/>
        </w:rPr>
        <w:t>в разрезе категорий хозяйствующих субъектов</w:t>
      </w:r>
    </w:p>
    <w:p w14:paraId="72CE28BE" w14:textId="77777777" w:rsidR="007D7167" w:rsidRPr="0042427B" w:rsidRDefault="007D7167" w:rsidP="007A1302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</w:p>
    <w:tbl>
      <w:tblPr>
        <w:tblW w:w="10264" w:type="dxa"/>
        <w:tblInd w:w="-10" w:type="dxa"/>
        <w:tblLook w:val="04A0" w:firstRow="1" w:lastRow="0" w:firstColumn="1" w:lastColumn="0" w:noHBand="0" w:noVBand="1"/>
      </w:tblPr>
      <w:tblGrid>
        <w:gridCol w:w="2127"/>
        <w:gridCol w:w="1116"/>
        <w:gridCol w:w="1116"/>
        <w:gridCol w:w="1116"/>
        <w:gridCol w:w="1330"/>
        <w:gridCol w:w="1153"/>
        <w:gridCol w:w="1153"/>
        <w:gridCol w:w="1153"/>
      </w:tblGrid>
      <w:tr w:rsidR="00CF6E7A" w:rsidRPr="0042427B" w14:paraId="19FF04DA" w14:textId="77777777" w:rsidTr="003A1025">
        <w:trPr>
          <w:trHeight w:val="315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75463" w14:textId="77777777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Категория МСП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D4AA8" w14:textId="117676E6" w:rsidR="00CF6E7A" w:rsidRPr="00DA2AE0" w:rsidRDefault="007E10BE" w:rsidP="00D54CF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AB4EA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  <w:r w:rsidR="009856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5F011" w14:textId="7801FFBD" w:rsidR="00CF6E7A" w:rsidRPr="00DA2AE0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</w:t>
            </w:r>
            <w:r w:rsidR="009656A2"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9856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77845" w14:textId="1E474E7C" w:rsidR="00CF6E7A" w:rsidRPr="00DA2AE0" w:rsidRDefault="00CF6E7A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AB4EA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  <w:r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9856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57EDBC77" w14:textId="504A7E78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Прирост </w:t>
            </w:r>
            <w:r w:rsidR="00060102"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 начала года</w:t>
            </w: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 ед</w:t>
            </w:r>
            <w:r w:rsidR="00D8596C"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5664136C" w14:textId="17BEDCFA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Прирост </w:t>
            </w:r>
            <w:r w:rsidR="00060102"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 начала года</w:t>
            </w: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 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5849E92E" w14:textId="13198840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Прирост за год, ед</w:t>
            </w:r>
            <w:r w:rsidR="00D8596C"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26836679" w14:textId="77777777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3353F2" w:rsidRPr="00DA2AE0" w14:paraId="57E58377" w14:textId="77777777" w:rsidTr="003A1025">
        <w:trPr>
          <w:trHeight w:val="5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9F151" w14:textId="4D3B7EE5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Юридические лица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5B8D43" w14:textId="5A1D62FB" w:rsidR="003353F2" w:rsidRPr="00611B5A" w:rsidRDefault="00BD282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471F33" w14:textId="099B2355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84DBE5" w14:textId="44C969BA" w:rsidR="003353F2" w:rsidRPr="00DA2AE0" w:rsidRDefault="00BD282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F4970B" w14:textId="03F8A8FE" w:rsidR="003353F2" w:rsidRPr="00DA2AE0" w:rsidRDefault="00C4386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+3</w:t>
            </w:r>
            <w:r w:rsidR="00A826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332F9" w14:textId="7EC18ACB" w:rsidR="003353F2" w:rsidRPr="00DA2AE0" w:rsidRDefault="00EC61DF" w:rsidP="00EC61D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+3,3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D765B6" w14:textId="4C42E2EB" w:rsidR="003353F2" w:rsidRPr="00DA2AE0" w:rsidRDefault="00790F13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  <w:r w:rsidR="00EC61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5DD3E" w14:textId="7E2F1F9F" w:rsidR="003353F2" w:rsidRPr="00DA2AE0" w:rsidRDefault="003353F2" w:rsidP="00EC61D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  <w:r w:rsidR="00EC61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3,06</w:t>
            </w:r>
          </w:p>
        </w:tc>
      </w:tr>
      <w:tr w:rsidR="003353F2" w:rsidRPr="00DA2AE0" w14:paraId="121E7348" w14:textId="77777777" w:rsidTr="00D91E78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1544F" w14:textId="660CA036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C19A4" w14:textId="0B4ABB6A" w:rsidR="003353F2" w:rsidRPr="00611B5A" w:rsidRDefault="00BD282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B0723C" w14:textId="619DECD1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B307A" w14:textId="3523772A" w:rsidR="003353F2" w:rsidRPr="00DA2AE0" w:rsidRDefault="003353F2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C438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1F9981" w14:textId="6B93413D" w:rsidR="003353F2" w:rsidRPr="00DA2AE0" w:rsidRDefault="00EC61DF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0B3E4" w14:textId="652200AC" w:rsidR="003353F2" w:rsidRPr="00DA2AE0" w:rsidRDefault="00EC61DF" w:rsidP="00F6283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21D59" w14:textId="389E5EC7" w:rsidR="003353F2" w:rsidRPr="00DA2AE0" w:rsidRDefault="003353F2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EC61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FCD259" w14:textId="50231C2C" w:rsidR="003353F2" w:rsidRPr="00DA2AE0" w:rsidRDefault="00790F13" w:rsidP="00EC61D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C61DF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</w:tr>
      <w:tr w:rsidR="003353F2" w:rsidRPr="00DA2AE0" w14:paraId="6970ABE2" w14:textId="77777777" w:rsidTr="00D91E78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9478E" w14:textId="0D6B2491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AE77A" w14:textId="42805618" w:rsidR="003353F2" w:rsidRPr="00611B5A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F2BCF" w14:textId="2083213D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05AAC" w14:textId="7C8E8EE8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735459" w14:textId="573C3003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77A856" w14:textId="25A5AC25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1A216" w14:textId="7BC975EF" w:rsidR="003353F2" w:rsidRPr="00DA2AE0" w:rsidRDefault="000D76B6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3424B3" w14:textId="1D6CC0CD" w:rsidR="003353F2" w:rsidRPr="00DA2AE0" w:rsidRDefault="000D76B6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-7,7</w:t>
            </w:r>
          </w:p>
        </w:tc>
      </w:tr>
      <w:tr w:rsidR="003353F2" w:rsidRPr="00DA2AE0" w14:paraId="4252ABF6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EFA89" w14:textId="62668632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средние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5E0FCA" w14:textId="597ED21F" w:rsidR="003353F2" w:rsidRPr="00611B5A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1B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90B729" w14:textId="5AE925F6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F869F" w14:textId="7D2522BA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C5CBA" w14:textId="7C6D8B3D" w:rsidR="003353F2" w:rsidRPr="00DA2AE0" w:rsidRDefault="00A82699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E12AE" w14:textId="2CB2925F" w:rsidR="003353F2" w:rsidRPr="00DA2AE0" w:rsidRDefault="00A82699" w:rsidP="00A8269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F5F26" w14:textId="3ED3EB0A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208A7" w14:textId="304DD608" w:rsidR="003353F2" w:rsidRPr="00156817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68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+25,0</w:t>
            </w:r>
          </w:p>
        </w:tc>
      </w:tr>
      <w:tr w:rsidR="003353F2" w:rsidRPr="00DA2AE0" w14:paraId="4A90FAE4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BC62B" w14:textId="77BE7DA5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E5C9B" w14:textId="17340889" w:rsidR="003353F2" w:rsidRPr="00611B5A" w:rsidRDefault="00BD282A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358E3" w14:textId="2D36B5DB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5C73E" w14:textId="2350AD07" w:rsidR="003353F2" w:rsidRPr="00DA2AE0" w:rsidRDefault="003E28E2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  <w:r w:rsidR="00A826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97A01" w14:textId="1D0E3A16" w:rsidR="003353F2" w:rsidRPr="001B52F7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7A4217" w14:textId="58BC04F9" w:rsidR="003353F2" w:rsidRPr="001B52F7" w:rsidRDefault="00F62833" w:rsidP="00A8269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</w:t>
            </w:r>
            <w:r w:rsidR="00A826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6625E" w14:textId="44BB82C7" w:rsidR="003353F2" w:rsidRPr="001B52F7" w:rsidRDefault="00A82699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88D49" w14:textId="34952948" w:rsidR="003353F2" w:rsidRPr="001B52F7" w:rsidRDefault="003353F2" w:rsidP="00A8269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</w:t>
            </w:r>
            <w:r w:rsidR="00A826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0,6</w:t>
            </w:r>
          </w:p>
        </w:tc>
      </w:tr>
      <w:tr w:rsidR="003353F2" w:rsidRPr="00DA2AE0" w14:paraId="02DA626B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5E0B5" w14:textId="12371CDC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A5E77" w14:textId="1171BC4A" w:rsidR="003353F2" w:rsidRPr="00611B5A" w:rsidRDefault="00BD282A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C6C57C" w14:textId="2A160503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93001D" w14:textId="19809097" w:rsidR="003353F2" w:rsidRPr="00DA2AE0" w:rsidRDefault="003E28E2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A826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818C0" w14:textId="72E20160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A4AC8" w14:textId="2AA7B5FE" w:rsidR="003353F2" w:rsidRPr="00DA2AE0" w:rsidRDefault="00F62833" w:rsidP="00A8269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  <w:r w:rsidR="00A826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F383A3" w14:textId="34EEC8D8" w:rsidR="003353F2" w:rsidRPr="00DA2AE0" w:rsidRDefault="00A82699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0E1221" w14:textId="4E881389" w:rsidR="003353F2" w:rsidRPr="00DA2AE0" w:rsidRDefault="003353F2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  <w:r w:rsidR="00A826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0,6</w:t>
            </w:r>
          </w:p>
        </w:tc>
      </w:tr>
      <w:tr w:rsidR="003353F2" w:rsidRPr="00DA2AE0" w14:paraId="1AECBC7B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E61F7" w14:textId="675ADE97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0F1F6" w14:textId="51651BBF" w:rsidR="003353F2" w:rsidRPr="00611B5A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1B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F41CF" w14:textId="54CC5AF7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C7B11" w14:textId="7B462D78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9FEFC" w14:textId="37BF4D5D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27F226" w14:textId="5DDCD2AC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81652A" w14:textId="1CD0525E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2A911" w14:textId="0A9ED278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3353F2" w:rsidRPr="00DA2AE0" w14:paraId="1FE2E167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78338" w14:textId="241A2950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средние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1A83A" w14:textId="49AF706B" w:rsidR="003353F2" w:rsidRPr="00611B5A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1B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F8B57" w14:textId="2CCF76BE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17361" w14:textId="7ADD884E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423DC" w14:textId="17B718BB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07DAD" w14:textId="3A755CAF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2205A6" w14:textId="73F579E5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3FAD29" w14:textId="0A0AF46A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B45739" w:rsidRPr="00CE100D" w14:paraId="6FCF6BCD" w14:textId="77777777" w:rsidTr="003A1025">
        <w:trPr>
          <w:trHeight w:val="54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DE849" w14:textId="6124890C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51762" w14:textId="67F08ECF" w:rsidR="003353F2" w:rsidRPr="00CE100D" w:rsidRDefault="00BD282A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EBC6D" w14:textId="0571F898" w:rsidR="003353F2" w:rsidRPr="00CE100D" w:rsidRDefault="007F335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575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DF99C9" w14:textId="29586678" w:rsidR="003353F2" w:rsidRPr="00CE100D" w:rsidRDefault="00BD282A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580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1B74FB" w14:textId="38BC8A49" w:rsidR="003353F2" w:rsidRPr="00CE100D" w:rsidRDefault="00EC61DF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+5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3AD89" w14:textId="11E2C531" w:rsidR="003353F2" w:rsidRPr="00CE100D" w:rsidRDefault="00CE100D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+0,90</w:t>
            </w:r>
            <w:r w:rsidR="003353F2" w:rsidRPr="00CE10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506E8" w14:textId="2CAE4DBA" w:rsidR="003353F2" w:rsidRPr="00CE100D" w:rsidRDefault="00EC61DF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-5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CE6DD94" w14:textId="5CC2ADE8" w:rsidR="003353F2" w:rsidRPr="00CE100D" w:rsidRDefault="00CE100D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-0,85</w:t>
            </w:r>
            <w:r w:rsidR="003353F2" w:rsidRPr="00CE10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%</w:t>
            </w:r>
          </w:p>
        </w:tc>
      </w:tr>
      <w:tr w:rsidR="003353F2" w:rsidRPr="00CD6D13" w14:paraId="11E80E9B" w14:textId="77777777" w:rsidTr="003A1025">
        <w:trPr>
          <w:trHeight w:val="54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E54D40" w14:textId="6B0F3781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71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т.ч. социальных предприятий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D16AC3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F9A4DE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68CF3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A17DF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02BECD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5E6A75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926D5E1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14:paraId="3F525BAB" w14:textId="77777777" w:rsidR="000F10D4" w:rsidRDefault="000F10D4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CB3771D" w14:textId="602B4825" w:rsidR="003353F2" w:rsidRPr="009E252F" w:rsidRDefault="003353F2" w:rsidP="00345CD9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3F2">
        <w:rPr>
          <w:rFonts w:ascii="Times New Roman" w:eastAsia="Calibri" w:hAnsi="Times New Roman" w:cs="Times New Roman"/>
          <w:sz w:val="24"/>
          <w:szCs w:val="24"/>
        </w:rPr>
        <w:t xml:space="preserve">              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Как видно из представленной таблицы, за январь - </w:t>
      </w:r>
      <w:r w:rsidR="00AB4EAF">
        <w:rPr>
          <w:rFonts w:ascii="Times New Roman" w:eastAsia="Calibri" w:hAnsi="Times New Roman" w:cs="Times New Roman"/>
          <w:sz w:val="24"/>
          <w:szCs w:val="24"/>
        </w:rPr>
        <w:t>март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D6F5F" w:rsidRPr="009E252F">
        <w:rPr>
          <w:rFonts w:ascii="Times New Roman" w:eastAsia="Calibri" w:hAnsi="Times New Roman" w:cs="Times New Roman"/>
          <w:sz w:val="24"/>
          <w:szCs w:val="24"/>
        </w:rPr>
        <w:t>2025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года </w:t>
      </w:r>
      <w:r w:rsidRPr="009E252F">
        <w:rPr>
          <w:rFonts w:ascii="Times New Roman" w:eastAsia="Calibri" w:hAnsi="Times New Roman" w:cs="Times New Roman"/>
          <w:bCs/>
          <w:sz w:val="24"/>
          <w:szCs w:val="24"/>
        </w:rPr>
        <w:t>в муниципальном образовании «</w:t>
      </w:r>
      <w:r w:rsidR="00234CAA" w:rsidRPr="009E252F">
        <w:rPr>
          <w:rFonts w:ascii="Times New Roman" w:eastAsia="Calibri" w:hAnsi="Times New Roman" w:cs="Times New Roman"/>
          <w:bCs/>
          <w:sz w:val="24"/>
          <w:szCs w:val="24"/>
        </w:rPr>
        <w:t>Починковский муниципальный округ</w:t>
      </w:r>
      <w:r w:rsidRPr="009E252F">
        <w:rPr>
          <w:rFonts w:ascii="Times New Roman" w:eastAsia="Calibri" w:hAnsi="Times New Roman" w:cs="Times New Roman"/>
          <w:bCs/>
          <w:sz w:val="24"/>
          <w:szCs w:val="24"/>
        </w:rPr>
        <w:t xml:space="preserve">» Смоленской области районе 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количество </w:t>
      </w:r>
      <w:r w:rsidR="00790F13" w:rsidRPr="009E252F">
        <w:rPr>
          <w:rFonts w:ascii="Times New Roman" w:eastAsia="Calibri" w:hAnsi="Times New Roman" w:cs="Times New Roman"/>
          <w:sz w:val="24"/>
          <w:szCs w:val="24"/>
        </w:rPr>
        <w:t>юридических лиц у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величилось</w:t>
      </w:r>
      <w:r w:rsidR="00790F13" w:rsidRPr="009E252F">
        <w:rPr>
          <w:rFonts w:ascii="Times New Roman" w:eastAsia="Calibri" w:hAnsi="Times New Roman" w:cs="Times New Roman"/>
          <w:sz w:val="24"/>
          <w:szCs w:val="24"/>
        </w:rPr>
        <w:t xml:space="preserve"> на </w:t>
      </w:r>
      <w:r w:rsidR="00EC61DF">
        <w:rPr>
          <w:rFonts w:ascii="Times New Roman" w:eastAsia="Calibri" w:hAnsi="Times New Roman" w:cs="Times New Roman"/>
          <w:sz w:val="24"/>
          <w:szCs w:val="24"/>
        </w:rPr>
        <w:t>3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 xml:space="preserve"> ед. (+</w:t>
      </w:r>
      <w:r w:rsidR="00EC61DF">
        <w:rPr>
          <w:rFonts w:ascii="Times New Roman" w:eastAsia="Calibri" w:hAnsi="Times New Roman" w:cs="Times New Roman"/>
          <w:sz w:val="24"/>
          <w:szCs w:val="24"/>
        </w:rPr>
        <w:t>3,3</w:t>
      </w:r>
      <w:r w:rsidR="003B6613" w:rsidRPr="009E252F">
        <w:rPr>
          <w:rFonts w:ascii="Times New Roman" w:eastAsia="Calibri" w:hAnsi="Times New Roman" w:cs="Times New Roman"/>
          <w:sz w:val="24"/>
          <w:szCs w:val="24"/>
        </w:rPr>
        <w:t xml:space="preserve">%), а  ИП </w:t>
      </w:r>
      <w:r w:rsidR="00F62833" w:rsidRPr="009E252F">
        <w:rPr>
          <w:rFonts w:ascii="Times New Roman" w:eastAsia="Calibri" w:hAnsi="Times New Roman" w:cs="Times New Roman"/>
          <w:sz w:val="24"/>
          <w:szCs w:val="24"/>
        </w:rPr>
        <w:t>увеличилось</w:t>
      </w:r>
      <w:r w:rsidR="003B6613" w:rsidRPr="009E252F">
        <w:rPr>
          <w:rFonts w:ascii="Times New Roman" w:eastAsia="Calibri" w:hAnsi="Times New Roman" w:cs="Times New Roman"/>
          <w:sz w:val="24"/>
          <w:szCs w:val="24"/>
        </w:rPr>
        <w:t xml:space="preserve">  – на 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2</w:t>
      </w:r>
      <w:r w:rsidR="00F62833" w:rsidRPr="009E252F">
        <w:rPr>
          <w:rFonts w:ascii="Times New Roman" w:eastAsia="Calibri" w:hAnsi="Times New Roman" w:cs="Times New Roman"/>
          <w:sz w:val="24"/>
          <w:szCs w:val="24"/>
        </w:rPr>
        <w:t xml:space="preserve"> ед.  (+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0,4</w:t>
      </w:r>
      <w:r w:rsidRPr="009E252F">
        <w:rPr>
          <w:rFonts w:ascii="Times New Roman" w:eastAsia="Calibri" w:hAnsi="Times New Roman" w:cs="Times New Roman"/>
          <w:sz w:val="24"/>
          <w:szCs w:val="24"/>
        </w:rPr>
        <w:t>%).</w:t>
      </w:r>
    </w:p>
    <w:p w14:paraId="3BED8833" w14:textId="669C8123" w:rsidR="003353F2" w:rsidRPr="009E252F" w:rsidRDefault="003353F2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            З</w:t>
      </w:r>
      <w:r w:rsidR="007E10BE" w:rsidRPr="009E252F">
        <w:rPr>
          <w:rFonts w:ascii="Times New Roman" w:eastAsia="Calibri" w:hAnsi="Times New Roman" w:cs="Times New Roman"/>
          <w:sz w:val="24"/>
          <w:szCs w:val="24"/>
        </w:rPr>
        <w:t xml:space="preserve">а прошедший календарный год (с </w:t>
      </w:r>
      <w:r w:rsidR="00AB4EAF">
        <w:rPr>
          <w:rFonts w:ascii="Times New Roman" w:eastAsia="Calibri" w:hAnsi="Times New Roman" w:cs="Times New Roman"/>
          <w:sz w:val="24"/>
          <w:szCs w:val="24"/>
        </w:rPr>
        <w:t>марта</w:t>
      </w:r>
      <w:r w:rsidR="002C4152" w:rsidRPr="009E252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D6F5F" w:rsidRPr="009E252F">
        <w:rPr>
          <w:rFonts w:ascii="Times New Roman" w:eastAsia="Calibri" w:hAnsi="Times New Roman" w:cs="Times New Roman"/>
          <w:sz w:val="24"/>
          <w:szCs w:val="24"/>
        </w:rPr>
        <w:t>2024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г. по </w:t>
      </w:r>
      <w:r w:rsidR="00AB4EAF">
        <w:rPr>
          <w:rFonts w:ascii="Times New Roman" w:eastAsia="Calibri" w:hAnsi="Times New Roman" w:cs="Times New Roman"/>
          <w:sz w:val="24"/>
          <w:szCs w:val="24"/>
        </w:rPr>
        <w:t>март</w:t>
      </w:r>
      <w:r w:rsidR="000D6F5F" w:rsidRPr="009E252F">
        <w:rPr>
          <w:rFonts w:ascii="Times New Roman" w:eastAsia="Calibri" w:hAnsi="Times New Roman" w:cs="Times New Roman"/>
          <w:sz w:val="24"/>
          <w:szCs w:val="24"/>
        </w:rPr>
        <w:t xml:space="preserve"> 2025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г.) наб</w:t>
      </w:r>
      <w:r w:rsidR="00790F13" w:rsidRPr="009E252F">
        <w:rPr>
          <w:rFonts w:ascii="Times New Roman" w:eastAsia="Calibri" w:hAnsi="Times New Roman" w:cs="Times New Roman"/>
          <w:sz w:val="24"/>
          <w:szCs w:val="24"/>
        </w:rPr>
        <w:t xml:space="preserve">людается снижение числа ЮЛ (на 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2</w:t>
      </w:r>
      <w:r w:rsidR="00790F13" w:rsidRPr="009E252F">
        <w:rPr>
          <w:rFonts w:ascii="Times New Roman" w:eastAsia="Calibri" w:hAnsi="Times New Roman" w:cs="Times New Roman"/>
          <w:sz w:val="24"/>
          <w:szCs w:val="24"/>
        </w:rPr>
        <w:t xml:space="preserve"> ед. или -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2,1</w:t>
      </w:r>
      <w:r w:rsidR="003B6613" w:rsidRPr="009E252F">
        <w:rPr>
          <w:rFonts w:ascii="Times New Roman" w:eastAsia="Calibri" w:hAnsi="Times New Roman" w:cs="Times New Roman"/>
          <w:sz w:val="24"/>
          <w:szCs w:val="24"/>
        </w:rPr>
        <w:t xml:space="preserve">%) и увеличение числа ИП (на 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2</w:t>
      </w:r>
      <w:r w:rsidR="00807D7D" w:rsidRPr="009E252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E252F">
        <w:rPr>
          <w:rFonts w:ascii="Times New Roman" w:eastAsia="Calibri" w:hAnsi="Times New Roman" w:cs="Times New Roman"/>
          <w:sz w:val="24"/>
          <w:szCs w:val="24"/>
        </w:rPr>
        <w:t>ед. или +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0,6</w:t>
      </w:r>
      <w:r w:rsidRPr="009E252F">
        <w:rPr>
          <w:rFonts w:ascii="Times New Roman" w:eastAsia="Calibri" w:hAnsi="Times New Roman" w:cs="Times New Roman"/>
          <w:sz w:val="24"/>
          <w:szCs w:val="24"/>
        </w:rPr>
        <w:t>%).</w:t>
      </w:r>
    </w:p>
    <w:p w14:paraId="139B4AF8" w14:textId="77777777" w:rsidR="00B51FDB" w:rsidRPr="0042427B" w:rsidRDefault="00B51FDB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B51FDB" w:rsidRPr="0042427B" w:rsidSect="007E2B81">
          <w:type w:val="continuous"/>
          <w:pgSz w:w="11906" w:h="16838"/>
          <w:pgMar w:top="567" w:right="567" w:bottom="851" w:left="1134" w:header="709" w:footer="709" w:gutter="0"/>
          <w:cols w:space="708"/>
          <w:docGrid w:linePitch="360"/>
        </w:sectPr>
      </w:pPr>
    </w:p>
    <w:p w14:paraId="01702C44" w14:textId="77777777" w:rsidR="00833A1C" w:rsidRDefault="002640A6" w:rsidP="00345CD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2427B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Динамика количества субъектов МСП в </w:t>
      </w:r>
      <w:r w:rsidR="00403315">
        <w:rPr>
          <w:rFonts w:ascii="Times New Roman" w:hAnsi="Times New Roman" w:cs="Times New Roman"/>
          <w:b/>
          <w:bCs/>
          <w:sz w:val="24"/>
          <w:szCs w:val="24"/>
        </w:rPr>
        <w:t>муниципальном образовании «</w:t>
      </w:r>
      <w:r w:rsidR="00234CAA">
        <w:rPr>
          <w:rFonts w:ascii="Times New Roman" w:hAnsi="Times New Roman" w:cs="Times New Roman"/>
          <w:b/>
          <w:bCs/>
          <w:sz w:val="24"/>
          <w:szCs w:val="24"/>
        </w:rPr>
        <w:t>Починковский муниципальный округ</w:t>
      </w:r>
      <w:r w:rsidR="00660550">
        <w:rPr>
          <w:rFonts w:ascii="Times New Roman" w:hAnsi="Times New Roman" w:cs="Times New Roman"/>
          <w:b/>
          <w:bCs/>
          <w:sz w:val="24"/>
          <w:szCs w:val="24"/>
        </w:rPr>
        <w:t>» Смоленской области</w:t>
      </w:r>
    </w:p>
    <w:p w14:paraId="271852E4" w14:textId="5F18E18D" w:rsidR="002640A6" w:rsidRDefault="00660550" w:rsidP="00345CD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05107">
        <w:rPr>
          <w:rFonts w:ascii="Times New Roman" w:hAnsi="Times New Roman" w:cs="Times New Roman"/>
          <w:b/>
          <w:bCs/>
          <w:sz w:val="24"/>
          <w:szCs w:val="24"/>
        </w:rPr>
        <w:t>за период 10</w:t>
      </w:r>
      <w:r w:rsidR="007E10BE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AB4EAF">
        <w:rPr>
          <w:rFonts w:ascii="Times New Roman" w:hAnsi="Times New Roman" w:cs="Times New Roman"/>
          <w:b/>
          <w:bCs/>
          <w:sz w:val="24"/>
          <w:szCs w:val="24"/>
        </w:rPr>
        <w:t>03</w:t>
      </w:r>
      <w:r w:rsidR="00833A1C">
        <w:rPr>
          <w:rFonts w:ascii="Times New Roman" w:hAnsi="Times New Roman" w:cs="Times New Roman"/>
          <w:b/>
          <w:bCs/>
          <w:sz w:val="24"/>
          <w:szCs w:val="24"/>
        </w:rPr>
        <w:t>.2024</w:t>
      </w:r>
      <w:r w:rsidR="00787B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640A6" w:rsidRPr="0042427B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="00787B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05107">
        <w:rPr>
          <w:rFonts w:ascii="Times New Roman" w:hAnsi="Times New Roman" w:cs="Times New Roman"/>
          <w:b/>
          <w:bCs/>
          <w:sz w:val="24"/>
          <w:szCs w:val="24"/>
        </w:rPr>
        <w:t>10</w:t>
      </w:r>
      <w:r w:rsidR="002640A6" w:rsidRPr="0042427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AB4EAF">
        <w:rPr>
          <w:rFonts w:ascii="Times New Roman" w:hAnsi="Times New Roman" w:cs="Times New Roman"/>
          <w:b/>
          <w:bCs/>
          <w:sz w:val="24"/>
          <w:szCs w:val="24"/>
        </w:rPr>
        <w:t>03</w:t>
      </w:r>
      <w:r w:rsidR="002640A6" w:rsidRPr="0042427B">
        <w:rPr>
          <w:rFonts w:ascii="Times New Roman" w:hAnsi="Times New Roman" w:cs="Times New Roman"/>
          <w:b/>
          <w:bCs/>
          <w:sz w:val="24"/>
          <w:szCs w:val="24"/>
        </w:rPr>
        <w:t>.202</w:t>
      </w:r>
      <w:r w:rsidR="00833A1C"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7E3C07D6" w14:textId="1BAB7A5F" w:rsidR="00A351DF" w:rsidRDefault="00A351DF" w:rsidP="00982D9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759254A4" w14:textId="2B03C4D4" w:rsidR="008545CA" w:rsidRDefault="008545CA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14:paraId="09C5FEFC" w14:textId="73F08B3B" w:rsidR="008545CA" w:rsidRDefault="008545CA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14:paraId="044D5D9D" w14:textId="77777777" w:rsidR="008275A3" w:rsidRDefault="008275A3" w:rsidP="00C3250A">
      <w:pPr>
        <w:spacing w:after="0" w:line="240" w:lineRule="auto"/>
        <w:ind w:hanging="284"/>
        <w:contextualSpacing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270D0144" w14:textId="77777777" w:rsidR="008275A3" w:rsidRDefault="008275A3" w:rsidP="00C3250A">
      <w:pPr>
        <w:spacing w:after="0" w:line="240" w:lineRule="auto"/>
        <w:ind w:hanging="284"/>
        <w:contextualSpacing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38F64E24" w14:textId="08E252EA" w:rsidR="008275A3" w:rsidRDefault="008275A3" w:rsidP="00C3250A">
      <w:pPr>
        <w:spacing w:after="0" w:line="240" w:lineRule="auto"/>
        <w:ind w:hanging="284"/>
        <w:contextualSpacing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2427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D938557" wp14:editId="78DCAA7B">
            <wp:extent cx="6120130" cy="3896364"/>
            <wp:effectExtent l="0" t="0" r="13970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5C209D02" w14:textId="77777777" w:rsidR="008275A3" w:rsidRDefault="008275A3" w:rsidP="00C3250A">
      <w:pPr>
        <w:spacing w:after="0" w:line="240" w:lineRule="auto"/>
        <w:ind w:hanging="284"/>
        <w:contextualSpacing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5F2C41B6" w14:textId="77777777" w:rsidR="004C6E0F" w:rsidRDefault="004C6E0F" w:rsidP="0087347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1E86F1F" w14:textId="49983ACA" w:rsidR="003353F2" w:rsidRPr="00C51BAF" w:rsidRDefault="00CA1738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3353F2" w:rsidRPr="00C51BAF">
        <w:rPr>
          <w:rFonts w:ascii="Times New Roman" w:hAnsi="Times New Roman" w:cs="Times New Roman"/>
          <w:sz w:val="24"/>
          <w:szCs w:val="24"/>
        </w:rPr>
        <w:t xml:space="preserve">Согласно графику, построенному по данным Единого реестра субъектов малого и среднего предпринимательства, динамика прироста количества ИП и ЮЛ с 10 </w:t>
      </w:r>
      <w:r w:rsidR="00AB4EAF">
        <w:rPr>
          <w:rFonts w:ascii="Times New Roman" w:hAnsi="Times New Roman" w:cs="Times New Roman"/>
          <w:sz w:val="24"/>
          <w:szCs w:val="24"/>
        </w:rPr>
        <w:t>марта</w:t>
      </w:r>
      <w:r w:rsidR="00271E85">
        <w:rPr>
          <w:rFonts w:ascii="Times New Roman" w:hAnsi="Times New Roman" w:cs="Times New Roman"/>
          <w:sz w:val="24"/>
          <w:szCs w:val="24"/>
        </w:rPr>
        <w:t xml:space="preserve"> 2024</w:t>
      </w:r>
      <w:r w:rsidR="003353F2" w:rsidRPr="00C51BAF">
        <w:rPr>
          <w:rFonts w:ascii="Times New Roman" w:hAnsi="Times New Roman" w:cs="Times New Roman"/>
          <w:sz w:val="24"/>
          <w:szCs w:val="24"/>
        </w:rPr>
        <w:t xml:space="preserve"> по 10 </w:t>
      </w:r>
      <w:r w:rsidR="00AB4EAF">
        <w:rPr>
          <w:rFonts w:ascii="Times New Roman" w:hAnsi="Times New Roman" w:cs="Times New Roman"/>
          <w:sz w:val="24"/>
          <w:szCs w:val="24"/>
        </w:rPr>
        <w:t>марта</w:t>
      </w:r>
      <w:r w:rsidR="00290FDA" w:rsidRPr="00C51BAF">
        <w:rPr>
          <w:rFonts w:ascii="Times New Roman" w:hAnsi="Times New Roman" w:cs="Times New Roman"/>
          <w:sz w:val="24"/>
          <w:szCs w:val="24"/>
        </w:rPr>
        <w:t xml:space="preserve"> </w:t>
      </w:r>
      <w:r w:rsidR="00271E85">
        <w:rPr>
          <w:rFonts w:ascii="Times New Roman" w:hAnsi="Times New Roman" w:cs="Times New Roman"/>
          <w:sz w:val="24"/>
          <w:szCs w:val="24"/>
        </w:rPr>
        <w:t>2025</w:t>
      </w:r>
      <w:r w:rsidR="003353F2" w:rsidRPr="00C51BAF">
        <w:rPr>
          <w:rFonts w:ascii="Times New Roman" w:hAnsi="Times New Roman" w:cs="Times New Roman"/>
          <w:sz w:val="24"/>
          <w:szCs w:val="24"/>
        </w:rPr>
        <w:t xml:space="preserve"> года незначительно изменялась то в сторону увеличения, то в сторону уменьшения. В силу специфики работы Единого реестра МСП в июле 2024 отмечено незначительное снижение, а в </w:t>
      </w:r>
      <w:r w:rsidR="00020A03" w:rsidRPr="00C51BAF">
        <w:rPr>
          <w:rFonts w:ascii="Times New Roman" w:hAnsi="Times New Roman" w:cs="Times New Roman"/>
          <w:sz w:val="24"/>
          <w:szCs w:val="24"/>
        </w:rPr>
        <w:t>мае</w:t>
      </w:r>
      <w:r w:rsidR="003353F2" w:rsidRPr="00C51BAF">
        <w:rPr>
          <w:rFonts w:ascii="Times New Roman" w:hAnsi="Times New Roman" w:cs="Times New Roman"/>
          <w:sz w:val="24"/>
          <w:szCs w:val="24"/>
        </w:rPr>
        <w:t xml:space="preserve"> 202</w:t>
      </w:r>
      <w:r w:rsidR="00020A03" w:rsidRPr="00C51BAF">
        <w:rPr>
          <w:rFonts w:ascii="Times New Roman" w:hAnsi="Times New Roman" w:cs="Times New Roman"/>
          <w:sz w:val="24"/>
          <w:szCs w:val="24"/>
        </w:rPr>
        <w:t>4</w:t>
      </w:r>
      <w:r w:rsidR="003353F2" w:rsidRPr="00C51BAF">
        <w:rPr>
          <w:rFonts w:ascii="Times New Roman" w:hAnsi="Times New Roman" w:cs="Times New Roman"/>
          <w:sz w:val="24"/>
          <w:szCs w:val="24"/>
        </w:rPr>
        <w:t xml:space="preserve"> увеличение численности ИП.</w:t>
      </w:r>
    </w:p>
    <w:p w14:paraId="133BF9CD" w14:textId="2BC9BEBA" w:rsidR="00434DB7" w:rsidRPr="00C51BAF" w:rsidRDefault="003353F2" w:rsidP="00CA1738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434DB7" w:rsidRPr="00C51BAF" w:rsidSect="007E2B81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  <w:r w:rsidRPr="00C51BAF">
        <w:rPr>
          <w:rFonts w:ascii="Times New Roman" w:hAnsi="Times New Roman" w:cs="Times New Roman"/>
          <w:sz w:val="24"/>
          <w:szCs w:val="24"/>
        </w:rPr>
        <w:t xml:space="preserve">          </w:t>
      </w:r>
      <w:r w:rsidR="00CA1738">
        <w:rPr>
          <w:rFonts w:ascii="Times New Roman" w:hAnsi="Times New Roman" w:cs="Times New Roman"/>
          <w:sz w:val="24"/>
          <w:szCs w:val="24"/>
        </w:rPr>
        <w:t xml:space="preserve">   </w:t>
      </w:r>
      <w:r w:rsidRPr="00C51BAF">
        <w:rPr>
          <w:rFonts w:ascii="Times New Roman" w:hAnsi="Times New Roman" w:cs="Times New Roman"/>
          <w:sz w:val="24"/>
          <w:szCs w:val="24"/>
        </w:rPr>
        <w:t xml:space="preserve"> Относительно невысокий темп прироста количества ИП может быть связан с растущей популярностью применения статуса плательщика налога на профессиональный доход (</w:t>
      </w:r>
      <w:proofErr w:type="spellStart"/>
      <w:r w:rsidRPr="00C51BAF">
        <w:rPr>
          <w:rFonts w:ascii="Times New Roman" w:hAnsi="Times New Roman" w:cs="Times New Roman"/>
          <w:sz w:val="24"/>
          <w:szCs w:val="24"/>
        </w:rPr>
        <w:t>самозанятость</w:t>
      </w:r>
      <w:proofErr w:type="spellEnd"/>
      <w:r w:rsidRPr="00C51BAF">
        <w:rPr>
          <w:rFonts w:ascii="Times New Roman" w:hAnsi="Times New Roman" w:cs="Times New Roman"/>
          <w:sz w:val="24"/>
          <w:szCs w:val="24"/>
        </w:rPr>
        <w:t xml:space="preserve">) среди физических лиц, осуществляющих коммерческую деятельность. Благодаря простой регистрации и невысокой налоговой нагрузке большое количество предпринимателей предпочитает этот режим регистрации </w:t>
      </w:r>
      <w:proofErr w:type="gramStart"/>
      <w:r w:rsidRPr="00C51BAF">
        <w:rPr>
          <w:rFonts w:ascii="Times New Roman" w:hAnsi="Times New Roman" w:cs="Times New Roman"/>
          <w:sz w:val="24"/>
          <w:szCs w:val="24"/>
        </w:rPr>
        <w:t>классическому</w:t>
      </w:r>
      <w:proofErr w:type="gramEnd"/>
      <w:r w:rsidRPr="00C51BAF">
        <w:rPr>
          <w:rFonts w:ascii="Times New Roman" w:hAnsi="Times New Roman" w:cs="Times New Roman"/>
          <w:sz w:val="24"/>
          <w:szCs w:val="24"/>
        </w:rPr>
        <w:t>.</w:t>
      </w:r>
    </w:p>
    <w:p w14:paraId="446CFCF3" w14:textId="4F2B3057" w:rsidR="003B2598" w:rsidRPr="007D7167" w:rsidRDefault="00EF4949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D7167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Структура малого и среднего предпринимательства в </w:t>
      </w:r>
      <w:r w:rsidR="003A1025" w:rsidRPr="007D7167">
        <w:rPr>
          <w:rFonts w:ascii="Times New Roman" w:hAnsi="Times New Roman" w:cs="Times New Roman"/>
          <w:b/>
          <w:bCs/>
          <w:sz w:val="24"/>
          <w:szCs w:val="24"/>
        </w:rPr>
        <w:t>муниципальном образовании</w:t>
      </w:r>
      <w:r w:rsidR="00787B6D" w:rsidRPr="007D7167">
        <w:rPr>
          <w:rFonts w:ascii="Times New Roman" w:hAnsi="Times New Roman" w:cs="Times New Roman"/>
          <w:b/>
          <w:bCs/>
          <w:sz w:val="24"/>
          <w:szCs w:val="24"/>
        </w:rPr>
        <w:t xml:space="preserve"> «</w:t>
      </w:r>
      <w:r w:rsidR="00234CAA">
        <w:rPr>
          <w:rFonts w:ascii="Times New Roman" w:hAnsi="Times New Roman" w:cs="Times New Roman"/>
          <w:b/>
          <w:bCs/>
          <w:sz w:val="24"/>
          <w:szCs w:val="24"/>
        </w:rPr>
        <w:t>Починковский муниципальный округ</w:t>
      </w:r>
      <w:r w:rsidR="00787B6D" w:rsidRPr="007D7167">
        <w:rPr>
          <w:rFonts w:ascii="Times New Roman" w:hAnsi="Times New Roman" w:cs="Times New Roman"/>
          <w:b/>
          <w:bCs/>
          <w:sz w:val="24"/>
          <w:szCs w:val="24"/>
        </w:rPr>
        <w:t xml:space="preserve">» Смоленской области </w:t>
      </w:r>
      <w:r w:rsidRPr="007D7167">
        <w:rPr>
          <w:rFonts w:ascii="Times New Roman" w:hAnsi="Times New Roman" w:cs="Times New Roman"/>
          <w:b/>
          <w:bCs/>
          <w:sz w:val="24"/>
          <w:szCs w:val="24"/>
        </w:rPr>
        <w:t xml:space="preserve"> по видам деятельности</w:t>
      </w:r>
    </w:p>
    <w:p w14:paraId="301F3989" w14:textId="77777777" w:rsidR="00787B6D" w:rsidRPr="00B51FDB" w:rsidRDefault="00787B6D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527C1BD4" w14:textId="3E78CBE6" w:rsidR="003B2598" w:rsidRPr="0042427B" w:rsidRDefault="003B2598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2427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E5E2DCC" wp14:editId="25C6A840">
            <wp:extent cx="6469380" cy="3804249"/>
            <wp:effectExtent l="0" t="0" r="26670" b="2540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2E9DD5E7" w14:textId="77777777" w:rsidR="006D1A89" w:rsidRDefault="006D1A89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D8AAF14" w14:textId="7BF2B10C" w:rsidR="00A54AD0" w:rsidRPr="00A54AD0" w:rsidRDefault="00CA1738" w:rsidP="00CA1738">
      <w:pPr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За </w:t>
      </w:r>
      <w:r w:rsidR="006E16B4">
        <w:rPr>
          <w:rFonts w:ascii="Times New Roman" w:hAnsi="Times New Roman" w:cs="Times New Roman"/>
          <w:sz w:val="24"/>
          <w:szCs w:val="24"/>
        </w:rPr>
        <w:t>п</w:t>
      </w:r>
      <w:r w:rsidR="00290FDA">
        <w:rPr>
          <w:rFonts w:ascii="Times New Roman" w:hAnsi="Times New Roman" w:cs="Times New Roman"/>
          <w:sz w:val="24"/>
          <w:szCs w:val="24"/>
        </w:rPr>
        <w:t xml:space="preserve">рошедший календарный год (с </w:t>
      </w:r>
      <w:r w:rsidR="00AB4EAF">
        <w:rPr>
          <w:rFonts w:ascii="Times New Roman" w:hAnsi="Times New Roman" w:cs="Times New Roman"/>
          <w:sz w:val="24"/>
          <w:szCs w:val="24"/>
        </w:rPr>
        <w:t>марта</w:t>
      </w:r>
      <w:r w:rsidR="00271E85">
        <w:rPr>
          <w:rFonts w:ascii="Times New Roman" w:hAnsi="Times New Roman" w:cs="Times New Roman"/>
          <w:sz w:val="24"/>
          <w:szCs w:val="24"/>
        </w:rPr>
        <w:t xml:space="preserve"> 2024</w:t>
      </w:r>
      <w:r w:rsidR="006E16B4">
        <w:rPr>
          <w:rFonts w:ascii="Times New Roman" w:hAnsi="Times New Roman" w:cs="Times New Roman"/>
          <w:sz w:val="24"/>
          <w:szCs w:val="24"/>
        </w:rPr>
        <w:t xml:space="preserve"> г. по </w:t>
      </w:r>
      <w:r w:rsidR="00AB4EAF">
        <w:rPr>
          <w:rFonts w:ascii="Times New Roman" w:hAnsi="Times New Roman" w:cs="Times New Roman"/>
          <w:sz w:val="24"/>
          <w:szCs w:val="24"/>
        </w:rPr>
        <w:t>март</w:t>
      </w:r>
      <w:r w:rsidR="00290FDA">
        <w:rPr>
          <w:rFonts w:ascii="Times New Roman" w:hAnsi="Times New Roman" w:cs="Times New Roman"/>
          <w:sz w:val="24"/>
          <w:szCs w:val="24"/>
        </w:rPr>
        <w:t xml:space="preserve"> </w:t>
      </w:r>
      <w:r w:rsidR="00271E85">
        <w:rPr>
          <w:rFonts w:ascii="Times New Roman" w:hAnsi="Times New Roman" w:cs="Times New Roman"/>
          <w:sz w:val="24"/>
          <w:szCs w:val="24"/>
        </w:rPr>
        <w:t>2025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 г.) существенных изменений в структуре малого и среднего предпринимательства по видам деятельности не произошло. </w:t>
      </w:r>
    </w:p>
    <w:p w14:paraId="0FD00DFD" w14:textId="77777777" w:rsidR="00B51FDB" w:rsidRPr="0042427B" w:rsidRDefault="00B51FDB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C66C864" w14:textId="29BD2EB8" w:rsidR="00052701" w:rsidRPr="00B51FDB" w:rsidRDefault="00052701" w:rsidP="00345C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B51FDB">
        <w:rPr>
          <w:rFonts w:ascii="Times New Roman" w:hAnsi="Times New Roman" w:cs="Times New Roman"/>
          <w:b/>
          <w:bCs/>
          <w:sz w:val="20"/>
          <w:szCs w:val="24"/>
        </w:rPr>
        <w:t>Структура малого и среднего предпринимательства</w:t>
      </w:r>
    </w:p>
    <w:p w14:paraId="1C94286F" w14:textId="29C0695C" w:rsidR="00052701" w:rsidRDefault="000F10D4" w:rsidP="00345CD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0F10D4">
        <w:rPr>
          <w:rFonts w:ascii="Times New Roman" w:hAnsi="Times New Roman" w:cs="Times New Roman"/>
          <w:b/>
          <w:bCs/>
          <w:sz w:val="20"/>
          <w:szCs w:val="24"/>
        </w:rPr>
        <w:t>в муниципальном образовании «</w:t>
      </w:r>
      <w:r w:rsidR="00234CAA">
        <w:rPr>
          <w:rFonts w:ascii="Times New Roman" w:hAnsi="Times New Roman" w:cs="Times New Roman"/>
          <w:b/>
          <w:bCs/>
          <w:sz w:val="20"/>
          <w:szCs w:val="24"/>
        </w:rPr>
        <w:t>Починковский муниципальный округ</w:t>
      </w:r>
      <w:r w:rsidRPr="000F10D4">
        <w:rPr>
          <w:rFonts w:ascii="Times New Roman" w:hAnsi="Times New Roman" w:cs="Times New Roman"/>
          <w:b/>
          <w:bCs/>
          <w:sz w:val="20"/>
          <w:szCs w:val="24"/>
        </w:rPr>
        <w:t xml:space="preserve">» Смоленской области </w:t>
      </w:r>
      <w:r w:rsidR="00DC5E4A" w:rsidRPr="00DC5E4A">
        <w:rPr>
          <w:rFonts w:ascii="Times New Roman" w:hAnsi="Times New Roman" w:cs="Times New Roman"/>
          <w:b/>
          <w:bCs/>
          <w:sz w:val="20"/>
          <w:szCs w:val="24"/>
        </w:rPr>
        <w:t>по видам деятельности</w:t>
      </w:r>
    </w:p>
    <w:p w14:paraId="50CF9F0C" w14:textId="77777777" w:rsidR="002A6A43" w:rsidRPr="00B51FDB" w:rsidRDefault="002A6A43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</w:p>
    <w:tbl>
      <w:tblPr>
        <w:tblW w:w="10371" w:type="dxa"/>
        <w:tblInd w:w="-5" w:type="dxa"/>
        <w:tblLook w:val="04A0" w:firstRow="1" w:lastRow="0" w:firstColumn="1" w:lastColumn="0" w:noHBand="0" w:noVBand="1"/>
      </w:tblPr>
      <w:tblGrid>
        <w:gridCol w:w="6096"/>
        <w:gridCol w:w="1116"/>
        <w:gridCol w:w="1116"/>
        <w:gridCol w:w="1026"/>
        <w:gridCol w:w="1017"/>
      </w:tblGrid>
      <w:tr w:rsidR="00186B18" w:rsidRPr="003C518C" w14:paraId="4462B22A" w14:textId="77777777" w:rsidTr="00290FDA">
        <w:trPr>
          <w:trHeight w:val="300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CF31C4" w14:textId="7A462004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Раздел ОКВЭД</w:t>
            </w:r>
            <w:proofErr w:type="gramStart"/>
            <w:r w:rsidRPr="003C518C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B4F9C1" w14:textId="172BB9DB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ОКВЭД*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DE3AE1" w14:textId="28767F7D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C518C">
              <w:rPr>
                <w:rFonts w:ascii="Times New Roman" w:hAnsi="Times New Roman" w:cs="Times New Roman"/>
                <w:sz w:val="18"/>
                <w:szCs w:val="18"/>
              </w:rPr>
              <w:t>10.01.2025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859470" w14:textId="5E3C0B5C" w:rsidR="00290FDA" w:rsidRPr="003C518C" w:rsidRDefault="007E10BE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C518C">
              <w:rPr>
                <w:rFonts w:ascii="Times New Roman" w:hAnsi="Times New Roman" w:cs="Times New Roman"/>
                <w:sz w:val="18"/>
                <w:szCs w:val="18"/>
              </w:rPr>
              <w:t>10.</w:t>
            </w:r>
            <w:r w:rsidR="00AB4EAF" w:rsidRPr="003C518C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  <w:r w:rsidR="00B303C5" w:rsidRPr="003C518C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833A1C" w:rsidRPr="003C518C">
              <w:rPr>
                <w:rFonts w:ascii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9C9090" w14:textId="7AE8BEC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Прирост с начала года, ед.</w:t>
            </w:r>
          </w:p>
        </w:tc>
      </w:tr>
      <w:tr w:rsidR="001B0C3C" w:rsidRPr="003C518C" w14:paraId="05423158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59C489" w14:textId="67204875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D575FE" w14:textId="0012E26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с 45 по 47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1C49EB" w14:textId="19E25A4C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235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4CA280" w14:textId="702B8A67" w:rsidR="00290FDA" w:rsidRPr="003C518C" w:rsidRDefault="003C518C" w:rsidP="00CB043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232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02D215" w14:textId="35AD7062" w:rsidR="00290FDA" w:rsidRPr="003C518C" w:rsidRDefault="003C518C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-3</w:t>
            </w:r>
          </w:p>
        </w:tc>
      </w:tr>
      <w:tr w:rsidR="001B0C3C" w:rsidRPr="003C518C" w14:paraId="063C033C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6BBBE8" w14:textId="7B783BB3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Предоставление прочих видов услуг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14A34C" w14:textId="749D7541" w:rsidR="00290FDA" w:rsidRPr="003C518C" w:rsidRDefault="00186B18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с 94 по 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C989A7" w14:textId="6E000C80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56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B2ACD9" w14:textId="5A8D41C6" w:rsidR="00290FDA" w:rsidRPr="003C518C" w:rsidRDefault="0099688E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57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9DF13A" w14:textId="0E115E38" w:rsidR="00290FDA" w:rsidRPr="003C518C" w:rsidRDefault="009E539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+1</w:t>
            </w:r>
          </w:p>
        </w:tc>
      </w:tr>
      <w:tr w:rsidR="001B0C3C" w:rsidRPr="003C518C" w14:paraId="00CF633F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54BB03" w14:textId="7EA234A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Транспортировка и хранение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972DFF" w14:textId="1E8323F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с 49 по 53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CC432F" w14:textId="134ABE57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97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3A6115" w14:textId="6F105D74" w:rsidR="00290FDA" w:rsidRPr="003C518C" w:rsidRDefault="003C518C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98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AB119C" w14:textId="6BCA047B" w:rsidR="00290FDA" w:rsidRPr="003C518C" w:rsidRDefault="003C518C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+1</w:t>
            </w:r>
          </w:p>
        </w:tc>
      </w:tr>
      <w:tr w:rsidR="001B0C3C" w:rsidRPr="003C518C" w14:paraId="7904174D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1F05A2" w14:textId="5294071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Сельское, лесное хозяйство, охота, рыболовство и рыбоводство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27F5F6" w14:textId="4068182E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с 01 по 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13C91B" w14:textId="725F7010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33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16CDCD" w14:textId="03EFC914" w:rsidR="00290FDA" w:rsidRPr="003C518C" w:rsidRDefault="00290FD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3</w:t>
            </w:r>
            <w:r w:rsidR="009E539A" w:rsidRPr="003C518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E205C5" w14:textId="104A3FF8" w:rsidR="00290FDA" w:rsidRPr="003C518C" w:rsidRDefault="009E539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-1</w:t>
            </w:r>
          </w:p>
        </w:tc>
      </w:tr>
      <w:tr w:rsidR="001B0C3C" w:rsidRPr="003C518C" w14:paraId="611485E6" w14:textId="77777777" w:rsidTr="00290FDA">
        <w:trPr>
          <w:trHeight w:val="64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FEE2C7" w14:textId="00F6DB4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EC53C" w14:textId="5A06831F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с 41 по 43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F15993" w14:textId="5DD39E57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52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0640E1" w14:textId="44019E58" w:rsidR="00290FDA" w:rsidRPr="003C518C" w:rsidRDefault="003C518C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54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F3E7E9" w14:textId="525F8762" w:rsidR="00290FDA" w:rsidRPr="003C518C" w:rsidRDefault="003C518C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+2</w:t>
            </w:r>
          </w:p>
        </w:tc>
      </w:tr>
      <w:tr w:rsidR="001B0C3C" w:rsidRPr="003C518C" w14:paraId="2174F60A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61A17E" w14:textId="4D315D2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Предоставление услуг парикмахерскими и салонами красоты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7D4FEB" w14:textId="79CFB00E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6FA8A3" w14:textId="1B1A88F2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A54CE2" w14:textId="6F07D8F1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834183" w14:textId="010319F7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23A5C104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4C72E8" w14:textId="545F0EF1" w:rsidR="00AF64F9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профессиональная, научная и техническая</w:t>
            </w:r>
            <w:r w:rsidRPr="003C518C">
              <w:rPr>
                <w:rFonts w:ascii="Times New Roman" w:hAnsi="Times New Roman" w:cs="Times New Roman"/>
              </w:rPr>
              <w:tab/>
            </w:r>
            <w:r w:rsidRPr="003C518C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E0ED85" w14:textId="5DCD181A" w:rsidR="00AF64F9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74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04ECD9" w14:textId="5D666AB1" w:rsidR="00AF64F9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22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FEF908" w14:textId="662172B3" w:rsidR="00AF64F9" w:rsidRPr="003C518C" w:rsidRDefault="003C518C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22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A4643A" w14:textId="61EFC649" w:rsidR="00AF64F9" w:rsidRPr="003C518C" w:rsidRDefault="009E539A" w:rsidP="009E539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-1</w:t>
            </w:r>
          </w:p>
        </w:tc>
      </w:tr>
      <w:tr w:rsidR="001B0C3C" w:rsidRPr="003C518C" w14:paraId="3F0D4418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0FA0FF" w14:textId="7BEE598B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Образование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A0156D" w14:textId="01EE153F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62D8AD" w14:textId="3F2610DC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1F5C22" w14:textId="16F48F31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1E64CA" w14:textId="6404607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206277A9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FA14B9" w14:textId="1BCE337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F9EC66" w14:textId="263CA2D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с 90 по 93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EEF42D" w14:textId="5B055D4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1A2423" w14:textId="65933281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E918A0" w14:textId="32619B65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2E1F99EA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955772" w14:textId="0603CC6B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по операциям с недвижимым имуществом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48B471" w14:textId="2544767D" w:rsidR="00290FDA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68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3F089F" w14:textId="4E826CBB" w:rsidR="00290FDA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11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3AB718" w14:textId="01C69E20" w:rsidR="00290FDA" w:rsidRPr="003C518C" w:rsidRDefault="00AF64F9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  <w:r w:rsidR="003C518C"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8EECCF" w14:textId="772084B8" w:rsidR="00290FDA" w:rsidRPr="003C518C" w:rsidRDefault="003C518C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+1</w:t>
            </w:r>
          </w:p>
        </w:tc>
      </w:tr>
      <w:tr w:rsidR="001B0C3C" w:rsidRPr="003C518C" w14:paraId="28DC09FB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60823F" w14:textId="1D89CCA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 xml:space="preserve">Деятельность домашних хозяйств как работодателей; недифференцированная деятельность частных домашних </w:t>
            </w:r>
            <w:r w:rsidRPr="003C518C">
              <w:rPr>
                <w:rFonts w:ascii="Times New Roman" w:hAnsi="Times New Roman" w:cs="Times New Roman"/>
              </w:rPr>
              <w:lastRenderedPageBreak/>
              <w:t>хозяйств по производству товаров и оказанию услуг для собственного потребления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71755D" w14:textId="4A7CC55C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B05FC0" w14:textId="40E0BB52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564953" w14:textId="4D2934F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47E9AA" w14:textId="7B35772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49FC05ED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77B954" w14:textId="37D096FB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lastRenderedPageBreak/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0D8882" w14:textId="583CF24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3AB785" w14:textId="628B2EB3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9F506B" w14:textId="233FD2EA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DCF050" w14:textId="7EC33E74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1500A2CD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7C3F45" w14:textId="2D100071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Добыча полезных ископаемых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9422AB" w14:textId="59EDB51C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02C37B" w14:textId="30981B3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11F27E" w14:textId="537E553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909714" w14:textId="108B851D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51882B34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723F5B" w14:textId="718D812F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экстерриториальных организаций и органов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F55855" w14:textId="5CA1EE7F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4A794B" w14:textId="5A72F4C5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1BDF81" w14:textId="26C7CF93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5A269D" w14:textId="5658C69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139CD48F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EE3F62" w14:textId="0BA7426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в области здравоохранения и социальных услуг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02761C" w14:textId="2AAA12AD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79CC0A" w14:textId="30237BA7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957A7F" w14:textId="34DD7D7A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890BF7" w14:textId="07251684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189C1AC4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93238E" w14:textId="4954D0C2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C7BB80" w14:textId="55D9835C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711131" w14:textId="7FAD216D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AD60A9" w14:textId="552175B2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6227C2" w14:textId="5C4B705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2CD2A643" w14:textId="77777777" w:rsidTr="00290FDA">
        <w:trPr>
          <w:trHeight w:val="64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BB8A26" w14:textId="69C80BC1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AFAF71" w14:textId="3A77C8D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EA6182" w14:textId="32E28F47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ABA1CD" w14:textId="7CA3CC53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6B0CB1" w14:textId="2FE844CA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504D7AA9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412884" w14:textId="3C8A7FA5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финансовая и страховая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C1110" w14:textId="284F9FC7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E78D18" w14:textId="45E2494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1CBC57" w14:textId="56F3110F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7241A8" w14:textId="389F6BB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00D643F3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677AD0" w14:textId="1685E44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Обрабатывающие производства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DF5A19" w14:textId="0C015DFC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с 10 по 33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90576E" w14:textId="167BF2BA" w:rsidR="00290FDA" w:rsidRPr="003C518C" w:rsidRDefault="009E539A" w:rsidP="009E252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771BD0" w14:textId="2E11763E" w:rsidR="00290FDA" w:rsidRPr="003C518C" w:rsidRDefault="003C518C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43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72AFFD" w14:textId="048869E3" w:rsidR="00290FDA" w:rsidRPr="003C518C" w:rsidRDefault="003C518C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+3</w:t>
            </w:r>
          </w:p>
        </w:tc>
      </w:tr>
      <w:tr w:rsidR="001B0C3C" w:rsidRPr="003C518C" w14:paraId="16E34588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F96CE3" w14:textId="1342376C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гостиниц и предприятий общественного питания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D30F5E" w14:textId="7CD74078" w:rsidR="00290FDA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с 55 по 56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01525A" w14:textId="1785D287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19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C1324B" w14:textId="4A613C20" w:rsidR="00290FDA" w:rsidRPr="003C518C" w:rsidRDefault="003C518C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20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B33ACB" w14:textId="64AFA77C" w:rsidR="00290FDA" w:rsidRPr="003C518C" w:rsidRDefault="003C518C" w:rsidP="0038467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+1</w:t>
            </w:r>
          </w:p>
        </w:tc>
      </w:tr>
      <w:tr w:rsidR="001B0C3C" w:rsidRPr="003C518C" w14:paraId="4995A7AC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EF2655" w14:textId="40334EF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в области информации и связи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9E6000" w14:textId="11204570" w:rsidR="00290FDA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с 58 по 63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5A0AB" w14:textId="6098EA9A" w:rsidR="00290FDA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816A3B" w14:textId="0B872849" w:rsidR="00290FDA" w:rsidRPr="003C518C" w:rsidRDefault="0099688E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10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D5366B" w14:textId="20FB1A52" w:rsidR="00290FDA" w:rsidRPr="003C518C" w:rsidRDefault="0099688E" w:rsidP="008D088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1B0C3C" w:rsidRPr="003C518C" w14:paraId="051B0D3F" w14:textId="77777777" w:rsidTr="00290FDA">
        <w:trPr>
          <w:trHeight w:val="64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4E549E" w14:textId="57109AB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10F0CA" w14:textId="330C76D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F2427C" w14:textId="0036C79B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ED655D" w14:textId="50944812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568438" w14:textId="639DAE4F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3C518C" w:rsidRPr="003C518C" w14:paraId="43B612B0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D7E680" w14:textId="1212301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B2BAAD" w14:textId="5ECA9414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B07A8D" w14:textId="365F5E1C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575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5A6F28" w14:textId="114C15D9" w:rsidR="00290FDA" w:rsidRPr="003C518C" w:rsidRDefault="003C518C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580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6715A4" w14:textId="1F2FB98D" w:rsidR="00290FDA" w:rsidRPr="003C518C" w:rsidRDefault="0099688E" w:rsidP="009E539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+</w:t>
            </w:r>
            <w:r w:rsidR="003C518C" w:rsidRPr="003C518C">
              <w:rPr>
                <w:rFonts w:ascii="Times New Roman" w:hAnsi="Times New Roman" w:cs="Times New Roman"/>
                <w:b/>
              </w:rPr>
              <w:t>5</w:t>
            </w:r>
          </w:p>
        </w:tc>
      </w:tr>
    </w:tbl>
    <w:p w14:paraId="0109C77A" w14:textId="77777777" w:rsidR="00DC5E4A" w:rsidRPr="001B0C3C" w:rsidRDefault="00DC5E4A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17D6D4BA" w14:textId="6C9792DD" w:rsidR="004A7540" w:rsidRDefault="00CA1738" w:rsidP="003C518C">
      <w:pPr>
        <w:tabs>
          <w:tab w:val="left" w:pos="851"/>
        </w:tabs>
        <w:spacing w:before="240"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proofErr w:type="gramStart"/>
      <w:r w:rsidR="00A54AD0" w:rsidRPr="00A54AD0">
        <w:rPr>
          <w:rFonts w:ascii="Times New Roman" w:hAnsi="Times New Roman" w:cs="Times New Roman"/>
          <w:sz w:val="24"/>
          <w:szCs w:val="24"/>
        </w:rPr>
        <w:t xml:space="preserve">По данным Единого реестра субъектов МСП </w:t>
      </w:r>
      <w:r w:rsidR="003C518C">
        <w:rPr>
          <w:rFonts w:ascii="Times New Roman" w:hAnsi="Times New Roman" w:cs="Times New Roman"/>
          <w:sz w:val="24"/>
          <w:szCs w:val="24"/>
        </w:rPr>
        <w:t>6 отраслей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, в которых отмечено увеличение числа занятых субъектов МСП с начала года, стали: </w:t>
      </w:r>
      <w:r w:rsidR="009E539A">
        <w:rPr>
          <w:rFonts w:ascii="Times New Roman" w:hAnsi="Times New Roman" w:cs="Times New Roman"/>
          <w:sz w:val="24"/>
          <w:szCs w:val="24"/>
        </w:rPr>
        <w:t>т</w:t>
      </w:r>
      <w:r w:rsidR="009E539A" w:rsidRPr="009E539A">
        <w:rPr>
          <w:rFonts w:ascii="Times New Roman" w:hAnsi="Times New Roman" w:cs="Times New Roman"/>
          <w:sz w:val="24"/>
          <w:szCs w:val="24"/>
        </w:rPr>
        <w:t>ранспортировка и хранение</w:t>
      </w:r>
      <w:r w:rsidR="003C518C">
        <w:rPr>
          <w:rFonts w:ascii="Times New Roman" w:hAnsi="Times New Roman" w:cs="Times New Roman"/>
          <w:sz w:val="24"/>
          <w:szCs w:val="24"/>
        </w:rPr>
        <w:t xml:space="preserve"> (+1 ед),  строительство (+2</w:t>
      </w:r>
      <w:r w:rsidR="009E539A">
        <w:rPr>
          <w:rFonts w:ascii="Times New Roman" w:hAnsi="Times New Roman" w:cs="Times New Roman"/>
          <w:sz w:val="24"/>
          <w:szCs w:val="24"/>
        </w:rPr>
        <w:t xml:space="preserve"> ед</w:t>
      </w:r>
      <w:r w:rsidR="003C518C">
        <w:t>.</w:t>
      </w:r>
      <w:r w:rsidR="009E539A">
        <w:t xml:space="preserve">),  </w:t>
      </w:r>
      <w:r w:rsidR="009E539A">
        <w:rPr>
          <w:rFonts w:ascii="Times New Roman" w:hAnsi="Times New Roman" w:cs="Times New Roman"/>
          <w:sz w:val="24"/>
          <w:szCs w:val="24"/>
        </w:rPr>
        <w:t>д</w:t>
      </w:r>
      <w:r w:rsidR="009E539A" w:rsidRPr="009E539A">
        <w:rPr>
          <w:rFonts w:ascii="Times New Roman" w:hAnsi="Times New Roman" w:cs="Times New Roman"/>
          <w:sz w:val="24"/>
          <w:szCs w:val="24"/>
        </w:rPr>
        <w:t>еятельность гостиниц и предприятий общественного питания</w:t>
      </w:r>
      <w:r w:rsidR="003C518C">
        <w:rPr>
          <w:rFonts w:ascii="Times New Roman" w:hAnsi="Times New Roman" w:cs="Times New Roman"/>
          <w:sz w:val="24"/>
          <w:szCs w:val="24"/>
        </w:rPr>
        <w:t xml:space="preserve"> (+1 ед),</w:t>
      </w:r>
      <w:r w:rsidR="009E539A">
        <w:rPr>
          <w:rFonts w:ascii="Times New Roman" w:hAnsi="Times New Roman" w:cs="Times New Roman"/>
          <w:sz w:val="24"/>
          <w:szCs w:val="24"/>
        </w:rPr>
        <w:t xml:space="preserve"> п</w:t>
      </w:r>
      <w:r w:rsidR="009E539A" w:rsidRPr="009E539A">
        <w:rPr>
          <w:rFonts w:ascii="Times New Roman" w:hAnsi="Times New Roman" w:cs="Times New Roman"/>
          <w:sz w:val="24"/>
          <w:szCs w:val="24"/>
        </w:rPr>
        <w:t>редоставление прочих видов услуг</w:t>
      </w:r>
      <w:r w:rsidR="003C518C">
        <w:rPr>
          <w:rFonts w:ascii="Times New Roman" w:hAnsi="Times New Roman" w:cs="Times New Roman"/>
          <w:sz w:val="24"/>
          <w:szCs w:val="24"/>
        </w:rPr>
        <w:t xml:space="preserve"> (+1 ед), о</w:t>
      </w:r>
      <w:r w:rsidR="003C518C" w:rsidRPr="003C518C">
        <w:rPr>
          <w:rFonts w:ascii="Times New Roman" w:hAnsi="Times New Roman" w:cs="Times New Roman"/>
          <w:sz w:val="24"/>
          <w:szCs w:val="24"/>
        </w:rPr>
        <w:t>брабатывающие производства</w:t>
      </w:r>
      <w:r w:rsidR="003C518C">
        <w:rPr>
          <w:rFonts w:ascii="Times New Roman" w:hAnsi="Times New Roman" w:cs="Times New Roman"/>
          <w:sz w:val="24"/>
          <w:szCs w:val="24"/>
        </w:rPr>
        <w:t xml:space="preserve"> (+3 ед) и д</w:t>
      </w:r>
      <w:r w:rsidR="003C518C" w:rsidRPr="003C518C">
        <w:rPr>
          <w:rFonts w:ascii="Times New Roman" w:hAnsi="Times New Roman" w:cs="Times New Roman"/>
          <w:sz w:val="24"/>
          <w:szCs w:val="24"/>
        </w:rPr>
        <w:t>еятельность по операциям с недвижимым имуществом</w:t>
      </w:r>
      <w:r w:rsidR="003C518C">
        <w:rPr>
          <w:rFonts w:ascii="Times New Roman" w:hAnsi="Times New Roman" w:cs="Times New Roman"/>
          <w:sz w:val="24"/>
          <w:szCs w:val="24"/>
        </w:rPr>
        <w:t xml:space="preserve"> </w:t>
      </w:r>
      <w:r w:rsidR="00B262D2">
        <w:rPr>
          <w:rFonts w:ascii="Times New Roman" w:hAnsi="Times New Roman" w:cs="Times New Roman"/>
          <w:sz w:val="24"/>
          <w:szCs w:val="24"/>
        </w:rPr>
        <w:t>(</w:t>
      </w:r>
      <w:r w:rsidR="003C518C">
        <w:rPr>
          <w:rFonts w:ascii="Times New Roman" w:hAnsi="Times New Roman" w:cs="Times New Roman"/>
          <w:sz w:val="24"/>
          <w:szCs w:val="24"/>
        </w:rPr>
        <w:t>+1ед</w:t>
      </w:r>
      <w:r w:rsidR="00B262D2"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14:paraId="0F8F9EF7" w14:textId="66C4C755" w:rsidR="00C1490A" w:rsidRPr="004A7540" w:rsidRDefault="00CA1738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Еще по </w:t>
      </w:r>
      <w:r w:rsidR="00B262D2">
        <w:rPr>
          <w:rFonts w:ascii="Times New Roman" w:hAnsi="Times New Roman" w:cs="Times New Roman"/>
          <w:sz w:val="24"/>
          <w:szCs w:val="24"/>
        </w:rPr>
        <w:t>2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 видам деятельности наблюдается отрицательная динамика.</w:t>
      </w:r>
      <w:r w:rsidR="00A54AD0" w:rsidRPr="00A54AD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7F2A1DDF" w14:textId="77777777" w:rsidR="004A7540" w:rsidRDefault="004A7540" w:rsidP="00345C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14:paraId="13D2339D" w14:textId="562527F0" w:rsidR="00C1490A" w:rsidRPr="00552EFD" w:rsidRDefault="00C1490A" w:rsidP="00345C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552EFD">
        <w:rPr>
          <w:rFonts w:ascii="Times New Roman" w:hAnsi="Times New Roman" w:cs="Times New Roman"/>
          <w:b/>
          <w:bCs/>
        </w:rPr>
        <w:t>Количество вновь созданных субъектов МСП</w:t>
      </w:r>
    </w:p>
    <w:p w14:paraId="3858FD70" w14:textId="1190E66A" w:rsidR="00552EFD" w:rsidRPr="00552EFD" w:rsidRDefault="00552EFD" w:rsidP="00345C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552EFD">
        <w:rPr>
          <w:rFonts w:ascii="Times New Roman" w:hAnsi="Times New Roman" w:cs="Times New Roman"/>
          <w:b/>
          <w:bCs/>
        </w:rPr>
        <w:t>в муниципальном образовании «</w:t>
      </w:r>
      <w:r w:rsidR="00234CAA">
        <w:rPr>
          <w:rFonts w:ascii="Times New Roman" w:hAnsi="Times New Roman" w:cs="Times New Roman"/>
          <w:b/>
          <w:bCs/>
        </w:rPr>
        <w:t>Починковский муниципальный округ</w:t>
      </w:r>
      <w:r w:rsidRPr="00552EFD">
        <w:rPr>
          <w:rFonts w:ascii="Times New Roman" w:hAnsi="Times New Roman" w:cs="Times New Roman"/>
          <w:b/>
          <w:bCs/>
        </w:rPr>
        <w:t>» Смоленской области по видам деятельности</w:t>
      </w:r>
    </w:p>
    <w:p w14:paraId="16A0F80E" w14:textId="77777777" w:rsidR="00552EFD" w:rsidRDefault="00552EFD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0343" w:type="dxa"/>
        <w:tblLayout w:type="fixed"/>
        <w:tblLook w:val="04A0" w:firstRow="1" w:lastRow="0" w:firstColumn="1" w:lastColumn="0" w:noHBand="0" w:noVBand="1"/>
      </w:tblPr>
      <w:tblGrid>
        <w:gridCol w:w="2405"/>
        <w:gridCol w:w="709"/>
        <w:gridCol w:w="709"/>
        <w:gridCol w:w="708"/>
        <w:gridCol w:w="851"/>
        <w:gridCol w:w="897"/>
        <w:gridCol w:w="804"/>
        <w:gridCol w:w="897"/>
        <w:gridCol w:w="804"/>
        <w:gridCol w:w="897"/>
        <w:gridCol w:w="662"/>
      </w:tblGrid>
      <w:tr w:rsidR="00C1490A" w:rsidRPr="00C1490A" w14:paraId="5BC0D317" w14:textId="77777777" w:rsidTr="00790F13">
        <w:trPr>
          <w:trHeight w:val="57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4BD79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По состоянию </w:t>
            </w:r>
            <w:proofErr w:type="gramStart"/>
            <w:r w:rsidRPr="00C1490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</w:t>
            </w:r>
            <w:proofErr w:type="gramEnd"/>
            <w:r w:rsidRPr="00C1490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A582DB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Количество, ед.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9D25F" w14:textId="1EE46811" w:rsidR="00C1490A" w:rsidRPr="00C1490A" w:rsidRDefault="005038E3" w:rsidP="005038E3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2023</w:t>
            </w:r>
            <w:r w:rsidR="00C1490A" w:rsidRPr="00C1490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82C93" w14:textId="0F9DA84B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2024 к 2023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2E7BC" w14:textId="397E02F1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2025 к 2024</w:t>
            </w:r>
          </w:p>
        </w:tc>
      </w:tr>
      <w:tr w:rsidR="00C1490A" w:rsidRPr="00C1490A" w14:paraId="64C2EF84" w14:textId="77777777" w:rsidTr="00790F1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6EF141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9F134" w14:textId="349E22CA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10.01.2023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72046" w14:textId="320B8F9E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10.01.2024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DE2BE" w14:textId="460B7BA3" w:rsidR="00C1490A" w:rsidRPr="00C1490A" w:rsidRDefault="003607DB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10.03</w:t>
            </w:r>
            <w:r w:rsidR="005038E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.2025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0472C" w14:textId="61F682A2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2025</w:t>
            </w:r>
            <w:r w:rsidR="00C1490A" w:rsidRPr="00C1490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274D02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C22064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616DEC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</w:tr>
      <w:tr w:rsidR="00C1490A" w:rsidRPr="00C1490A" w14:paraId="361CF468" w14:textId="77777777" w:rsidTr="00790F1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6B93AA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0CAC23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348A37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A72F1B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C6F175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9D664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29FB5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5B360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F54CD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4F7AA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E21A1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</w:tr>
      <w:tr w:rsidR="005038E3" w:rsidRPr="00432374" w14:paraId="30153E2F" w14:textId="77777777" w:rsidTr="00790F1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D9083C" w14:textId="77777777" w:rsidR="005038E3" w:rsidRPr="00432374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вновь созданных субъектов МСП, 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1DA018" w14:textId="49A767FE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937855" w14:textId="025FA741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C36E2" w14:textId="3BDAD1CE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526C6C" w14:textId="1D193E53" w:rsidR="005038E3" w:rsidRPr="00432374" w:rsidRDefault="00B262D2" w:rsidP="00020A03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6296D" w14:textId="5A02E273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+13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400B4B" w14:textId="3BB6444C" w:rsidR="005038E3" w:rsidRPr="00432374" w:rsidRDefault="005038E3" w:rsidP="005038E3">
            <w:pPr>
              <w:shd w:val="clear" w:color="auto" w:fill="FFFFFF"/>
              <w:spacing w:after="0" w:line="240" w:lineRule="auto"/>
              <w:ind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+11,3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E2E23" w14:textId="40AE7FDE" w:rsidR="005038E3" w:rsidRPr="00432374" w:rsidRDefault="00D03730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-10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3CD227" w14:textId="6B5A210C" w:rsidR="005038E3" w:rsidRPr="00432374" w:rsidRDefault="005038E3" w:rsidP="00D03730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="00D037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7,8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6E90C" w14:textId="7C2E8A6A" w:rsidR="005038E3" w:rsidRPr="00432374" w:rsidRDefault="005038E3" w:rsidP="005455B1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+7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76B1D" w14:textId="620CF9BB" w:rsidR="005038E3" w:rsidRPr="00432374" w:rsidRDefault="00D03730" w:rsidP="00004D0A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+6,1</w:t>
            </w:r>
          </w:p>
        </w:tc>
      </w:tr>
      <w:tr w:rsidR="005038E3" w:rsidRPr="00432374" w14:paraId="64F8975B" w14:textId="77777777" w:rsidTr="00790F1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F5449" w14:textId="77777777" w:rsidR="005038E3" w:rsidRPr="00432374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514BBD" w14:textId="507F02EE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D3559F" w14:textId="5CAA2149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8884F0" w14:textId="6FE4217E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60AC4D" w14:textId="4BDBFE08" w:rsidR="005038E3" w:rsidRPr="00432374" w:rsidRDefault="005038E3" w:rsidP="00B262D2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B262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BED9E4" w14:textId="5A66EE60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9EA74" w14:textId="0B7011A7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429D3" w14:textId="6AD42523" w:rsidR="005038E3" w:rsidRPr="00432374" w:rsidRDefault="00D03730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55AA5" w14:textId="142DBA74" w:rsidR="005038E3" w:rsidRPr="00432374" w:rsidRDefault="005038E3" w:rsidP="00D03730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D037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3415C" w14:textId="20810B4E" w:rsidR="005038E3" w:rsidRPr="00432374" w:rsidRDefault="005038E3" w:rsidP="00432374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F42F6" w14:textId="26D56316" w:rsidR="005038E3" w:rsidRPr="00432374" w:rsidRDefault="00D03730" w:rsidP="005455B1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+4,6</w:t>
            </w:r>
          </w:p>
        </w:tc>
      </w:tr>
      <w:tr w:rsidR="005038E3" w:rsidRPr="00432374" w14:paraId="10E9D528" w14:textId="77777777" w:rsidTr="00790F1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35C8B" w14:textId="77777777" w:rsidR="005038E3" w:rsidRPr="00432374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Юр. лица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921C35" w14:textId="26299A25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103AF" w14:textId="77A2EF75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70FA9" w14:textId="54AF9B42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0C459" w14:textId="702C67D3" w:rsidR="005038E3" w:rsidRPr="00432374" w:rsidRDefault="00B262D2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97123" w14:textId="39D3BFC1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+25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60748" w14:textId="6561F288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166,7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323E81" w14:textId="045C3919" w:rsidR="005038E3" w:rsidRPr="00432374" w:rsidRDefault="00D03730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4C38A" w14:textId="4FAAC491" w:rsidR="005038E3" w:rsidRPr="00432374" w:rsidRDefault="005038E3" w:rsidP="00D03730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D037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E5589" w14:textId="119B807D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4186D" w14:textId="372D4B74" w:rsidR="005038E3" w:rsidRPr="00432374" w:rsidRDefault="00D03730" w:rsidP="00004D0A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+33,3</w:t>
            </w:r>
          </w:p>
        </w:tc>
      </w:tr>
    </w:tbl>
    <w:p w14:paraId="663C8864" w14:textId="52C94A9E" w:rsidR="00C1490A" w:rsidRPr="00432374" w:rsidRDefault="00552EFD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32374">
        <w:rPr>
          <w:rFonts w:ascii="Times New Roman" w:eastAsia="Calibri" w:hAnsi="Times New Roman" w:cs="Times New Roman"/>
          <w:sz w:val="16"/>
          <w:szCs w:val="16"/>
        </w:rPr>
        <w:t>* По состоянию на каждое 10-е число месяца текущего года</w:t>
      </w:r>
    </w:p>
    <w:p w14:paraId="0F4075C1" w14:textId="77777777" w:rsidR="00552EFD" w:rsidRDefault="00552EFD" w:rsidP="00345CD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A873C9F" w14:textId="5B78BD05" w:rsidR="003623DE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26F">
        <w:rPr>
          <w:rFonts w:ascii="Times New Roman" w:eastAsia="Calibri" w:hAnsi="Times New Roman" w:cs="Times New Roman"/>
          <w:sz w:val="24"/>
          <w:szCs w:val="24"/>
        </w:rPr>
        <w:t>По данным ФНС в Смоленск</w:t>
      </w:r>
      <w:r w:rsidR="00B262D2">
        <w:rPr>
          <w:rFonts w:ascii="Times New Roman" w:eastAsia="Calibri" w:hAnsi="Times New Roman" w:cs="Times New Roman"/>
          <w:sz w:val="24"/>
          <w:szCs w:val="24"/>
        </w:rPr>
        <w:t>ой области по состоянию на 10.03.2025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г. было зарегистрировано </w:t>
      </w:r>
      <w:r w:rsidR="00B262D2">
        <w:rPr>
          <w:rFonts w:ascii="Times New Roman" w:eastAsia="Calibri" w:hAnsi="Times New Roman" w:cs="Times New Roman"/>
          <w:sz w:val="24"/>
          <w:szCs w:val="24"/>
        </w:rPr>
        <w:t xml:space="preserve">129 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вновь созданных субъектов МСП, на 10.02.2025 г. – </w:t>
      </w:r>
      <w:r w:rsidR="00B262D2">
        <w:rPr>
          <w:rFonts w:ascii="Times New Roman" w:eastAsia="Calibri" w:hAnsi="Times New Roman" w:cs="Times New Roman"/>
          <w:sz w:val="24"/>
          <w:szCs w:val="24"/>
        </w:rPr>
        <w:t>122 (+7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262D2">
        <w:rPr>
          <w:rFonts w:ascii="Times New Roman" w:eastAsia="Calibri" w:hAnsi="Times New Roman" w:cs="Times New Roman"/>
          <w:sz w:val="24"/>
          <w:szCs w:val="24"/>
        </w:rPr>
        <w:t xml:space="preserve"> ед.). </w:t>
      </w:r>
      <w:proofErr w:type="gramStart"/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Значительно изменилась структура вновь созданных субъектов МСП – в прошлом периоде ИП занимали </w:t>
      </w:r>
      <w:r>
        <w:rPr>
          <w:rFonts w:ascii="Times New Roman" w:eastAsia="Calibri" w:hAnsi="Times New Roman" w:cs="Times New Roman"/>
          <w:sz w:val="24"/>
          <w:szCs w:val="24"/>
        </w:rPr>
        <w:t>91,9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 %, в текущем – </w:t>
      </w:r>
      <w:r>
        <w:rPr>
          <w:rFonts w:ascii="Times New Roman" w:eastAsia="Calibri" w:hAnsi="Times New Roman" w:cs="Times New Roman"/>
          <w:sz w:val="24"/>
          <w:szCs w:val="24"/>
        </w:rPr>
        <w:t>93,4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 % (рост на </w:t>
      </w:r>
      <w:r>
        <w:rPr>
          <w:rFonts w:ascii="Times New Roman" w:eastAsia="Calibri" w:hAnsi="Times New Roman" w:cs="Times New Roman"/>
          <w:sz w:val="24"/>
          <w:szCs w:val="24"/>
        </w:rPr>
        <w:t>1,5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 %).</w:t>
      </w:r>
      <w:proofErr w:type="gramEnd"/>
    </w:p>
    <w:p w14:paraId="3826184E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87F4B05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66DBAC3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AA28A4E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8A0A668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61CB5FB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08CBF2F" w14:textId="77777777" w:rsidR="00AB4EAF" w:rsidRDefault="00AB4EA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28F4417" w14:textId="77777777" w:rsidR="00AB4EAF" w:rsidRDefault="00AB4EA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67E1BA1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EF6A0DD" w14:textId="77777777" w:rsidR="007D026F" w:rsidRPr="00CD6D13" w:rsidRDefault="007D026F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83958F4" w14:textId="77777777" w:rsidR="00523EB5" w:rsidRPr="00CD6D13" w:rsidRDefault="00523EB5" w:rsidP="007A130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CD6D13">
        <w:rPr>
          <w:rFonts w:ascii="Times New Roman" w:hAnsi="Times New Roman" w:cs="Times New Roman"/>
          <w:b/>
          <w:bCs/>
        </w:rPr>
        <w:t>Количество вновь созданных субъектов МСП</w:t>
      </w:r>
    </w:p>
    <w:p w14:paraId="3A9FC444" w14:textId="45519A5B" w:rsidR="00C1490A" w:rsidRPr="00CD6D13" w:rsidRDefault="00523EB5" w:rsidP="007A130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CD6D13">
        <w:rPr>
          <w:rFonts w:ascii="Times New Roman" w:hAnsi="Times New Roman" w:cs="Times New Roman"/>
          <w:b/>
          <w:bCs/>
        </w:rPr>
        <w:t>по видам деятельности</w:t>
      </w:r>
      <w:r w:rsidRPr="00CD6D13">
        <w:t xml:space="preserve"> </w:t>
      </w:r>
      <w:r w:rsidRPr="00CD6D13">
        <w:rPr>
          <w:rFonts w:ascii="Times New Roman" w:hAnsi="Times New Roman" w:cs="Times New Roman"/>
          <w:b/>
          <w:bCs/>
        </w:rPr>
        <w:t>в муниципальном образовании «</w:t>
      </w:r>
      <w:r w:rsidR="00234CAA">
        <w:rPr>
          <w:rFonts w:ascii="Times New Roman" w:hAnsi="Times New Roman" w:cs="Times New Roman"/>
          <w:b/>
          <w:bCs/>
        </w:rPr>
        <w:t>Починковский муниципальный округ</w:t>
      </w:r>
      <w:r w:rsidRPr="00CD6D13">
        <w:rPr>
          <w:rFonts w:ascii="Times New Roman" w:hAnsi="Times New Roman" w:cs="Times New Roman"/>
          <w:b/>
          <w:bCs/>
        </w:rPr>
        <w:t>» Смоленской области по видам деятельности</w:t>
      </w:r>
    </w:p>
    <w:p w14:paraId="499E1006" w14:textId="77777777" w:rsidR="00523EB5" w:rsidRPr="00CD6D13" w:rsidRDefault="00523EB5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p w14:paraId="4FD98DFF" w14:textId="77777777" w:rsidR="00523EB5" w:rsidRPr="00CD6D13" w:rsidRDefault="00523EB5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tbl>
      <w:tblPr>
        <w:tblStyle w:val="af"/>
        <w:tblW w:w="10343" w:type="dxa"/>
        <w:tblLook w:val="04A0" w:firstRow="1" w:lastRow="0" w:firstColumn="1" w:lastColumn="0" w:noHBand="0" w:noVBand="1"/>
      </w:tblPr>
      <w:tblGrid>
        <w:gridCol w:w="3964"/>
        <w:gridCol w:w="1041"/>
        <w:gridCol w:w="930"/>
        <w:gridCol w:w="1070"/>
        <w:gridCol w:w="992"/>
        <w:gridCol w:w="1070"/>
        <w:gridCol w:w="1276"/>
      </w:tblGrid>
      <w:tr w:rsidR="00523EB5" w:rsidRPr="00E95722" w14:paraId="28A56C7A" w14:textId="77777777" w:rsidTr="00790F13">
        <w:trPr>
          <w:trHeight w:val="20"/>
        </w:trPr>
        <w:tc>
          <w:tcPr>
            <w:tcW w:w="3964" w:type="dxa"/>
            <w:noWrap/>
            <w:vAlign w:val="center"/>
            <w:hideMark/>
          </w:tcPr>
          <w:p w14:paraId="73C707EC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Вновь созданные субъекты МСП</w:t>
            </w:r>
          </w:p>
        </w:tc>
        <w:tc>
          <w:tcPr>
            <w:tcW w:w="1041" w:type="dxa"/>
          </w:tcPr>
          <w:p w14:paraId="64CB3AD2" w14:textId="77777777" w:rsidR="00B017F2" w:rsidRPr="00E95722" w:rsidRDefault="00B017F2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14:paraId="3587E677" w14:textId="77777777" w:rsidR="00523EB5" w:rsidRPr="00E95722" w:rsidRDefault="00523EB5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ОКВЭД*</w:t>
            </w:r>
          </w:p>
        </w:tc>
        <w:tc>
          <w:tcPr>
            <w:tcW w:w="930" w:type="dxa"/>
            <w:noWrap/>
            <w:vAlign w:val="center"/>
            <w:hideMark/>
          </w:tcPr>
          <w:p w14:paraId="39A13521" w14:textId="18D558C7" w:rsidR="00523EB5" w:rsidRPr="00E95722" w:rsidRDefault="007E10BE" w:rsidP="002926BE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AB4EAF">
              <w:rPr>
                <w:rFonts w:ascii="Times New Roman" w:hAnsi="Times New Roman"/>
                <w:b/>
                <w:bCs/>
                <w:sz w:val="20"/>
                <w:szCs w:val="20"/>
              </w:rPr>
              <w:t>03</w:t>
            </w:r>
            <w:r w:rsidR="00833A1C">
              <w:rPr>
                <w:rFonts w:ascii="Times New Roman" w:hAnsi="Times New Roman"/>
                <w:b/>
                <w:bCs/>
                <w:sz w:val="20"/>
                <w:szCs w:val="20"/>
              </w:rPr>
              <w:t>.2024</w:t>
            </w:r>
          </w:p>
        </w:tc>
        <w:tc>
          <w:tcPr>
            <w:tcW w:w="1070" w:type="dxa"/>
            <w:noWrap/>
            <w:vAlign w:val="center"/>
            <w:hideMark/>
          </w:tcPr>
          <w:p w14:paraId="787FFAEB" w14:textId="77777777" w:rsidR="00523EB5" w:rsidRPr="00E95722" w:rsidRDefault="00523EB5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992" w:type="dxa"/>
            <w:noWrap/>
            <w:vAlign w:val="center"/>
            <w:hideMark/>
          </w:tcPr>
          <w:p w14:paraId="60C9F198" w14:textId="1F9C0DCB" w:rsidR="00523EB5" w:rsidRPr="00E95722" w:rsidRDefault="007E10BE" w:rsidP="002926BE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AB4EAF">
              <w:rPr>
                <w:rFonts w:ascii="Times New Roman" w:hAnsi="Times New Roman"/>
                <w:b/>
                <w:bCs/>
                <w:sz w:val="20"/>
                <w:szCs w:val="20"/>
              </w:rPr>
              <w:t>03</w:t>
            </w:r>
            <w:r w:rsidR="00833A1C">
              <w:rPr>
                <w:rFonts w:ascii="Times New Roman" w:hAnsi="Times New Roman"/>
                <w:b/>
                <w:bCs/>
                <w:sz w:val="20"/>
                <w:szCs w:val="20"/>
              </w:rPr>
              <w:t>.2025</w:t>
            </w:r>
          </w:p>
        </w:tc>
        <w:tc>
          <w:tcPr>
            <w:tcW w:w="1070" w:type="dxa"/>
            <w:noWrap/>
            <w:vAlign w:val="center"/>
            <w:hideMark/>
          </w:tcPr>
          <w:p w14:paraId="3E464789" w14:textId="77777777" w:rsidR="00523EB5" w:rsidRPr="00E95722" w:rsidRDefault="00523EB5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1276" w:type="dxa"/>
            <w:noWrap/>
            <w:vAlign w:val="center"/>
            <w:hideMark/>
          </w:tcPr>
          <w:p w14:paraId="29331B27" w14:textId="77777777" w:rsidR="00523EB5" w:rsidRPr="00E95722" w:rsidRDefault="00523EB5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Прирост</w:t>
            </w:r>
          </w:p>
        </w:tc>
      </w:tr>
      <w:tr w:rsidR="00523EB5" w:rsidRPr="00E95722" w14:paraId="6FA4E4FC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6D3F5ED5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95722">
              <w:rPr>
                <w:rFonts w:ascii="Times New Roman" w:hAnsi="Times New Roman"/>
                <w:sz w:val="20"/>
                <w:szCs w:val="20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041" w:type="dxa"/>
          </w:tcPr>
          <w:p w14:paraId="3325FB67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532A7928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1F76CC19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2B80A962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01EEE754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452D2302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23EB5" w:rsidRPr="00E95722" w14:paraId="3A52E03E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23F17F8D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95722">
              <w:rPr>
                <w:rFonts w:ascii="Times New Roman" w:hAnsi="Times New Roman"/>
                <w:sz w:val="20"/>
                <w:szCs w:val="20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041" w:type="dxa"/>
          </w:tcPr>
          <w:p w14:paraId="02B6FC33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40F5D7F1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326A00DC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27AFCD44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1E627F46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43B9648A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23EB5" w:rsidRPr="00E95722" w14:paraId="13015E80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187189C3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95722">
              <w:rPr>
                <w:rFonts w:ascii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1041" w:type="dxa"/>
          </w:tcPr>
          <w:p w14:paraId="56BEAC25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6BDEEB05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61EB0804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109F5C32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4CA09C5E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489B9073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15DC" w:rsidRPr="00432AA1" w14:paraId="5EC3C907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4B72CB3F" w14:textId="12999CC5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Образование дополнительное детей и взрослых</w:t>
            </w:r>
          </w:p>
        </w:tc>
        <w:tc>
          <w:tcPr>
            <w:tcW w:w="1041" w:type="dxa"/>
          </w:tcPr>
          <w:p w14:paraId="0DEC00D0" w14:textId="2A1FFC1F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85</w:t>
            </w:r>
          </w:p>
        </w:tc>
        <w:tc>
          <w:tcPr>
            <w:tcW w:w="930" w:type="dxa"/>
            <w:noWrap/>
            <w:vAlign w:val="center"/>
          </w:tcPr>
          <w:p w14:paraId="31E7E5A2" w14:textId="4AB81F7E" w:rsidR="009F15DC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286148ED" w14:textId="069682A4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992" w:type="dxa"/>
            <w:noWrap/>
            <w:vAlign w:val="center"/>
          </w:tcPr>
          <w:p w14:paraId="3737741B" w14:textId="4EE69337" w:rsidR="009F15DC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656DF8A3" w14:textId="7BED3A74" w:rsidR="009F15DC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46E87455" w14:textId="2140A83E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523EB5" w:rsidRPr="00432AA1" w14:paraId="7B1DB5FF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36931C5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1041" w:type="dxa"/>
          </w:tcPr>
          <w:p w14:paraId="44B3B051" w14:textId="37987997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94 по 99</w:t>
            </w:r>
          </w:p>
        </w:tc>
        <w:tc>
          <w:tcPr>
            <w:tcW w:w="930" w:type="dxa"/>
            <w:noWrap/>
            <w:vAlign w:val="center"/>
          </w:tcPr>
          <w:p w14:paraId="3C7FE46C" w14:textId="5EC69089" w:rsidR="00523EB5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16AEAA3" w14:textId="571E7FA1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4DB83C2A" w14:textId="5F96C484" w:rsidR="00523EB5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FE90601" w14:textId="56E85D90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199819AD" w14:textId="48830DF1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523EB5" w:rsidRPr="00432AA1" w14:paraId="59EBA9F5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3DDBE1A9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041" w:type="dxa"/>
          </w:tcPr>
          <w:p w14:paraId="376CEB22" w14:textId="663C07A6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90 по 93</w:t>
            </w:r>
          </w:p>
        </w:tc>
        <w:tc>
          <w:tcPr>
            <w:tcW w:w="930" w:type="dxa"/>
            <w:noWrap/>
            <w:vAlign w:val="center"/>
          </w:tcPr>
          <w:p w14:paraId="68854FEA" w14:textId="66123B21" w:rsidR="00523EB5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5D57B8AB" w14:textId="48132A37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09547135" w14:textId="1D21DCE0" w:rsidR="00523EB5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0787C61D" w14:textId="2B5A4D08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noWrap/>
            <w:vAlign w:val="center"/>
          </w:tcPr>
          <w:p w14:paraId="7EC8016D" w14:textId="66BAB1F6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432AA1" w:rsidRPr="00432AA1" w14:paraId="66A5F021" w14:textId="77777777" w:rsidTr="00432AA1">
        <w:trPr>
          <w:trHeight w:val="593"/>
        </w:trPr>
        <w:tc>
          <w:tcPr>
            <w:tcW w:w="3964" w:type="dxa"/>
            <w:vAlign w:val="center"/>
            <w:hideMark/>
          </w:tcPr>
          <w:p w14:paraId="40E4037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1041" w:type="dxa"/>
          </w:tcPr>
          <w:p w14:paraId="0666599B" w14:textId="2E49A04A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55 по 56</w:t>
            </w:r>
          </w:p>
        </w:tc>
        <w:tc>
          <w:tcPr>
            <w:tcW w:w="930" w:type="dxa"/>
            <w:noWrap/>
          </w:tcPr>
          <w:p w14:paraId="1F885392" w14:textId="4D36274B" w:rsidR="00523EB5" w:rsidRPr="00432AA1" w:rsidRDefault="0017459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</w:t>
            </w:r>
          </w:p>
        </w:tc>
        <w:tc>
          <w:tcPr>
            <w:tcW w:w="1070" w:type="dxa"/>
            <w:noWrap/>
          </w:tcPr>
          <w:p w14:paraId="4BFACDB9" w14:textId="22475AF2" w:rsidR="00523EB5" w:rsidRPr="00432AA1" w:rsidRDefault="00ED1D81" w:rsidP="00ED1D81">
            <w:pPr>
              <w:shd w:val="clear" w:color="auto" w:fill="FFFFFF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992" w:type="dxa"/>
            <w:noWrap/>
          </w:tcPr>
          <w:p w14:paraId="6FB30932" w14:textId="091DADBD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</w:tcPr>
          <w:p w14:paraId="4274BEF2" w14:textId="4A190E7D" w:rsidR="00523EB5" w:rsidRPr="00432AA1" w:rsidRDefault="00432AA1" w:rsidP="00432AA1">
            <w:pPr>
              <w:shd w:val="clear" w:color="auto" w:fill="FFFFFF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 xml:space="preserve">  </w:t>
            </w:r>
            <w:r w:rsidR="00B60F15" w:rsidRPr="00432AA1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1276" w:type="dxa"/>
            <w:noWrap/>
            <w:vAlign w:val="center"/>
          </w:tcPr>
          <w:p w14:paraId="13CE2674" w14:textId="3E4DAF25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432AA1" w:rsidRPr="00432AA1" w14:paraId="17580C96" w14:textId="77777777" w:rsidTr="00432AA1">
        <w:trPr>
          <w:trHeight w:val="593"/>
        </w:trPr>
        <w:tc>
          <w:tcPr>
            <w:tcW w:w="3964" w:type="dxa"/>
            <w:vAlign w:val="center"/>
          </w:tcPr>
          <w:p w14:paraId="0D0027CC" w14:textId="7360FE25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Аренда и лизинг строительных машин и оборудования</w:t>
            </w:r>
          </w:p>
        </w:tc>
        <w:tc>
          <w:tcPr>
            <w:tcW w:w="1041" w:type="dxa"/>
          </w:tcPr>
          <w:p w14:paraId="5A0382DE" w14:textId="6B02BAF0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77</w:t>
            </w:r>
          </w:p>
        </w:tc>
        <w:tc>
          <w:tcPr>
            <w:tcW w:w="930" w:type="dxa"/>
            <w:noWrap/>
          </w:tcPr>
          <w:p w14:paraId="6D734A75" w14:textId="77777777" w:rsidR="00E95722" w:rsidRPr="00432AA1" w:rsidRDefault="00E95722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53C05C9C" w14:textId="62CA7FCC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5AD9DF9" w14:textId="1C1A4B7B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40921001" w14:textId="2F22DA00" w:rsidR="009F15DC" w:rsidRPr="00432AA1" w:rsidRDefault="001F04CF" w:rsidP="00432AA1">
            <w:pPr>
              <w:shd w:val="clear" w:color="auto" w:fill="FFFFFF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E7CD932" w14:textId="5875E5D9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56A51D0B" w14:textId="45450132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523EB5" w:rsidRPr="00432AA1" w14:paraId="1CF4231B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06FA007A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1041" w:type="dxa"/>
          </w:tcPr>
          <w:p w14:paraId="3FF0FDAB" w14:textId="16702528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10 по 33</w:t>
            </w:r>
          </w:p>
        </w:tc>
        <w:tc>
          <w:tcPr>
            <w:tcW w:w="930" w:type="dxa"/>
            <w:noWrap/>
            <w:vAlign w:val="center"/>
          </w:tcPr>
          <w:p w14:paraId="1B406F8D" w14:textId="713D98FB" w:rsidR="00523EB5" w:rsidRPr="00432AA1" w:rsidRDefault="00D4185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12043351" w14:textId="37CE7C49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992" w:type="dxa"/>
            <w:noWrap/>
            <w:vAlign w:val="center"/>
          </w:tcPr>
          <w:p w14:paraId="46315BA7" w14:textId="3F42013B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1070" w:type="dxa"/>
            <w:noWrap/>
            <w:vAlign w:val="center"/>
          </w:tcPr>
          <w:p w14:paraId="6E95FC78" w14:textId="2BCB6D92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1276" w:type="dxa"/>
            <w:noWrap/>
            <w:vAlign w:val="center"/>
          </w:tcPr>
          <w:p w14:paraId="0B036987" w14:textId="3DFFA4CD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+10</w:t>
            </w:r>
          </w:p>
        </w:tc>
      </w:tr>
      <w:tr w:rsidR="00523EB5" w:rsidRPr="00432AA1" w14:paraId="43BAF904" w14:textId="77777777" w:rsidTr="005E7ACB">
        <w:trPr>
          <w:trHeight w:val="20"/>
        </w:trPr>
        <w:tc>
          <w:tcPr>
            <w:tcW w:w="3964" w:type="dxa"/>
            <w:vAlign w:val="center"/>
            <w:hideMark/>
          </w:tcPr>
          <w:p w14:paraId="5CF38C16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041" w:type="dxa"/>
          </w:tcPr>
          <w:p w14:paraId="06521A90" w14:textId="3C07FABB" w:rsidR="00523EB5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58 по 63</w:t>
            </w:r>
          </w:p>
        </w:tc>
        <w:tc>
          <w:tcPr>
            <w:tcW w:w="930" w:type="dxa"/>
            <w:noWrap/>
          </w:tcPr>
          <w:p w14:paraId="16D1AF60" w14:textId="3FD6D7B0" w:rsidR="00523EB5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0541BE09" w14:textId="0782C4C1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992" w:type="dxa"/>
            <w:noWrap/>
          </w:tcPr>
          <w:p w14:paraId="46240FAC" w14:textId="28F7F602" w:rsidR="00523EB5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707A205C" w14:textId="36374292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noWrap/>
            <w:vAlign w:val="center"/>
          </w:tcPr>
          <w:p w14:paraId="18385253" w14:textId="136226B0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-2</w:t>
            </w:r>
          </w:p>
        </w:tc>
      </w:tr>
      <w:tr w:rsidR="00432AA1" w:rsidRPr="00432AA1" w14:paraId="21429A3A" w14:textId="77777777" w:rsidTr="00432AA1">
        <w:trPr>
          <w:trHeight w:val="20"/>
        </w:trPr>
        <w:tc>
          <w:tcPr>
            <w:tcW w:w="3964" w:type="dxa"/>
            <w:vAlign w:val="center"/>
            <w:hideMark/>
          </w:tcPr>
          <w:p w14:paraId="76EFF780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 xml:space="preserve">Деятельность профессиональная, научная и техническая </w:t>
            </w:r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(деятельность в области: права и </w:t>
            </w:r>
            <w:proofErr w:type="spellStart"/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>бух</w:t>
            </w:r>
            <w:proofErr w:type="gramStart"/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>.у</w:t>
            </w:r>
            <w:proofErr w:type="gramEnd"/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>чета</w:t>
            </w:r>
            <w:proofErr w:type="spellEnd"/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>, рекламы, фотографии, перевода)</w:t>
            </w:r>
          </w:p>
        </w:tc>
        <w:tc>
          <w:tcPr>
            <w:tcW w:w="1041" w:type="dxa"/>
          </w:tcPr>
          <w:p w14:paraId="6EF6DCAA" w14:textId="62E6EF1D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74</w:t>
            </w:r>
          </w:p>
        </w:tc>
        <w:tc>
          <w:tcPr>
            <w:tcW w:w="930" w:type="dxa"/>
            <w:noWrap/>
          </w:tcPr>
          <w:p w14:paraId="0F7C46A5" w14:textId="5B28C287" w:rsidR="00523EB5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</w:tcPr>
          <w:p w14:paraId="2DAED62C" w14:textId="3EC2D77C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992" w:type="dxa"/>
            <w:noWrap/>
          </w:tcPr>
          <w:p w14:paraId="275B3299" w14:textId="32A73AFC" w:rsidR="00523EB5" w:rsidRPr="00432AA1" w:rsidRDefault="005E7AC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</w:tcPr>
          <w:p w14:paraId="70B0DE89" w14:textId="0101AE4A" w:rsidR="00523EB5" w:rsidRPr="00432AA1" w:rsidRDefault="00B60F15" w:rsidP="00432AA1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noWrap/>
          </w:tcPr>
          <w:p w14:paraId="4C562E7F" w14:textId="27BB7B9A" w:rsidR="00523EB5" w:rsidRPr="00432AA1" w:rsidRDefault="00432AA1" w:rsidP="00432AA1">
            <w:pPr>
              <w:shd w:val="clear" w:color="auto" w:fill="FFFFFF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432AA1" w:rsidRPr="00432AA1" w14:paraId="19A63B48" w14:textId="77777777" w:rsidTr="00432AA1">
        <w:trPr>
          <w:trHeight w:val="20"/>
        </w:trPr>
        <w:tc>
          <w:tcPr>
            <w:tcW w:w="3964" w:type="dxa"/>
            <w:vAlign w:val="center"/>
          </w:tcPr>
          <w:p w14:paraId="6FB8531D" w14:textId="0BB71378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по предоставлению прочих вспомогательных услуг для бизнеса, не включенная в другие группировки</w:t>
            </w:r>
          </w:p>
        </w:tc>
        <w:tc>
          <w:tcPr>
            <w:tcW w:w="1041" w:type="dxa"/>
          </w:tcPr>
          <w:p w14:paraId="0D597374" w14:textId="0972A74F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82</w:t>
            </w:r>
          </w:p>
        </w:tc>
        <w:tc>
          <w:tcPr>
            <w:tcW w:w="930" w:type="dxa"/>
            <w:noWrap/>
          </w:tcPr>
          <w:p w14:paraId="3D2C9AD1" w14:textId="77777777" w:rsidR="00E95722" w:rsidRPr="00432AA1" w:rsidRDefault="00E95722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3BAEDC9E" w14:textId="7F9884A2" w:rsidR="009F15DC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E526B12" w14:textId="53D192CD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7AE26AED" w14:textId="257FDB82" w:rsidR="009F15DC" w:rsidRPr="00432AA1" w:rsidRDefault="001F04CF" w:rsidP="00432AA1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5B2CFAAF" w14:textId="778BBA9E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6799FDB0" w14:textId="4683266D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5E7ACB" w:rsidRPr="00432AA1" w14:paraId="698F22EC" w14:textId="77777777" w:rsidTr="005D5E9D">
        <w:trPr>
          <w:trHeight w:val="20"/>
        </w:trPr>
        <w:tc>
          <w:tcPr>
            <w:tcW w:w="3964" w:type="dxa"/>
            <w:vAlign w:val="center"/>
          </w:tcPr>
          <w:p w14:paraId="64CFAB81" w14:textId="2F98BCC7" w:rsidR="005E7ACB" w:rsidRPr="00432AA1" w:rsidRDefault="005E7AC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рекламных агентств</w:t>
            </w:r>
          </w:p>
        </w:tc>
        <w:tc>
          <w:tcPr>
            <w:tcW w:w="1041" w:type="dxa"/>
          </w:tcPr>
          <w:p w14:paraId="0DF3708D" w14:textId="0DF629E5" w:rsidR="005E7ACB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73</w:t>
            </w:r>
          </w:p>
        </w:tc>
        <w:tc>
          <w:tcPr>
            <w:tcW w:w="930" w:type="dxa"/>
            <w:noWrap/>
          </w:tcPr>
          <w:p w14:paraId="4F317EEE" w14:textId="5CA7F561" w:rsidR="005E7ACB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8DF42A8" w14:textId="327D6D4C" w:rsidR="005E7ACB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680D0AD5" w14:textId="37B1E4A6" w:rsidR="005E7ACB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  <w:vAlign w:val="center"/>
          </w:tcPr>
          <w:p w14:paraId="57658B7B" w14:textId="3887F8CB" w:rsidR="005E7ACB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276" w:type="dxa"/>
            <w:noWrap/>
            <w:vAlign w:val="center"/>
          </w:tcPr>
          <w:p w14:paraId="6DA4E26B" w14:textId="10D6C07F" w:rsidR="005E7ACB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+3</w:t>
            </w:r>
          </w:p>
        </w:tc>
      </w:tr>
      <w:tr w:rsidR="00523EB5" w:rsidRPr="00432AA1" w14:paraId="7FF43695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13235F9E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041" w:type="dxa"/>
          </w:tcPr>
          <w:p w14:paraId="4F17DAE2" w14:textId="7F84A088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49 по 53</w:t>
            </w:r>
          </w:p>
        </w:tc>
        <w:tc>
          <w:tcPr>
            <w:tcW w:w="930" w:type="dxa"/>
            <w:noWrap/>
            <w:vAlign w:val="center"/>
          </w:tcPr>
          <w:p w14:paraId="6134E990" w14:textId="7D597378" w:rsidR="00523EB5" w:rsidRPr="00432AA1" w:rsidRDefault="0017459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26</w:t>
            </w:r>
          </w:p>
        </w:tc>
        <w:tc>
          <w:tcPr>
            <w:tcW w:w="1070" w:type="dxa"/>
            <w:noWrap/>
            <w:vAlign w:val="center"/>
          </w:tcPr>
          <w:p w14:paraId="45F134DF" w14:textId="29F9ABC0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22</w:t>
            </w:r>
          </w:p>
        </w:tc>
        <w:tc>
          <w:tcPr>
            <w:tcW w:w="992" w:type="dxa"/>
            <w:noWrap/>
            <w:vAlign w:val="center"/>
          </w:tcPr>
          <w:p w14:paraId="518616A4" w14:textId="02B32816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1070" w:type="dxa"/>
            <w:noWrap/>
            <w:vAlign w:val="center"/>
          </w:tcPr>
          <w:p w14:paraId="201F844C" w14:textId="53604828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</w:t>
            </w:r>
          </w:p>
        </w:tc>
        <w:tc>
          <w:tcPr>
            <w:tcW w:w="1276" w:type="dxa"/>
            <w:noWrap/>
            <w:vAlign w:val="center"/>
          </w:tcPr>
          <w:p w14:paraId="74230E9B" w14:textId="19A39158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-18</w:t>
            </w:r>
          </w:p>
        </w:tc>
      </w:tr>
      <w:tr w:rsidR="00523EB5" w:rsidRPr="00432AA1" w14:paraId="3DC0C5D7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56DEF01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041" w:type="dxa"/>
          </w:tcPr>
          <w:p w14:paraId="41AD3C81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2DF709C4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793E6311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696B6C39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5923B9DF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4A9E80D2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523EB5" w:rsidRPr="00432AA1" w14:paraId="66936C47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2772A2DF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</w:t>
            </w:r>
          </w:p>
        </w:tc>
        <w:tc>
          <w:tcPr>
            <w:tcW w:w="1041" w:type="dxa"/>
          </w:tcPr>
          <w:p w14:paraId="73DF0FB6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4F6ABCFE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4CE12A20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7519DCE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7C3C4422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2F0ED1CD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523EB5" w:rsidRPr="00432AA1" w14:paraId="2E29A54B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40ADD29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041" w:type="dxa"/>
          </w:tcPr>
          <w:p w14:paraId="6774827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7BBDA4A8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3562BF49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28512FE8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4DA7AFB2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350C2664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523EB5" w:rsidRPr="00432AA1" w14:paraId="4E23C26F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0EB6F55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041" w:type="dxa"/>
          </w:tcPr>
          <w:p w14:paraId="1BEF65FF" w14:textId="7A746A02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45 по 47</w:t>
            </w:r>
          </w:p>
        </w:tc>
        <w:tc>
          <w:tcPr>
            <w:tcW w:w="930" w:type="dxa"/>
            <w:noWrap/>
            <w:vAlign w:val="center"/>
          </w:tcPr>
          <w:p w14:paraId="4A28BB7B" w14:textId="3C624FA6" w:rsidR="00523EB5" w:rsidRPr="00432AA1" w:rsidRDefault="0017459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46</w:t>
            </w:r>
          </w:p>
        </w:tc>
        <w:tc>
          <w:tcPr>
            <w:tcW w:w="1070" w:type="dxa"/>
            <w:noWrap/>
            <w:vAlign w:val="center"/>
          </w:tcPr>
          <w:p w14:paraId="17AD4157" w14:textId="6A3EA017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38</w:t>
            </w:r>
          </w:p>
        </w:tc>
        <w:tc>
          <w:tcPr>
            <w:tcW w:w="992" w:type="dxa"/>
            <w:noWrap/>
            <w:vAlign w:val="center"/>
          </w:tcPr>
          <w:p w14:paraId="6CB07068" w14:textId="2B1B3562" w:rsidR="00523EB5" w:rsidRPr="00432AA1" w:rsidRDefault="00ED1D81" w:rsidP="002926BE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55</w:t>
            </w:r>
          </w:p>
        </w:tc>
        <w:tc>
          <w:tcPr>
            <w:tcW w:w="1070" w:type="dxa"/>
            <w:noWrap/>
            <w:vAlign w:val="center"/>
          </w:tcPr>
          <w:p w14:paraId="47D542C3" w14:textId="2FBD059E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50</w:t>
            </w:r>
          </w:p>
        </w:tc>
        <w:tc>
          <w:tcPr>
            <w:tcW w:w="1276" w:type="dxa"/>
            <w:noWrap/>
            <w:vAlign w:val="center"/>
          </w:tcPr>
          <w:p w14:paraId="5B6F0BC7" w14:textId="330BA234" w:rsidR="00523EB5" w:rsidRPr="00432AA1" w:rsidRDefault="00432AA1" w:rsidP="00080174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+9</w:t>
            </w:r>
          </w:p>
        </w:tc>
      </w:tr>
      <w:tr w:rsidR="00523EB5" w:rsidRPr="00432AA1" w14:paraId="4ED1A9D2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4CE700CD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041" w:type="dxa"/>
          </w:tcPr>
          <w:p w14:paraId="5516A890" w14:textId="2EB410A1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01 по 03</w:t>
            </w:r>
          </w:p>
        </w:tc>
        <w:tc>
          <w:tcPr>
            <w:tcW w:w="930" w:type="dxa"/>
            <w:noWrap/>
            <w:vAlign w:val="center"/>
          </w:tcPr>
          <w:p w14:paraId="614D9253" w14:textId="70F91A6B" w:rsidR="00523EB5" w:rsidRPr="00432AA1" w:rsidRDefault="0017459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77F35736" w14:textId="7F908D29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992" w:type="dxa"/>
            <w:noWrap/>
            <w:vAlign w:val="center"/>
          </w:tcPr>
          <w:p w14:paraId="4D65A362" w14:textId="38BD6705" w:rsidR="00523EB5" w:rsidRPr="00432AA1" w:rsidRDefault="00B017F2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  <w:vAlign w:val="center"/>
          </w:tcPr>
          <w:p w14:paraId="4F39CEAD" w14:textId="018D4523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276" w:type="dxa"/>
            <w:noWrap/>
            <w:vAlign w:val="center"/>
          </w:tcPr>
          <w:p w14:paraId="77BAA826" w14:textId="605A786F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-3</w:t>
            </w:r>
          </w:p>
        </w:tc>
      </w:tr>
      <w:tr w:rsidR="00523EB5" w:rsidRPr="00432AA1" w14:paraId="1A42385A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5C6CCC68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в области здравоохранения и социальных услуг</w:t>
            </w:r>
          </w:p>
        </w:tc>
        <w:tc>
          <w:tcPr>
            <w:tcW w:w="1041" w:type="dxa"/>
          </w:tcPr>
          <w:p w14:paraId="54EA99EE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47202BB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383A90D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39D3046F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6F5DF3F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0265E657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9F15DC" w:rsidRPr="00432AA1" w14:paraId="2B11BEF0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5133E031" w14:textId="77777777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ветеринарная</w:t>
            </w:r>
          </w:p>
          <w:p w14:paraId="165A6EA9" w14:textId="0F83A613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41" w:type="dxa"/>
          </w:tcPr>
          <w:p w14:paraId="2653FF1F" w14:textId="4886F1FB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75</w:t>
            </w:r>
          </w:p>
        </w:tc>
        <w:tc>
          <w:tcPr>
            <w:tcW w:w="930" w:type="dxa"/>
            <w:noWrap/>
            <w:vAlign w:val="center"/>
          </w:tcPr>
          <w:p w14:paraId="7F6F04CD" w14:textId="7BFE042B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611823AF" w14:textId="678452EE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761DCA1C" w14:textId="5A89DD0C" w:rsidR="009F15DC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FDF96B2" w14:textId="23A1EED0" w:rsidR="009F15DC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6FA51489" w14:textId="09CB2879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A52339" w:rsidRPr="00432AA1" w14:paraId="33C49661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2339DC84" w14:textId="62027CF4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по благоустройству ландшафта</w:t>
            </w:r>
          </w:p>
        </w:tc>
        <w:tc>
          <w:tcPr>
            <w:tcW w:w="1041" w:type="dxa"/>
          </w:tcPr>
          <w:p w14:paraId="7DCD7151" w14:textId="1F718B8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81</w:t>
            </w:r>
          </w:p>
        </w:tc>
        <w:tc>
          <w:tcPr>
            <w:tcW w:w="930" w:type="dxa"/>
            <w:noWrap/>
            <w:vAlign w:val="center"/>
          </w:tcPr>
          <w:p w14:paraId="4D812790" w14:textId="7777777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6ED791CE" w14:textId="7777777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5F018B83" w14:textId="4E2C9589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59520E35" w14:textId="165363A7" w:rsidR="00A52339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3BF7FD7E" w14:textId="51DC5DE2" w:rsidR="00A52339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A52339" w:rsidRPr="00432AA1" w14:paraId="52484325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66F7C76B" w14:textId="50FB3271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Предоставление услуг по дневному уходу за детьми</w:t>
            </w:r>
          </w:p>
        </w:tc>
        <w:tc>
          <w:tcPr>
            <w:tcW w:w="1041" w:type="dxa"/>
          </w:tcPr>
          <w:p w14:paraId="4AAA508D" w14:textId="52BAEC2F" w:rsidR="00A52339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88</w:t>
            </w:r>
          </w:p>
        </w:tc>
        <w:tc>
          <w:tcPr>
            <w:tcW w:w="930" w:type="dxa"/>
            <w:noWrap/>
            <w:vAlign w:val="center"/>
          </w:tcPr>
          <w:p w14:paraId="02E114A8" w14:textId="7777777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0FE225EF" w14:textId="7777777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71D5FE71" w14:textId="4FCAF23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98F23DF" w14:textId="1822C497" w:rsidR="00A52339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435FEE5D" w14:textId="0E0A7C39" w:rsidR="00A52339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523EB5" w:rsidRPr="00432AA1" w14:paraId="558CBA97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797896A2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Строительство</w:t>
            </w:r>
          </w:p>
        </w:tc>
        <w:tc>
          <w:tcPr>
            <w:tcW w:w="1041" w:type="dxa"/>
          </w:tcPr>
          <w:p w14:paraId="2237AFB4" w14:textId="23C27B9E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41 по 43</w:t>
            </w:r>
          </w:p>
        </w:tc>
        <w:tc>
          <w:tcPr>
            <w:tcW w:w="930" w:type="dxa"/>
            <w:noWrap/>
            <w:vAlign w:val="center"/>
          </w:tcPr>
          <w:p w14:paraId="4D5C409D" w14:textId="7EABCE54" w:rsidR="00523EB5" w:rsidRPr="00432AA1" w:rsidRDefault="00174599" w:rsidP="00E12300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13</w:t>
            </w:r>
          </w:p>
        </w:tc>
        <w:tc>
          <w:tcPr>
            <w:tcW w:w="1070" w:type="dxa"/>
            <w:noWrap/>
            <w:vAlign w:val="center"/>
          </w:tcPr>
          <w:p w14:paraId="6727B806" w14:textId="5A6E6A06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noWrap/>
            <w:vAlign w:val="center"/>
          </w:tcPr>
          <w:p w14:paraId="79CBBB15" w14:textId="4E0DCDC4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1070" w:type="dxa"/>
            <w:noWrap/>
            <w:vAlign w:val="center"/>
          </w:tcPr>
          <w:p w14:paraId="17D50CF7" w14:textId="08DC988F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</w:t>
            </w:r>
          </w:p>
        </w:tc>
        <w:tc>
          <w:tcPr>
            <w:tcW w:w="1276" w:type="dxa"/>
            <w:noWrap/>
            <w:vAlign w:val="center"/>
          </w:tcPr>
          <w:p w14:paraId="635F2EA1" w14:textId="434C575F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-5</w:t>
            </w:r>
          </w:p>
        </w:tc>
      </w:tr>
      <w:tr w:rsidR="00523EB5" w:rsidRPr="00432AA1" w14:paraId="7337838D" w14:textId="77777777" w:rsidTr="005E7ACB">
        <w:trPr>
          <w:trHeight w:val="20"/>
        </w:trPr>
        <w:tc>
          <w:tcPr>
            <w:tcW w:w="3964" w:type="dxa"/>
            <w:vAlign w:val="center"/>
            <w:hideMark/>
          </w:tcPr>
          <w:p w14:paraId="12DF2679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lastRenderedPageBreak/>
              <w:t>Деятельность по операциям с недвижимым имуществом</w:t>
            </w:r>
          </w:p>
        </w:tc>
        <w:tc>
          <w:tcPr>
            <w:tcW w:w="1041" w:type="dxa"/>
          </w:tcPr>
          <w:p w14:paraId="15D3ADDA" w14:textId="0E4F9903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  <w:tc>
          <w:tcPr>
            <w:tcW w:w="930" w:type="dxa"/>
            <w:noWrap/>
          </w:tcPr>
          <w:p w14:paraId="74C13904" w14:textId="70080AF0" w:rsidR="00523EB5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3B550D4" w14:textId="58E641CB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</w:tcPr>
          <w:p w14:paraId="4DEAB0F4" w14:textId="3AB35CA6" w:rsidR="00523EB5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F93559C" w14:textId="11D54A8E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12481AC4" w14:textId="62C0A7FC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523EB5" w:rsidRPr="00432AA1" w14:paraId="7C0C2EFC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33BEBAD3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1041" w:type="dxa"/>
          </w:tcPr>
          <w:p w14:paraId="3711FB35" w14:textId="02CB6F48" w:rsidR="00523EB5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66</w:t>
            </w:r>
          </w:p>
        </w:tc>
        <w:tc>
          <w:tcPr>
            <w:tcW w:w="930" w:type="dxa"/>
            <w:noWrap/>
            <w:vAlign w:val="center"/>
          </w:tcPr>
          <w:p w14:paraId="47DEEFD4" w14:textId="5178D188" w:rsidR="00523EB5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4EA36E1C" w14:textId="1476EBE1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6EC3F6B2" w14:textId="1D40B39F" w:rsidR="00523EB5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EDBF24A" w14:textId="13F94B89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06EAE2D1" w14:textId="5DD38A34" w:rsidR="00523EB5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523EB5" w:rsidRPr="00432AA1" w14:paraId="121FCEF3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7A736930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Добыча полезных ископаемых</w:t>
            </w:r>
          </w:p>
        </w:tc>
        <w:tc>
          <w:tcPr>
            <w:tcW w:w="1041" w:type="dxa"/>
          </w:tcPr>
          <w:p w14:paraId="38974901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1ED87ADD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71EE3F68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5C0371CA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0B3139B6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7A7FC119" w14:textId="77777777" w:rsidR="00523EB5" w:rsidRPr="00432AA1" w:rsidRDefault="00523EB5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8D3C41" w:rsidRPr="00432AA1" w14:paraId="1BDFF70D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0B0AF479" w14:textId="151BABD3" w:rsidR="008D3C41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в области права</w:t>
            </w:r>
          </w:p>
        </w:tc>
        <w:tc>
          <w:tcPr>
            <w:tcW w:w="1041" w:type="dxa"/>
          </w:tcPr>
          <w:p w14:paraId="3E516B59" w14:textId="7A15670A" w:rsidR="008D3C41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69</w:t>
            </w:r>
          </w:p>
        </w:tc>
        <w:tc>
          <w:tcPr>
            <w:tcW w:w="930" w:type="dxa"/>
            <w:noWrap/>
            <w:vAlign w:val="center"/>
          </w:tcPr>
          <w:p w14:paraId="5490014F" w14:textId="619B873B" w:rsidR="008D3C41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38F1495" w14:textId="3143D621" w:rsidR="008D3C41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13156CA7" w14:textId="1769D904" w:rsidR="008D3C41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7F5F1F3" w14:textId="52B7260D" w:rsidR="008D3C41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714FC25A" w14:textId="573B9205" w:rsidR="008D3C41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6645CC" w:rsidRPr="00432AA1" w14:paraId="370DC591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31629BBF" w14:textId="5C2C035D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туристических агентств</w:t>
            </w:r>
          </w:p>
        </w:tc>
        <w:tc>
          <w:tcPr>
            <w:tcW w:w="1041" w:type="dxa"/>
          </w:tcPr>
          <w:p w14:paraId="2EFDB0C6" w14:textId="77777777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55737338" w14:textId="77777777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49181CA3" w14:textId="77777777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3D0F6544" w14:textId="1F89F8AE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2ACC98F" w14:textId="3E99E5F1" w:rsidR="006645CC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09BD1CFD" w14:textId="5AD21066" w:rsidR="006645CC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9F15DC" w:rsidRPr="00432AA1" w14:paraId="2EDD4AE0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02E0256F" w14:textId="0457FF58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Ремонт коммуникационного оборудования</w:t>
            </w:r>
          </w:p>
        </w:tc>
        <w:tc>
          <w:tcPr>
            <w:tcW w:w="1041" w:type="dxa"/>
          </w:tcPr>
          <w:p w14:paraId="6C08B437" w14:textId="3EEB8219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95</w:t>
            </w:r>
          </w:p>
        </w:tc>
        <w:tc>
          <w:tcPr>
            <w:tcW w:w="930" w:type="dxa"/>
            <w:noWrap/>
            <w:vAlign w:val="center"/>
          </w:tcPr>
          <w:p w14:paraId="24F69839" w14:textId="405619B7" w:rsidR="009F15DC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33A7EE0" w14:textId="127A7D18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16222BBF" w14:textId="2BCE920B" w:rsidR="009F15DC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37F50618" w14:textId="31172129" w:rsidR="009F15DC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4DF79A0A" w14:textId="47CC094C" w:rsidR="009F15DC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A930AB" w:rsidRPr="00432AA1" w14:paraId="5F73D8CD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4901B7F3" w14:textId="5FDF110C" w:rsidR="00A930AB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sz w:val="20"/>
                <w:szCs w:val="20"/>
              </w:rPr>
              <w:t>Стоматологическая практика</w:t>
            </w:r>
          </w:p>
        </w:tc>
        <w:tc>
          <w:tcPr>
            <w:tcW w:w="1041" w:type="dxa"/>
          </w:tcPr>
          <w:p w14:paraId="61FABA78" w14:textId="0B9DE14A" w:rsidR="00A930AB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86</w:t>
            </w:r>
          </w:p>
        </w:tc>
        <w:tc>
          <w:tcPr>
            <w:tcW w:w="930" w:type="dxa"/>
            <w:noWrap/>
            <w:vAlign w:val="center"/>
          </w:tcPr>
          <w:p w14:paraId="6AD07B96" w14:textId="66FA5208" w:rsidR="00A930AB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5B221C35" w14:textId="001DB1AD" w:rsidR="00A930AB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992" w:type="dxa"/>
            <w:noWrap/>
            <w:vAlign w:val="center"/>
          </w:tcPr>
          <w:p w14:paraId="46A0FAB0" w14:textId="28CEE067" w:rsidR="00A930AB" w:rsidRPr="00432AA1" w:rsidRDefault="00EF6E84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8BE1F2F" w14:textId="5F5FF284" w:rsidR="00A930AB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20BF2179" w14:textId="798D8631" w:rsidR="00A930AB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E95722" w:rsidRPr="00432AA1" w14:paraId="7CCACB3E" w14:textId="77777777" w:rsidTr="00790F13">
        <w:trPr>
          <w:trHeight w:val="20"/>
        </w:trPr>
        <w:tc>
          <w:tcPr>
            <w:tcW w:w="3964" w:type="dxa"/>
            <w:noWrap/>
            <w:hideMark/>
          </w:tcPr>
          <w:p w14:paraId="7099B3D1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ИТОГО</w:t>
            </w:r>
          </w:p>
          <w:p w14:paraId="69530549" w14:textId="77777777" w:rsidR="00790F13" w:rsidRPr="00432AA1" w:rsidRDefault="00790F13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041" w:type="dxa"/>
          </w:tcPr>
          <w:p w14:paraId="30FEA686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344736D3" w14:textId="6F9FF07B" w:rsidR="00523EB5" w:rsidRPr="00432AA1" w:rsidRDefault="00BF42C6" w:rsidP="00B262D2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</w:t>
            </w:r>
            <w:r w:rsidR="00B262D2">
              <w:rPr>
                <w:rFonts w:ascii="Times New Roman" w:hAnsi="Times New Roman"/>
                <w:b/>
                <w:bCs/>
                <w:sz w:val="28"/>
                <w:szCs w:val="28"/>
              </w:rPr>
              <w:t>33</w:t>
            </w:r>
          </w:p>
        </w:tc>
        <w:tc>
          <w:tcPr>
            <w:tcW w:w="1070" w:type="dxa"/>
            <w:noWrap/>
            <w:vAlign w:val="center"/>
          </w:tcPr>
          <w:p w14:paraId="2B0F15D2" w14:textId="0E35F6EB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32AA1">
              <w:rPr>
                <w:rFonts w:ascii="Times New Roman" w:hAnsi="Times New Roman"/>
                <w:b/>
                <w:bCs/>
                <w:sz w:val="28"/>
                <w:szCs w:val="28"/>
              </w:rPr>
              <w:t>100%</w:t>
            </w:r>
          </w:p>
        </w:tc>
        <w:tc>
          <w:tcPr>
            <w:tcW w:w="992" w:type="dxa"/>
            <w:noWrap/>
            <w:vAlign w:val="center"/>
          </w:tcPr>
          <w:p w14:paraId="7CC4D29B" w14:textId="5539F59C" w:rsidR="00523EB5" w:rsidRPr="00432AA1" w:rsidRDefault="00B262D2" w:rsidP="002926BE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129</w:t>
            </w:r>
          </w:p>
        </w:tc>
        <w:tc>
          <w:tcPr>
            <w:tcW w:w="1070" w:type="dxa"/>
            <w:noWrap/>
            <w:vAlign w:val="center"/>
          </w:tcPr>
          <w:p w14:paraId="25D082CA" w14:textId="4610572D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32AA1">
              <w:rPr>
                <w:rFonts w:ascii="Times New Roman" w:hAnsi="Times New Roman"/>
                <w:b/>
                <w:bCs/>
                <w:sz w:val="28"/>
                <w:szCs w:val="28"/>
              </w:rPr>
              <w:t>100%</w:t>
            </w:r>
          </w:p>
        </w:tc>
        <w:tc>
          <w:tcPr>
            <w:tcW w:w="1276" w:type="dxa"/>
            <w:noWrap/>
            <w:vAlign w:val="center"/>
          </w:tcPr>
          <w:p w14:paraId="4B364A3C" w14:textId="5AB77AB0" w:rsidR="00523EB5" w:rsidRPr="00432AA1" w:rsidRDefault="00B60F15" w:rsidP="00BF42C6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32AA1">
              <w:rPr>
                <w:rFonts w:ascii="Times New Roman" w:hAnsi="Times New Roman"/>
                <w:b/>
                <w:bCs/>
                <w:sz w:val="28"/>
                <w:szCs w:val="28"/>
              </w:rPr>
              <w:t>-</w:t>
            </w:r>
            <w:r w:rsidR="00B262D2">
              <w:rPr>
                <w:rFonts w:ascii="Times New Roman" w:hAnsi="Times New Roman"/>
                <w:b/>
                <w:bCs/>
                <w:sz w:val="28"/>
                <w:szCs w:val="28"/>
              </w:rPr>
              <w:t>4</w:t>
            </w:r>
          </w:p>
        </w:tc>
      </w:tr>
    </w:tbl>
    <w:p w14:paraId="1E394A15" w14:textId="77777777" w:rsidR="00C1490A" w:rsidRPr="00432AA1" w:rsidRDefault="00C1490A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6DBD841" w14:textId="2A143A74" w:rsidR="00C1490A" w:rsidRPr="00C51BAF" w:rsidRDefault="00E95722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432AA1">
        <w:rPr>
          <w:rFonts w:ascii="Times New Roman" w:hAnsi="Times New Roman" w:cs="Times New Roman"/>
          <w:sz w:val="24"/>
          <w:szCs w:val="24"/>
        </w:rPr>
        <w:t>Довольно п</w:t>
      </w:r>
      <w:r w:rsidR="008A40EF" w:rsidRPr="00432AA1">
        <w:rPr>
          <w:rFonts w:ascii="Times New Roman" w:hAnsi="Times New Roman" w:cs="Times New Roman"/>
          <w:sz w:val="24"/>
          <w:szCs w:val="24"/>
        </w:rPr>
        <w:t>оложительная</w:t>
      </w:r>
      <w:proofErr w:type="gramEnd"/>
      <w:r w:rsidR="008A40EF" w:rsidRPr="00432AA1">
        <w:rPr>
          <w:rFonts w:ascii="Times New Roman" w:hAnsi="Times New Roman" w:cs="Times New Roman"/>
          <w:sz w:val="24"/>
          <w:szCs w:val="24"/>
        </w:rPr>
        <w:t xml:space="preserve"> динамика у следующих</w:t>
      </w:r>
      <w:r w:rsidR="00AE4A1F" w:rsidRPr="00432AA1">
        <w:rPr>
          <w:rFonts w:ascii="Times New Roman" w:hAnsi="Times New Roman" w:cs="Times New Roman"/>
          <w:sz w:val="24"/>
          <w:szCs w:val="24"/>
        </w:rPr>
        <w:t xml:space="preserve">: </w:t>
      </w:r>
      <w:r w:rsidR="008A40EF" w:rsidRPr="00432AA1">
        <w:rPr>
          <w:rFonts w:ascii="Times New Roman" w:hAnsi="Times New Roman" w:cs="Times New Roman"/>
          <w:bCs/>
          <w:sz w:val="24"/>
          <w:szCs w:val="24"/>
        </w:rPr>
        <w:t xml:space="preserve">торговля оптовая и розничная; ремонт </w:t>
      </w:r>
      <w:r w:rsidR="008A40EF" w:rsidRPr="00C51BAF">
        <w:rPr>
          <w:rFonts w:ascii="Times New Roman" w:hAnsi="Times New Roman" w:cs="Times New Roman"/>
          <w:bCs/>
          <w:sz w:val="24"/>
          <w:szCs w:val="24"/>
        </w:rPr>
        <w:t>автотранспортных средств и мотоциклов (+</w:t>
      </w:r>
      <w:r w:rsidR="003107DB" w:rsidRPr="00C51BAF">
        <w:rPr>
          <w:rFonts w:ascii="Times New Roman" w:hAnsi="Times New Roman" w:cs="Times New Roman"/>
          <w:bCs/>
          <w:sz w:val="24"/>
          <w:szCs w:val="24"/>
        </w:rPr>
        <w:t>9 ед.),</w:t>
      </w:r>
      <w:r w:rsidR="003107DB" w:rsidRPr="00C51BA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107DB" w:rsidRPr="00C51BAF">
        <w:rPr>
          <w:rFonts w:ascii="Times New Roman" w:hAnsi="Times New Roman"/>
          <w:bCs/>
          <w:sz w:val="24"/>
          <w:szCs w:val="24"/>
        </w:rPr>
        <w:t>обрабатывающее производство (+10 ед.)</w:t>
      </w:r>
      <w:r w:rsidR="008A40EF" w:rsidRPr="00C51BAF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Положительна динамика еще у</w:t>
      </w:r>
      <w:r w:rsidR="00B261B8">
        <w:rPr>
          <w:rFonts w:ascii="Times New Roman" w:hAnsi="Times New Roman" w:cs="Times New Roman"/>
          <w:bCs/>
          <w:sz w:val="24"/>
          <w:szCs w:val="24"/>
        </w:rPr>
        <w:t xml:space="preserve"> 7 ОКВЭД.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A40EF" w:rsidRPr="00C51BAF">
        <w:rPr>
          <w:rFonts w:ascii="Times New Roman" w:hAnsi="Times New Roman" w:cs="Times New Roman"/>
          <w:bCs/>
          <w:sz w:val="24"/>
          <w:szCs w:val="24"/>
        </w:rPr>
        <w:t xml:space="preserve"> Отрицательная динамика прослеживается по </w:t>
      </w:r>
      <w:r>
        <w:rPr>
          <w:rFonts w:ascii="Times New Roman" w:hAnsi="Times New Roman" w:cs="Times New Roman"/>
          <w:bCs/>
          <w:sz w:val="24"/>
          <w:szCs w:val="24"/>
        </w:rPr>
        <w:t>9</w:t>
      </w:r>
      <w:r w:rsidR="008A40EF" w:rsidRPr="00C51BAF">
        <w:rPr>
          <w:rFonts w:ascii="Times New Roman" w:hAnsi="Times New Roman" w:cs="Times New Roman"/>
          <w:bCs/>
          <w:sz w:val="24"/>
          <w:szCs w:val="24"/>
        </w:rPr>
        <w:t xml:space="preserve"> ОКВЭД.</w:t>
      </w:r>
      <w:r>
        <w:rPr>
          <w:rFonts w:ascii="Times New Roman" w:hAnsi="Times New Roman" w:cs="Times New Roman"/>
          <w:bCs/>
          <w:sz w:val="24"/>
          <w:szCs w:val="24"/>
        </w:rPr>
        <w:t xml:space="preserve"> Без изменений у 4</w:t>
      </w:r>
      <w:r w:rsidR="00AE4A1F" w:rsidRPr="00C51BAF">
        <w:rPr>
          <w:rFonts w:ascii="Times New Roman" w:hAnsi="Times New Roman" w:cs="Times New Roman"/>
          <w:bCs/>
          <w:sz w:val="24"/>
          <w:szCs w:val="24"/>
        </w:rPr>
        <w:t xml:space="preserve"> ОКВЭД.</w:t>
      </w:r>
    </w:p>
    <w:p w14:paraId="1E31330F" w14:textId="77777777" w:rsidR="00A54AD0" w:rsidRPr="00CD6D13" w:rsidRDefault="00A54AD0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BE9A301" w14:textId="1054890F" w:rsidR="001F3DC9" w:rsidRPr="00CD6D13" w:rsidRDefault="001F3DC9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F44D65A" w14:textId="45F9D015" w:rsidR="00DC5E4A" w:rsidRPr="00CD6D13" w:rsidRDefault="001452FD" w:rsidP="00345CD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D6D13">
        <w:rPr>
          <w:rFonts w:ascii="Times New Roman" w:hAnsi="Times New Roman" w:cs="Times New Roman"/>
          <w:b/>
          <w:bCs/>
          <w:sz w:val="24"/>
          <w:szCs w:val="24"/>
        </w:rPr>
        <w:t>Краткие итоги</w:t>
      </w:r>
    </w:p>
    <w:p w14:paraId="342B9FC4" w14:textId="77777777" w:rsidR="001452FD" w:rsidRPr="00CD6D13" w:rsidRDefault="001452FD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6186ACE" w14:textId="77777777" w:rsidR="00B262D2" w:rsidRPr="007F3352" w:rsidRDefault="00B262D2" w:rsidP="00B262D2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3352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      </w:t>
      </w:r>
      <w:r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     </w:t>
      </w:r>
      <w:proofErr w:type="gramStart"/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По данным ФНС России количество субъектов МСП, осуществляющих деятельность на территории муниципального образования «Починковский муниципальный округ» Смоленской области, с </w:t>
      </w:r>
      <w:r>
        <w:rPr>
          <w:rFonts w:ascii="Times New Roman" w:eastAsia="Calibri" w:hAnsi="Times New Roman" w:cs="Times New Roman"/>
          <w:sz w:val="24"/>
          <w:szCs w:val="24"/>
        </w:rPr>
        <w:t>марта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2024 г. по </w:t>
      </w:r>
      <w:r>
        <w:rPr>
          <w:rFonts w:ascii="Times New Roman" w:eastAsia="Calibri" w:hAnsi="Times New Roman" w:cs="Times New Roman"/>
          <w:sz w:val="24"/>
          <w:szCs w:val="24"/>
        </w:rPr>
        <w:t>март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2025 г. количество у</w:t>
      </w:r>
      <w:r>
        <w:rPr>
          <w:rFonts w:ascii="Times New Roman" w:eastAsia="Calibri" w:hAnsi="Times New Roman" w:cs="Times New Roman"/>
          <w:sz w:val="24"/>
          <w:szCs w:val="24"/>
        </w:rPr>
        <w:t>меньшилось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на </w:t>
      </w:r>
      <w:r>
        <w:rPr>
          <w:rFonts w:ascii="Times New Roman" w:eastAsia="Calibri" w:hAnsi="Times New Roman" w:cs="Times New Roman"/>
          <w:sz w:val="24"/>
          <w:szCs w:val="24"/>
        </w:rPr>
        <w:t>-0,85</w:t>
      </w:r>
      <w:r w:rsidRPr="007F3352">
        <w:rPr>
          <w:rFonts w:ascii="Times New Roman" w:eastAsia="Calibri" w:hAnsi="Times New Roman" w:cs="Times New Roman"/>
          <w:sz w:val="24"/>
          <w:szCs w:val="24"/>
        </w:rPr>
        <w:t>% (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ед.).</w:t>
      </w:r>
      <w:proofErr w:type="gramEnd"/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За </w:t>
      </w:r>
      <w:r>
        <w:rPr>
          <w:rFonts w:ascii="Times New Roman" w:eastAsia="Calibri" w:hAnsi="Times New Roman" w:cs="Times New Roman"/>
          <w:sz w:val="24"/>
          <w:szCs w:val="24"/>
        </w:rPr>
        <w:t>2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месяц</w:t>
      </w:r>
      <w:r>
        <w:rPr>
          <w:rFonts w:ascii="Times New Roman" w:eastAsia="Calibri" w:hAnsi="Times New Roman" w:cs="Times New Roman"/>
          <w:sz w:val="24"/>
          <w:szCs w:val="24"/>
        </w:rPr>
        <w:t>а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2025 года число субъектов МСП </w:t>
      </w:r>
      <w:r>
        <w:rPr>
          <w:rFonts w:ascii="Times New Roman" w:eastAsia="Calibri" w:hAnsi="Times New Roman" w:cs="Times New Roman"/>
          <w:sz w:val="24"/>
          <w:szCs w:val="24"/>
        </w:rPr>
        <w:t>увеличилось на 0,87</w:t>
      </w:r>
      <w:r w:rsidRPr="007F3352">
        <w:rPr>
          <w:rFonts w:ascii="Times New Roman" w:eastAsia="Calibri" w:hAnsi="Times New Roman" w:cs="Times New Roman"/>
          <w:sz w:val="24"/>
          <w:szCs w:val="24"/>
        </w:rPr>
        <w:t>% (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ед.).</w:t>
      </w:r>
    </w:p>
    <w:p w14:paraId="51C65619" w14:textId="77777777" w:rsidR="00B262D2" w:rsidRPr="007E2B81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0E4349E" w14:textId="195CFEC7" w:rsidR="001452FD" w:rsidRPr="00CD6D13" w:rsidRDefault="001452FD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Структура малого и среднего предпринимательства по видам экономической деятельности не претерпела существенных изменений, наиболее популярными видами деятельности являются: </w:t>
      </w:r>
      <w:r w:rsidR="00357729" w:rsidRPr="00CD6D13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4E0B6A73" w14:textId="7785B19B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Сельское, лесное хозяйство, охота, рыболовство и рыбоводство</w:t>
      </w:r>
    </w:p>
    <w:p w14:paraId="26FF9B84" w14:textId="5EFB70FE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Добыча полезных ископаемых</w:t>
      </w:r>
    </w:p>
    <w:p w14:paraId="36FDD359" w14:textId="6F2AB516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Обрабатывающие производства</w:t>
      </w:r>
    </w:p>
    <w:p w14:paraId="42A1C03E" w14:textId="5471EDA6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Обеспечение электрической энергией, газом и паром; кондиционирование воздуха</w:t>
      </w:r>
    </w:p>
    <w:p w14:paraId="5258EC3B" w14:textId="31B6DF49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Водоснабжение; водоотведение, организация сбора и утилизации отходов, деятельность по ликвидации загрязнений</w:t>
      </w:r>
    </w:p>
    <w:p w14:paraId="386B67E1" w14:textId="4FA0AF29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Строительство</w:t>
      </w:r>
    </w:p>
    <w:p w14:paraId="0B7CF16B" w14:textId="626CA836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Торговля оптовая и розничная; ремонт автотранспортных средств и мотоциклов</w:t>
      </w:r>
    </w:p>
    <w:p w14:paraId="53463EB5" w14:textId="7D7E042B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Транспортировка и хранение</w:t>
      </w:r>
    </w:p>
    <w:p w14:paraId="48E07F5E" w14:textId="6672DCAE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гостиниц и предприятий общественного питания</w:t>
      </w:r>
    </w:p>
    <w:p w14:paraId="67831C47" w14:textId="5F88F12D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в области информации и связи</w:t>
      </w:r>
    </w:p>
    <w:p w14:paraId="2BE0B58C" w14:textId="23992FC1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финансовая и страховая</w:t>
      </w:r>
    </w:p>
    <w:p w14:paraId="66A188F5" w14:textId="46C9C1E0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по операциям с недвижимым имуществом</w:t>
      </w:r>
    </w:p>
    <w:p w14:paraId="5E101BAF" w14:textId="451F8225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профессиональная, научная и техническая</w:t>
      </w:r>
    </w:p>
    <w:p w14:paraId="2B02EC01" w14:textId="64D0A220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административная и сопутствующие дополнительные услуги</w:t>
      </w:r>
    </w:p>
    <w:p w14:paraId="2A24BDA1" w14:textId="30C8144C" w:rsidR="005B6000" w:rsidRPr="00CD6D13" w:rsidRDefault="0020448F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</w:t>
      </w:r>
      <w:r w:rsidR="005B6000" w:rsidRPr="00CD6D13">
        <w:rPr>
          <w:rFonts w:ascii="Times New Roman" w:hAnsi="Times New Roman" w:cs="Times New Roman"/>
          <w:sz w:val="24"/>
          <w:szCs w:val="24"/>
        </w:rPr>
        <w:t>Государственное управление и обеспечение военной безопасности; социальное обеспечение</w:t>
      </w:r>
    </w:p>
    <w:p w14:paraId="5E8B861B" w14:textId="20657C41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Образование</w:t>
      </w:r>
    </w:p>
    <w:p w14:paraId="29A491A0" w14:textId="705C7FB5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в области здравоохранения и социальных услуг</w:t>
      </w:r>
    </w:p>
    <w:p w14:paraId="29737C78" w14:textId="279C4881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в области культуры, спорта, организации досуга и развлечений</w:t>
      </w:r>
    </w:p>
    <w:p w14:paraId="4E7ADD29" w14:textId="3196392F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Предоставление прочих видов услуг</w:t>
      </w:r>
    </w:p>
    <w:p w14:paraId="5A83585E" w14:textId="75EAEC22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>-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</w:t>
      </w:r>
    </w:p>
    <w:p w14:paraId="222C9441" w14:textId="40E1E130" w:rsidR="00E84619" w:rsidRDefault="00B50730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экстерриториальных организаций и органов.</w:t>
      </w:r>
    </w:p>
    <w:p w14:paraId="02D9B9FE" w14:textId="77777777" w:rsid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5C0FAFE" w14:textId="27D088A0" w:rsid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62D2">
        <w:rPr>
          <w:rFonts w:ascii="Times New Roman" w:hAnsi="Times New Roman" w:cs="Times New Roman"/>
          <w:sz w:val="24"/>
          <w:szCs w:val="24"/>
        </w:rPr>
        <w:t xml:space="preserve">Отсутствие прироста количества ИП частично обусловлено интересом физических лиц, осуществляющих предпринимательскую деятельность, к применению альтернативной системы налогообложения, позволяющей гражданам, переходящим на новый специальный налоговый </w:t>
      </w:r>
      <w:r w:rsidRPr="00B262D2">
        <w:rPr>
          <w:rFonts w:ascii="Times New Roman" w:hAnsi="Times New Roman" w:cs="Times New Roman"/>
          <w:sz w:val="24"/>
          <w:szCs w:val="24"/>
        </w:rPr>
        <w:lastRenderedPageBreak/>
        <w:t>режим (налог на профессиональный доход), платить с доходов от самостоятельной деятельности только налог по льготной ставке — 4 или 6% позволяет легально вести бизнес и получать доход от подработок без рисков получить штраф за незаконную предпринимательскую деятельность.</w:t>
      </w:r>
      <w:proofErr w:type="gramEnd"/>
    </w:p>
    <w:p w14:paraId="55F2D239" w14:textId="77777777" w:rsidR="008E2319" w:rsidRDefault="008E2319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769EB8C" w14:textId="7D09CA55" w:rsidR="00B262D2" w:rsidRPr="008E2319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февраль 2025 года открылось </w:t>
      </w:r>
      <w:r w:rsidRPr="008E2319">
        <w:rPr>
          <w:rFonts w:ascii="Times New Roman" w:hAnsi="Times New Roman" w:cs="Times New Roman"/>
          <w:b/>
          <w:sz w:val="24"/>
          <w:szCs w:val="24"/>
        </w:rPr>
        <w:t>10 субъектов СМП:</w:t>
      </w:r>
    </w:p>
    <w:p w14:paraId="335B7CCA" w14:textId="45992D67" w:rsidR="00B262D2" w:rsidRP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1. </w:t>
      </w:r>
      <w:r w:rsidRPr="00B262D2">
        <w:rPr>
          <w:rFonts w:ascii="Times New Roman" w:hAnsi="Times New Roman" w:cs="Times New Roman"/>
          <w:sz w:val="24"/>
          <w:szCs w:val="24"/>
        </w:rPr>
        <w:t>БУТЕНКО АРТЕМ АЛЕКСАНДРОВИЧ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B262D2">
        <w:rPr>
          <w:rFonts w:ascii="Times New Roman" w:hAnsi="Times New Roman" w:cs="Times New Roman"/>
          <w:sz w:val="24"/>
          <w:szCs w:val="24"/>
        </w:rPr>
        <w:t>16.23.2 Производство сборных деревянных строений</w:t>
      </w:r>
    </w:p>
    <w:p w14:paraId="57CF11BF" w14:textId="7B1209A7" w:rsidR="00B262D2" w:rsidRP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2. </w:t>
      </w:r>
      <w:r w:rsidRPr="00B262D2">
        <w:rPr>
          <w:rFonts w:ascii="Times New Roman" w:hAnsi="Times New Roman" w:cs="Times New Roman"/>
          <w:sz w:val="24"/>
          <w:szCs w:val="24"/>
        </w:rPr>
        <w:t>ГАФОРОВ АЛИШЕР ШАРИФБЕКОВИЧ</w:t>
      </w:r>
      <w:r>
        <w:rPr>
          <w:rFonts w:ascii="Times New Roman" w:hAnsi="Times New Roman" w:cs="Times New Roman"/>
          <w:sz w:val="24"/>
          <w:szCs w:val="24"/>
        </w:rPr>
        <w:t>, </w:t>
      </w:r>
      <w:r w:rsidRPr="00B262D2">
        <w:rPr>
          <w:rFonts w:ascii="Times New Roman" w:hAnsi="Times New Roman" w:cs="Times New Roman"/>
          <w:sz w:val="24"/>
          <w:szCs w:val="24"/>
        </w:rPr>
        <w:t>49.31 Деятельность сухопутного пассажирского транспорта: перевозки пассажиров в городском и пригородном сообщении</w:t>
      </w:r>
    </w:p>
    <w:p w14:paraId="3DE8A75A" w14:textId="431EB223" w:rsidR="00B262D2" w:rsidRP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3.  </w:t>
      </w:r>
      <w:r w:rsidRPr="00B262D2">
        <w:rPr>
          <w:rFonts w:ascii="Times New Roman" w:hAnsi="Times New Roman" w:cs="Times New Roman"/>
          <w:sz w:val="24"/>
          <w:szCs w:val="24"/>
        </w:rPr>
        <w:t>КОСТИНА ЛЮДМИЛА АЛЕКСАНДРОВНА</w:t>
      </w:r>
      <w:r>
        <w:rPr>
          <w:rFonts w:ascii="Times New Roman" w:hAnsi="Times New Roman" w:cs="Times New Roman"/>
          <w:sz w:val="24"/>
          <w:szCs w:val="24"/>
        </w:rPr>
        <w:t>, </w:t>
      </w:r>
      <w:r w:rsidRPr="00B262D2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</w:p>
    <w:p w14:paraId="2168EECE" w14:textId="78127F75" w:rsidR="00B262D2" w:rsidRP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4. </w:t>
      </w:r>
      <w:r w:rsidRPr="00B262D2">
        <w:rPr>
          <w:rFonts w:ascii="Times New Roman" w:hAnsi="Times New Roman" w:cs="Times New Roman"/>
          <w:sz w:val="24"/>
          <w:szCs w:val="24"/>
        </w:rPr>
        <w:t>НОВИКОВ РОМАН АЛЕКСАНДРОВИЧ</w:t>
      </w:r>
      <w:r>
        <w:rPr>
          <w:rFonts w:ascii="Times New Roman" w:hAnsi="Times New Roman" w:cs="Times New Roman"/>
          <w:sz w:val="24"/>
          <w:szCs w:val="24"/>
        </w:rPr>
        <w:t>, </w:t>
      </w:r>
      <w:r w:rsidRPr="00B262D2">
        <w:rPr>
          <w:rFonts w:ascii="Times New Roman" w:hAnsi="Times New Roman" w:cs="Times New Roman"/>
          <w:sz w:val="24"/>
          <w:szCs w:val="24"/>
        </w:rPr>
        <w:t>43.22 Производство санитарно-технических работ, монтаж отопительных систем и систем кондиционирования воздуха</w:t>
      </w:r>
    </w:p>
    <w:p w14:paraId="519E16C6" w14:textId="0DF0DF40" w:rsidR="00B262D2" w:rsidRP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5. </w:t>
      </w:r>
      <w:r w:rsidRPr="00B262D2">
        <w:rPr>
          <w:rFonts w:ascii="Times New Roman" w:hAnsi="Times New Roman" w:cs="Times New Roman"/>
          <w:sz w:val="24"/>
          <w:szCs w:val="24"/>
        </w:rPr>
        <w:t>ОДИНАЕВ ШУХРАТ НЕМАТУЛЛОЕВИЧ</w:t>
      </w:r>
      <w:r>
        <w:rPr>
          <w:rFonts w:ascii="Times New Roman" w:hAnsi="Times New Roman" w:cs="Times New Roman"/>
          <w:sz w:val="24"/>
          <w:szCs w:val="24"/>
        </w:rPr>
        <w:t>, </w:t>
      </w:r>
      <w:r w:rsidRPr="00B262D2">
        <w:rPr>
          <w:rFonts w:ascii="Times New Roman" w:hAnsi="Times New Roman" w:cs="Times New Roman"/>
          <w:sz w:val="24"/>
          <w:szCs w:val="24"/>
        </w:rPr>
        <w:t>43.39 Производство прочих отделочных и завершающих работ</w:t>
      </w:r>
    </w:p>
    <w:p w14:paraId="38DC7DC6" w14:textId="1178620F" w:rsidR="00B262D2" w:rsidRP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6. </w:t>
      </w:r>
      <w:r w:rsidRPr="00B262D2">
        <w:rPr>
          <w:rFonts w:ascii="Times New Roman" w:hAnsi="Times New Roman" w:cs="Times New Roman"/>
          <w:sz w:val="24"/>
          <w:szCs w:val="24"/>
        </w:rPr>
        <w:t>ПОТРЕБИТЕЛЬСКОЕ ОБЩЕСТВО "СТОДОЛИЩЕХЛЕБОПЕК"</w:t>
      </w:r>
      <w:r w:rsidRPr="00B262D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, 10.71 </w:t>
      </w:r>
      <w:r w:rsidRPr="00B262D2">
        <w:rPr>
          <w:rFonts w:ascii="Times New Roman" w:hAnsi="Times New Roman" w:cs="Times New Roman"/>
          <w:sz w:val="24"/>
          <w:szCs w:val="24"/>
        </w:rPr>
        <w:t>Производство хлеба и мучных кондитерских изделий, тортов и пирожных недлительного хранения</w:t>
      </w:r>
    </w:p>
    <w:p w14:paraId="7DD1F895" w14:textId="1812B420" w:rsidR="00B262D2" w:rsidRP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7. </w:t>
      </w:r>
      <w:r w:rsidRPr="00B262D2">
        <w:rPr>
          <w:rFonts w:ascii="Times New Roman" w:hAnsi="Times New Roman" w:cs="Times New Roman"/>
          <w:sz w:val="24"/>
          <w:szCs w:val="24"/>
        </w:rPr>
        <w:t>РЕЧИЦА НАЗАР ВЛАДИСЛАВОВИЧ</w:t>
      </w:r>
      <w:r w:rsidRPr="00B262D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B262D2">
        <w:rPr>
          <w:rFonts w:ascii="Times New Roman" w:hAnsi="Times New Roman" w:cs="Times New Roman"/>
          <w:sz w:val="24"/>
          <w:szCs w:val="24"/>
        </w:rPr>
        <w:t>63.99 Деятельность информационных служб прочая, не включенная в другие группировки</w:t>
      </w:r>
    </w:p>
    <w:p w14:paraId="7B3A5C4B" w14:textId="77550DFF" w:rsidR="00B262D2" w:rsidRP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 РУБЕЦ ДМИТРИЙ ИГОРЕВИЧ¸ </w:t>
      </w:r>
      <w:r w:rsidRPr="00B262D2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</w:p>
    <w:p w14:paraId="08F3A64E" w14:textId="7425586F" w:rsidR="00B262D2" w:rsidRP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 СТЕПАНОВ СЕРГЕЙ ВАЛЕНТИНОВИЧ, </w:t>
      </w:r>
      <w:r w:rsidRPr="00B262D2">
        <w:rPr>
          <w:rFonts w:ascii="Times New Roman" w:hAnsi="Times New Roman" w:cs="Times New Roman"/>
          <w:sz w:val="24"/>
          <w:szCs w:val="24"/>
        </w:rPr>
        <w:t>14.13 Производство прочей верхней одежды</w:t>
      </w:r>
    </w:p>
    <w:p w14:paraId="4B3CF82E" w14:textId="484AD6E2" w:rsid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 ФИЛИПЧЕНКОВ СЕРГЕЙ СЕРГЕЕВИЧ. </w:t>
      </w:r>
      <w:r w:rsidRPr="00B262D2">
        <w:rPr>
          <w:rFonts w:ascii="Times New Roman" w:hAnsi="Times New Roman" w:cs="Times New Roman"/>
          <w:sz w:val="24"/>
          <w:szCs w:val="24"/>
        </w:rPr>
        <w:t>68.32 Управление недвижимым имуществом за вознаграждение или на договорной основе</w:t>
      </w:r>
    </w:p>
    <w:p w14:paraId="057E1B47" w14:textId="77777777" w:rsid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34057B5" w14:textId="77777777" w:rsidR="00E84619" w:rsidRDefault="00E84619" w:rsidP="00BD20A3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AF1401E" w14:textId="723AD463" w:rsidR="00561E04" w:rsidRPr="008E2319" w:rsidRDefault="00E84619" w:rsidP="008E231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п</w:t>
      </w:r>
      <w:r w:rsidR="00AB4EAF">
        <w:rPr>
          <w:rFonts w:ascii="Times New Roman" w:eastAsia="Calibri" w:hAnsi="Times New Roman" w:cs="Times New Roman"/>
          <w:sz w:val="24"/>
          <w:szCs w:val="24"/>
        </w:rPr>
        <w:t>ериод с 10.01.2025 года по 10.03</w:t>
      </w:r>
      <w:r w:rsidR="008E2319">
        <w:rPr>
          <w:rFonts w:ascii="Times New Roman" w:eastAsia="Calibri" w:hAnsi="Times New Roman" w:cs="Times New Roman"/>
          <w:sz w:val="24"/>
          <w:szCs w:val="24"/>
        </w:rPr>
        <w:t xml:space="preserve">.2025 </w:t>
      </w:r>
      <w:r w:rsidR="008E2319" w:rsidRPr="008E2319">
        <w:rPr>
          <w:rFonts w:ascii="Times New Roman" w:eastAsia="Calibri" w:hAnsi="Times New Roman" w:cs="Times New Roman"/>
          <w:b/>
          <w:sz w:val="24"/>
          <w:szCs w:val="24"/>
        </w:rPr>
        <w:t xml:space="preserve">ликвидировались 9 </w:t>
      </w:r>
      <w:r w:rsidR="00561E04" w:rsidRPr="008E2319">
        <w:rPr>
          <w:rFonts w:ascii="Times New Roman" w:eastAsia="Calibri" w:hAnsi="Times New Roman" w:cs="Times New Roman"/>
          <w:b/>
          <w:sz w:val="24"/>
          <w:szCs w:val="24"/>
        </w:rPr>
        <w:t>ИП:</w:t>
      </w:r>
      <w:r w:rsidR="008E2319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</w:p>
    <w:p w14:paraId="674B9F35" w14:textId="77777777" w:rsidR="008E2319" w:rsidRDefault="008E2319" w:rsidP="00345CD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1AA8BEB" w14:textId="04962ABF" w:rsidR="008E2319" w:rsidRPr="008E2319" w:rsidRDefault="008E2319" w:rsidP="008E231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1. </w:t>
      </w:r>
      <w:r w:rsidRPr="008E2319">
        <w:rPr>
          <w:rFonts w:ascii="Times New Roman" w:eastAsia="Calibri" w:hAnsi="Times New Roman" w:cs="Times New Roman"/>
          <w:sz w:val="24"/>
          <w:szCs w:val="24"/>
        </w:rPr>
        <w:t>АЛЫЕВ МУБАРИЗ АББАСАЛИ ОГЛЫ</w:t>
      </w:r>
      <w:r>
        <w:rPr>
          <w:rFonts w:ascii="Times New Roman" w:eastAsia="Calibri" w:hAnsi="Times New Roman" w:cs="Times New Roman"/>
          <w:sz w:val="24"/>
          <w:szCs w:val="24"/>
        </w:rPr>
        <w:t>, </w:t>
      </w:r>
      <w:r w:rsidRPr="008E2319">
        <w:rPr>
          <w:rFonts w:ascii="Times New Roman" w:eastAsia="Calibri" w:hAnsi="Times New Roman" w:cs="Times New Roman"/>
          <w:sz w:val="24"/>
          <w:szCs w:val="24"/>
        </w:rPr>
        <w:t>47.21 Торговля розничная фруктами и овощами в специализированных магазинах</w:t>
      </w:r>
    </w:p>
    <w:p w14:paraId="56C67E87" w14:textId="58360926" w:rsidR="008E2319" w:rsidRPr="008E2319" w:rsidRDefault="008E2319" w:rsidP="008E231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2. </w:t>
      </w:r>
      <w:r w:rsidRPr="008E2319">
        <w:rPr>
          <w:rFonts w:ascii="Times New Roman" w:eastAsia="Calibri" w:hAnsi="Times New Roman" w:cs="Times New Roman"/>
          <w:sz w:val="24"/>
          <w:szCs w:val="24"/>
        </w:rPr>
        <w:t>ДАВЛАТОВ ИСЛОМИДДИН САИДОВИЧ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8E2319">
        <w:rPr>
          <w:rFonts w:ascii="Times New Roman" w:eastAsia="Calibri" w:hAnsi="Times New Roman" w:cs="Times New Roman"/>
          <w:sz w:val="24"/>
          <w:szCs w:val="24"/>
        </w:rPr>
        <w:tab/>
        <w:t>56.10.1 Деятельность ресторанов и кафе с полным ресторанным обслуживанием, кафетериев, ресторанов быстрого питания и самообслуживания</w:t>
      </w:r>
    </w:p>
    <w:p w14:paraId="17F0D7D0" w14:textId="2F8D3BA6" w:rsidR="008E2319" w:rsidRPr="008E2319" w:rsidRDefault="008E2319" w:rsidP="008E231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3. </w:t>
      </w:r>
      <w:r w:rsidRPr="008E2319">
        <w:rPr>
          <w:rFonts w:ascii="Times New Roman" w:eastAsia="Calibri" w:hAnsi="Times New Roman" w:cs="Times New Roman"/>
          <w:sz w:val="24"/>
          <w:szCs w:val="24"/>
        </w:rPr>
        <w:t>МАРЧЕНКОВА ЕЛИЗАВЕТА ИГОРЕВНА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8E2319">
        <w:rPr>
          <w:rFonts w:ascii="Times New Roman" w:eastAsia="Calibri" w:hAnsi="Times New Roman" w:cs="Times New Roman"/>
          <w:sz w:val="24"/>
          <w:szCs w:val="24"/>
        </w:rPr>
        <w:tab/>
        <w:t>47.91 Торговля розничная по почте или по информационно-коммуникационной сети Интернет</w:t>
      </w:r>
    </w:p>
    <w:p w14:paraId="0D940714" w14:textId="7212BB33" w:rsidR="008E2319" w:rsidRPr="008E2319" w:rsidRDefault="008E2319" w:rsidP="008E231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4. </w:t>
      </w:r>
      <w:r w:rsidRPr="008E2319">
        <w:rPr>
          <w:rFonts w:ascii="Times New Roman" w:eastAsia="Calibri" w:hAnsi="Times New Roman" w:cs="Times New Roman"/>
          <w:sz w:val="24"/>
          <w:szCs w:val="24"/>
        </w:rPr>
        <w:t>НАДЖАФОВ ЭМИН АГАЛИ ОГЛЫ</w:t>
      </w:r>
      <w:r>
        <w:rPr>
          <w:rFonts w:ascii="Times New Roman" w:eastAsia="Calibri" w:hAnsi="Times New Roman" w:cs="Times New Roman"/>
          <w:sz w:val="24"/>
          <w:szCs w:val="24"/>
        </w:rPr>
        <w:t>, </w:t>
      </w:r>
      <w:r w:rsidRPr="008E2319">
        <w:rPr>
          <w:rFonts w:ascii="Times New Roman" w:eastAsia="Calibri" w:hAnsi="Times New Roman" w:cs="Times New Roman"/>
          <w:sz w:val="24"/>
          <w:szCs w:val="24"/>
        </w:rPr>
        <w:t>41.20 Строительство жилых и нежилых зданий</w:t>
      </w:r>
    </w:p>
    <w:p w14:paraId="02E04CCE" w14:textId="59230540" w:rsidR="008E2319" w:rsidRPr="008E2319" w:rsidRDefault="008E2319" w:rsidP="008E231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5. </w:t>
      </w:r>
      <w:r w:rsidRPr="008E2319">
        <w:rPr>
          <w:rFonts w:ascii="Times New Roman" w:eastAsia="Calibri" w:hAnsi="Times New Roman" w:cs="Times New Roman"/>
          <w:sz w:val="24"/>
          <w:szCs w:val="24"/>
        </w:rPr>
        <w:t>НАДЖАФОВ ЭМИН АГАЛИ ОГЛЫ</w:t>
      </w:r>
      <w:r>
        <w:rPr>
          <w:rFonts w:ascii="Times New Roman" w:eastAsia="Calibri" w:hAnsi="Times New Roman" w:cs="Times New Roman"/>
          <w:sz w:val="24"/>
          <w:szCs w:val="24"/>
        </w:rPr>
        <w:t>, </w:t>
      </w:r>
      <w:r w:rsidRPr="008E2319">
        <w:rPr>
          <w:rFonts w:ascii="Times New Roman" w:eastAsia="Calibri" w:hAnsi="Times New Roman" w:cs="Times New Roman"/>
          <w:sz w:val="24"/>
          <w:szCs w:val="24"/>
        </w:rPr>
        <w:t>41.20 Строительство жилых и нежилых зданий</w:t>
      </w:r>
    </w:p>
    <w:p w14:paraId="71EF39B3" w14:textId="5A8F6A29" w:rsidR="008E2319" w:rsidRPr="008E2319" w:rsidRDefault="008E2319" w:rsidP="008E231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6. </w:t>
      </w:r>
      <w:r w:rsidRPr="008E2319">
        <w:rPr>
          <w:rFonts w:ascii="Times New Roman" w:eastAsia="Calibri" w:hAnsi="Times New Roman" w:cs="Times New Roman"/>
          <w:sz w:val="24"/>
          <w:szCs w:val="24"/>
        </w:rPr>
        <w:t>ПРИВАЛОВ МИХАИЛ В</w:t>
      </w:r>
      <w:bookmarkStart w:id="0" w:name="_GoBack"/>
      <w:bookmarkEnd w:id="0"/>
      <w:r w:rsidRPr="008E2319">
        <w:rPr>
          <w:rFonts w:ascii="Times New Roman" w:eastAsia="Calibri" w:hAnsi="Times New Roman" w:cs="Times New Roman"/>
          <w:sz w:val="24"/>
          <w:szCs w:val="24"/>
        </w:rPr>
        <w:t>АЛЕРИЕВИЧ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8E2319">
        <w:rPr>
          <w:rFonts w:ascii="Times New Roman" w:eastAsia="Calibri" w:hAnsi="Times New Roman" w:cs="Times New Roman"/>
          <w:sz w:val="24"/>
          <w:szCs w:val="24"/>
        </w:rPr>
        <w:t>49.41 Деятельность автомобильного грузового транспорта</w:t>
      </w:r>
    </w:p>
    <w:p w14:paraId="01857115" w14:textId="0FF28E59" w:rsidR="008E2319" w:rsidRPr="008E2319" w:rsidRDefault="008E2319" w:rsidP="008E231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7. </w:t>
      </w:r>
      <w:r w:rsidRPr="008E2319">
        <w:rPr>
          <w:rFonts w:ascii="Times New Roman" w:eastAsia="Calibri" w:hAnsi="Times New Roman" w:cs="Times New Roman"/>
          <w:sz w:val="24"/>
          <w:szCs w:val="24"/>
        </w:rPr>
        <w:t>РАДЖАБОВ ДЖУМЪАБЕК АСКАРОВИЧ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8E2319">
        <w:rPr>
          <w:rFonts w:ascii="Times New Roman" w:eastAsia="Calibri" w:hAnsi="Times New Roman" w:cs="Times New Roman"/>
          <w:sz w:val="24"/>
          <w:szCs w:val="24"/>
        </w:rPr>
        <w:tab/>
        <w:t>49.32 Деятельность легкового такси и арендованных легковых автомобилей с водителем</w:t>
      </w:r>
    </w:p>
    <w:p w14:paraId="774FEFFE" w14:textId="0BDE2C48" w:rsidR="008E2319" w:rsidRPr="008E2319" w:rsidRDefault="008E2319" w:rsidP="008E231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8. </w:t>
      </w:r>
      <w:r w:rsidRPr="008E2319">
        <w:rPr>
          <w:rFonts w:ascii="Times New Roman" w:eastAsia="Calibri" w:hAnsi="Times New Roman" w:cs="Times New Roman"/>
          <w:sz w:val="24"/>
          <w:szCs w:val="24"/>
        </w:rPr>
        <w:t>ТРОФИМОВА АНАСТАСИЯ АЛЕКСАНДРОВНА</w:t>
      </w:r>
      <w:r>
        <w:rPr>
          <w:rFonts w:ascii="Times New Roman" w:eastAsia="Calibri" w:hAnsi="Times New Roman" w:cs="Times New Roman"/>
          <w:sz w:val="24"/>
          <w:szCs w:val="24"/>
        </w:rPr>
        <w:t>, </w:t>
      </w:r>
      <w:r w:rsidRPr="008E2319">
        <w:rPr>
          <w:rFonts w:ascii="Times New Roman" w:eastAsia="Calibri" w:hAnsi="Times New Roman" w:cs="Times New Roman"/>
          <w:sz w:val="24"/>
          <w:szCs w:val="24"/>
        </w:rPr>
        <w:t>47.11 Торговля розничная преимущественно пищевыми продуктами, включая напитки, и табачными изделиями в неспециализированных магазинах</w:t>
      </w:r>
    </w:p>
    <w:p w14:paraId="5352DCD3" w14:textId="65557EF3" w:rsidR="00EA04CD" w:rsidRPr="008E2319" w:rsidRDefault="008E2319" w:rsidP="008E231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9. </w:t>
      </w:r>
      <w:r w:rsidRPr="008E2319">
        <w:rPr>
          <w:rFonts w:ascii="Times New Roman" w:eastAsia="Calibri" w:hAnsi="Times New Roman" w:cs="Times New Roman"/>
          <w:sz w:val="24"/>
          <w:szCs w:val="24"/>
        </w:rPr>
        <w:t>ШОМУРОДОВ ИСЛОМУДДИН АБДУЛМАНОНОВИЧ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8E2319">
        <w:rPr>
          <w:rFonts w:ascii="Times New Roman" w:eastAsia="Calibri" w:hAnsi="Times New Roman" w:cs="Times New Roman"/>
          <w:sz w:val="24"/>
          <w:szCs w:val="24"/>
        </w:rPr>
        <w:tab/>
        <w:t>47.91 Торговля розничная по почте или по информационно-коммуникационной сети Интернет</w:t>
      </w:r>
    </w:p>
    <w:p w14:paraId="0A8960D6" w14:textId="77777777" w:rsidR="008E2319" w:rsidRDefault="008E2319" w:rsidP="00EA04CD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FF6CE6E" w14:textId="3488BBB1" w:rsidR="00EA04CD" w:rsidRPr="008E2319" w:rsidRDefault="00EA04CD" w:rsidP="00EA04CD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E2319">
        <w:rPr>
          <w:rFonts w:ascii="Times New Roman" w:eastAsia="Calibri" w:hAnsi="Times New Roman" w:cs="Times New Roman"/>
          <w:b/>
          <w:sz w:val="24"/>
          <w:szCs w:val="24"/>
        </w:rPr>
        <w:t>Дополнительно сообщаю, что количество МСП на отчетную дату 10.</w:t>
      </w:r>
      <w:r w:rsidR="00AB4EAF" w:rsidRPr="008E2319">
        <w:rPr>
          <w:rFonts w:ascii="Times New Roman" w:eastAsia="Calibri" w:hAnsi="Times New Roman" w:cs="Times New Roman"/>
          <w:b/>
          <w:sz w:val="24"/>
          <w:szCs w:val="24"/>
        </w:rPr>
        <w:t>03</w:t>
      </w:r>
      <w:r w:rsidR="00776167" w:rsidRPr="008E2319">
        <w:rPr>
          <w:rFonts w:ascii="Times New Roman" w:eastAsia="Calibri" w:hAnsi="Times New Roman" w:cs="Times New Roman"/>
          <w:b/>
          <w:sz w:val="24"/>
          <w:szCs w:val="24"/>
        </w:rPr>
        <w:t>.2025</w:t>
      </w:r>
      <w:r w:rsidRPr="008E2319">
        <w:rPr>
          <w:rFonts w:ascii="Times New Roman" w:eastAsia="Calibri" w:hAnsi="Times New Roman" w:cs="Times New Roman"/>
          <w:b/>
          <w:sz w:val="24"/>
          <w:szCs w:val="24"/>
        </w:rPr>
        <w:t xml:space="preserve"> (</w:t>
      </w:r>
      <w:r w:rsidR="00AB4EAF" w:rsidRPr="008E2319">
        <w:rPr>
          <w:rFonts w:ascii="Times New Roman" w:eastAsia="Calibri" w:hAnsi="Times New Roman" w:cs="Times New Roman"/>
          <w:b/>
          <w:sz w:val="24"/>
          <w:szCs w:val="24"/>
        </w:rPr>
        <w:t>580</w:t>
      </w:r>
      <w:r w:rsidRPr="008E2319">
        <w:rPr>
          <w:rFonts w:ascii="Times New Roman" w:eastAsia="Calibri" w:hAnsi="Times New Roman" w:cs="Times New Roman"/>
          <w:b/>
          <w:sz w:val="24"/>
          <w:szCs w:val="24"/>
        </w:rPr>
        <w:t>) относительно 10.</w:t>
      </w:r>
      <w:r w:rsidR="00776167" w:rsidRPr="008E2319">
        <w:rPr>
          <w:rFonts w:ascii="Times New Roman" w:eastAsia="Calibri" w:hAnsi="Times New Roman" w:cs="Times New Roman"/>
          <w:b/>
          <w:sz w:val="24"/>
          <w:szCs w:val="24"/>
        </w:rPr>
        <w:t>01</w:t>
      </w:r>
      <w:r w:rsidRPr="008E2319">
        <w:rPr>
          <w:rFonts w:ascii="Times New Roman" w:eastAsia="Calibri" w:hAnsi="Times New Roman" w:cs="Times New Roman"/>
          <w:b/>
          <w:sz w:val="24"/>
          <w:szCs w:val="24"/>
        </w:rPr>
        <w:t>.202</w:t>
      </w:r>
      <w:r w:rsidR="00776167" w:rsidRPr="008E2319"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Pr="008E2319">
        <w:rPr>
          <w:rFonts w:ascii="Times New Roman" w:eastAsia="Calibri" w:hAnsi="Times New Roman" w:cs="Times New Roman"/>
          <w:b/>
          <w:sz w:val="24"/>
          <w:szCs w:val="24"/>
        </w:rPr>
        <w:t xml:space="preserve"> (57</w:t>
      </w:r>
      <w:r w:rsidR="00776167" w:rsidRPr="008E2319"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Pr="008E2319">
        <w:rPr>
          <w:rFonts w:ascii="Times New Roman" w:eastAsia="Calibri" w:hAnsi="Times New Roman" w:cs="Times New Roman"/>
          <w:b/>
          <w:sz w:val="24"/>
          <w:szCs w:val="24"/>
        </w:rPr>
        <w:t>) увеличилось на</w:t>
      </w:r>
      <w:r w:rsidR="00CA1738" w:rsidRPr="008E231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AB4EAF" w:rsidRPr="008E2319"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Pr="008E2319">
        <w:rPr>
          <w:rFonts w:ascii="Times New Roman" w:eastAsia="Calibri" w:hAnsi="Times New Roman" w:cs="Times New Roman"/>
          <w:b/>
          <w:sz w:val="24"/>
          <w:szCs w:val="24"/>
        </w:rPr>
        <w:t xml:space="preserve"> единиц.</w:t>
      </w:r>
    </w:p>
    <w:p w14:paraId="2C0E6445" w14:textId="77777777" w:rsidR="003607DB" w:rsidRPr="008E2319" w:rsidRDefault="003607DB" w:rsidP="00EA04CD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F29734C" w14:textId="77777777" w:rsidR="003607DB" w:rsidRDefault="003607DB" w:rsidP="00EA04CD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CEE6072" w14:textId="77777777" w:rsidR="00EA04CD" w:rsidRPr="000560BE" w:rsidRDefault="00EA04CD" w:rsidP="00EA04C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30A27D97" w14:textId="26CD7397" w:rsidR="00FF78F1" w:rsidRPr="00FF78F1" w:rsidRDefault="008E2319" w:rsidP="00E84619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sectPr w:rsidR="00FF78F1" w:rsidRPr="00FF78F1" w:rsidSect="007E2B81">
      <w:pgSz w:w="11906" w:h="16838"/>
      <w:pgMar w:top="851" w:right="566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7E09F1" w14:textId="77777777" w:rsidR="00EA4FF2" w:rsidRDefault="00EA4FF2" w:rsidP="00434DB7">
      <w:pPr>
        <w:spacing w:after="0" w:line="240" w:lineRule="auto"/>
      </w:pPr>
      <w:r>
        <w:separator/>
      </w:r>
    </w:p>
  </w:endnote>
  <w:endnote w:type="continuationSeparator" w:id="0">
    <w:p w14:paraId="49E1BD3C" w14:textId="77777777" w:rsidR="00EA4FF2" w:rsidRDefault="00EA4FF2" w:rsidP="00434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467E3D" w14:textId="77777777" w:rsidR="00EA4FF2" w:rsidRDefault="00EA4FF2" w:rsidP="00434DB7">
      <w:pPr>
        <w:spacing w:after="0" w:line="240" w:lineRule="auto"/>
      </w:pPr>
      <w:r>
        <w:separator/>
      </w:r>
    </w:p>
  </w:footnote>
  <w:footnote w:type="continuationSeparator" w:id="0">
    <w:p w14:paraId="29AF9F14" w14:textId="77777777" w:rsidR="00EA4FF2" w:rsidRDefault="00EA4FF2" w:rsidP="00434D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85199"/>
    <w:multiLevelType w:val="hybridMultilevel"/>
    <w:tmpl w:val="2B861B9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9B13E58"/>
    <w:multiLevelType w:val="hybridMultilevel"/>
    <w:tmpl w:val="81DEBB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4C6"/>
    <w:rsid w:val="00002757"/>
    <w:rsid w:val="00004D0A"/>
    <w:rsid w:val="00005761"/>
    <w:rsid w:val="00006ED0"/>
    <w:rsid w:val="000071EF"/>
    <w:rsid w:val="000101FB"/>
    <w:rsid w:val="00020A03"/>
    <w:rsid w:val="00023F9B"/>
    <w:rsid w:val="0002424E"/>
    <w:rsid w:val="000312CC"/>
    <w:rsid w:val="00032A9B"/>
    <w:rsid w:val="0003418E"/>
    <w:rsid w:val="0003636F"/>
    <w:rsid w:val="000415AB"/>
    <w:rsid w:val="00045A24"/>
    <w:rsid w:val="00047EB7"/>
    <w:rsid w:val="00051D33"/>
    <w:rsid w:val="00052701"/>
    <w:rsid w:val="000560BE"/>
    <w:rsid w:val="000563A8"/>
    <w:rsid w:val="0005775E"/>
    <w:rsid w:val="00060102"/>
    <w:rsid w:val="00066F84"/>
    <w:rsid w:val="0006732D"/>
    <w:rsid w:val="00070B4B"/>
    <w:rsid w:val="00074F6E"/>
    <w:rsid w:val="00076188"/>
    <w:rsid w:val="00080174"/>
    <w:rsid w:val="0008191A"/>
    <w:rsid w:val="00086525"/>
    <w:rsid w:val="00086719"/>
    <w:rsid w:val="000929EC"/>
    <w:rsid w:val="0009435A"/>
    <w:rsid w:val="00095694"/>
    <w:rsid w:val="000957F8"/>
    <w:rsid w:val="00095F6B"/>
    <w:rsid w:val="000B1BF3"/>
    <w:rsid w:val="000B2000"/>
    <w:rsid w:val="000B47AB"/>
    <w:rsid w:val="000B6B65"/>
    <w:rsid w:val="000B6FEF"/>
    <w:rsid w:val="000C367C"/>
    <w:rsid w:val="000C5B5A"/>
    <w:rsid w:val="000D108F"/>
    <w:rsid w:val="000D6F5F"/>
    <w:rsid w:val="000D76B6"/>
    <w:rsid w:val="000D7B2C"/>
    <w:rsid w:val="000E3D9C"/>
    <w:rsid w:val="000E4DC9"/>
    <w:rsid w:val="000F10D4"/>
    <w:rsid w:val="000F2CD6"/>
    <w:rsid w:val="000F343C"/>
    <w:rsid w:val="000F5D7B"/>
    <w:rsid w:val="000F7FC7"/>
    <w:rsid w:val="0010244E"/>
    <w:rsid w:val="001078BC"/>
    <w:rsid w:val="00114A1C"/>
    <w:rsid w:val="00115DBF"/>
    <w:rsid w:val="00123ECF"/>
    <w:rsid w:val="00125C72"/>
    <w:rsid w:val="00135526"/>
    <w:rsid w:val="00137F61"/>
    <w:rsid w:val="001452FD"/>
    <w:rsid w:val="00156817"/>
    <w:rsid w:val="00160080"/>
    <w:rsid w:val="00161617"/>
    <w:rsid w:val="00166B59"/>
    <w:rsid w:val="00166EB9"/>
    <w:rsid w:val="00170C88"/>
    <w:rsid w:val="0017187A"/>
    <w:rsid w:val="00172271"/>
    <w:rsid w:val="00173D65"/>
    <w:rsid w:val="00174599"/>
    <w:rsid w:val="0018254E"/>
    <w:rsid w:val="00186B18"/>
    <w:rsid w:val="0019274D"/>
    <w:rsid w:val="00195F04"/>
    <w:rsid w:val="001A4355"/>
    <w:rsid w:val="001B0C3C"/>
    <w:rsid w:val="001B0C47"/>
    <w:rsid w:val="001B14A3"/>
    <w:rsid w:val="001B2D85"/>
    <w:rsid w:val="001B52F7"/>
    <w:rsid w:val="001B5397"/>
    <w:rsid w:val="001B59B6"/>
    <w:rsid w:val="001C2F10"/>
    <w:rsid w:val="001C3800"/>
    <w:rsid w:val="001C4411"/>
    <w:rsid w:val="001C601B"/>
    <w:rsid w:val="001D47F8"/>
    <w:rsid w:val="001E7EE6"/>
    <w:rsid w:val="001F04CF"/>
    <w:rsid w:val="001F2CF3"/>
    <w:rsid w:val="001F3DC9"/>
    <w:rsid w:val="001F4D28"/>
    <w:rsid w:val="001F5D7F"/>
    <w:rsid w:val="001F6888"/>
    <w:rsid w:val="00200419"/>
    <w:rsid w:val="0020448F"/>
    <w:rsid w:val="0020706F"/>
    <w:rsid w:val="002079D0"/>
    <w:rsid w:val="00214048"/>
    <w:rsid w:val="0021438F"/>
    <w:rsid w:val="00214D13"/>
    <w:rsid w:val="002158FD"/>
    <w:rsid w:val="00217E6C"/>
    <w:rsid w:val="00222144"/>
    <w:rsid w:val="00230BD7"/>
    <w:rsid w:val="002317D1"/>
    <w:rsid w:val="0023194F"/>
    <w:rsid w:val="002347F6"/>
    <w:rsid w:val="00234CAA"/>
    <w:rsid w:val="0024120B"/>
    <w:rsid w:val="00250112"/>
    <w:rsid w:val="00252C66"/>
    <w:rsid w:val="00252F03"/>
    <w:rsid w:val="0025496B"/>
    <w:rsid w:val="00256926"/>
    <w:rsid w:val="0026047F"/>
    <w:rsid w:val="002640A6"/>
    <w:rsid w:val="0026466F"/>
    <w:rsid w:val="00271E85"/>
    <w:rsid w:val="00273821"/>
    <w:rsid w:val="00281A49"/>
    <w:rsid w:val="00282FA1"/>
    <w:rsid w:val="00290278"/>
    <w:rsid w:val="00290FDA"/>
    <w:rsid w:val="0029104D"/>
    <w:rsid w:val="002926BE"/>
    <w:rsid w:val="002938D0"/>
    <w:rsid w:val="002A1A35"/>
    <w:rsid w:val="002A6A43"/>
    <w:rsid w:val="002B09A2"/>
    <w:rsid w:val="002B1192"/>
    <w:rsid w:val="002C01FE"/>
    <w:rsid w:val="002C3053"/>
    <w:rsid w:val="002C4152"/>
    <w:rsid w:val="002D59ED"/>
    <w:rsid w:val="002D5AA4"/>
    <w:rsid w:val="002E49B0"/>
    <w:rsid w:val="002F0D2A"/>
    <w:rsid w:val="002F1A02"/>
    <w:rsid w:val="002F3AA3"/>
    <w:rsid w:val="00301D26"/>
    <w:rsid w:val="00302B09"/>
    <w:rsid w:val="003045C1"/>
    <w:rsid w:val="00306231"/>
    <w:rsid w:val="003107DB"/>
    <w:rsid w:val="003155BE"/>
    <w:rsid w:val="0031581B"/>
    <w:rsid w:val="00320AA0"/>
    <w:rsid w:val="00320FD4"/>
    <w:rsid w:val="003232CD"/>
    <w:rsid w:val="003247DB"/>
    <w:rsid w:val="0032754E"/>
    <w:rsid w:val="00330696"/>
    <w:rsid w:val="00333055"/>
    <w:rsid w:val="003353F2"/>
    <w:rsid w:val="003363E1"/>
    <w:rsid w:val="00340813"/>
    <w:rsid w:val="00342224"/>
    <w:rsid w:val="0034232B"/>
    <w:rsid w:val="00345CD9"/>
    <w:rsid w:val="00345E29"/>
    <w:rsid w:val="003566AD"/>
    <w:rsid w:val="00357729"/>
    <w:rsid w:val="003607DB"/>
    <w:rsid w:val="003623DE"/>
    <w:rsid w:val="003630D4"/>
    <w:rsid w:val="00371C1C"/>
    <w:rsid w:val="003757BF"/>
    <w:rsid w:val="00376DAE"/>
    <w:rsid w:val="003825AE"/>
    <w:rsid w:val="00384673"/>
    <w:rsid w:val="003862CA"/>
    <w:rsid w:val="00386FC9"/>
    <w:rsid w:val="003904DA"/>
    <w:rsid w:val="00390E79"/>
    <w:rsid w:val="003919DD"/>
    <w:rsid w:val="003A1025"/>
    <w:rsid w:val="003B2598"/>
    <w:rsid w:val="003B6613"/>
    <w:rsid w:val="003B6BCA"/>
    <w:rsid w:val="003C518C"/>
    <w:rsid w:val="003D41EF"/>
    <w:rsid w:val="003D4B51"/>
    <w:rsid w:val="003D4EFD"/>
    <w:rsid w:val="003D51D5"/>
    <w:rsid w:val="003E1337"/>
    <w:rsid w:val="003E13FB"/>
    <w:rsid w:val="003E28E2"/>
    <w:rsid w:val="003E36A7"/>
    <w:rsid w:val="003E471F"/>
    <w:rsid w:val="003F00BF"/>
    <w:rsid w:val="003F4F5B"/>
    <w:rsid w:val="003F516B"/>
    <w:rsid w:val="003F6C8C"/>
    <w:rsid w:val="004027E1"/>
    <w:rsid w:val="00403315"/>
    <w:rsid w:val="00405107"/>
    <w:rsid w:val="00406B45"/>
    <w:rsid w:val="00407E74"/>
    <w:rsid w:val="00411A28"/>
    <w:rsid w:val="00414235"/>
    <w:rsid w:val="004225D5"/>
    <w:rsid w:val="00423E82"/>
    <w:rsid w:val="0042427B"/>
    <w:rsid w:val="00424D4B"/>
    <w:rsid w:val="00426331"/>
    <w:rsid w:val="0042665C"/>
    <w:rsid w:val="00432374"/>
    <w:rsid w:val="00432AA1"/>
    <w:rsid w:val="00432F96"/>
    <w:rsid w:val="00434DB7"/>
    <w:rsid w:val="0044233B"/>
    <w:rsid w:val="004443B0"/>
    <w:rsid w:val="004470EA"/>
    <w:rsid w:val="00450B44"/>
    <w:rsid w:val="004575D9"/>
    <w:rsid w:val="004657EA"/>
    <w:rsid w:val="004671C6"/>
    <w:rsid w:val="00474821"/>
    <w:rsid w:val="004821D6"/>
    <w:rsid w:val="0048651E"/>
    <w:rsid w:val="004925EB"/>
    <w:rsid w:val="00497EF7"/>
    <w:rsid w:val="004A0572"/>
    <w:rsid w:val="004A2439"/>
    <w:rsid w:val="004A387D"/>
    <w:rsid w:val="004A7540"/>
    <w:rsid w:val="004A7E66"/>
    <w:rsid w:val="004B452C"/>
    <w:rsid w:val="004B633A"/>
    <w:rsid w:val="004C4D4E"/>
    <w:rsid w:val="004C6E0F"/>
    <w:rsid w:val="004C786D"/>
    <w:rsid w:val="004E2026"/>
    <w:rsid w:val="004E53EF"/>
    <w:rsid w:val="004E6DC4"/>
    <w:rsid w:val="004E7582"/>
    <w:rsid w:val="004E7E73"/>
    <w:rsid w:val="004F3B15"/>
    <w:rsid w:val="004F3B8B"/>
    <w:rsid w:val="004F43A5"/>
    <w:rsid w:val="004F7FEA"/>
    <w:rsid w:val="005002C0"/>
    <w:rsid w:val="005038E3"/>
    <w:rsid w:val="005040A0"/>
    <w:rsid w:val="00507F74"/>
    <w:rsid w:val="00510237"/>
    <w:rsid w:val="00517781"/>
    <w:rsid w:val="00520EA2"/>
    <w:rsid w:val="0052298C"/>
    <w:rsid w:val="00522D09"/>
    <w:rsid w:val="00523EB5"/>
    <w:rsid w:val="00534181"/>
    <w:rsid w:val="005365EA"/>
    <w:rsid w:val="00541D4B"/>
    <w:rsid w:val="0054432E"/>
    <w:rsid w:val="005444A6"/>
    <w:rsid w:val="005455B1"/>
    <w:rsid w:val="0055057A"/>
    <w:rsid w:val="00550CA5"/>
    <w:rsid w:val="00552EFD"/>
    <w:rsid w:val="0055630C"/>
    <w:rsid w:val="00560169"/>
    <w:rsid w:val="00561E04"/>
    <w:rsid w:val="00563F7A"/>
    <w:rsid w:val="005675FB"/>
    <w:rsid w:val="005760E6"/>
    <w:rsid w:val="0057613E"/>
    <w:rsid w:val="0058024F"/>
    <w:rsid w:val="0058365B"/>
    <w:rsid w:val="005864F0"/>
    <w:rsid w:val="00587122"/>
    <w:rsid w:val="00594D7B"/>
    <w:rsid w:val="00594EB2"/>
    <w:rsid w:val="0059508A"/>
    <w:rsid w:val="005960A6"/>
    <w:rsid w:val="00597628"/>
    <w:rsid w:val="005A0E18"/>
    <w:rsid w:val="005B0DDC"/>
    <w:rsid w:val="005B1429"/>
    <w:rsid w:val="005B3AD4"/>
    <w:rsid w:val="005B6000"/>
    <w:rsid w:val="005B6093"/>
    <w:rsid w:val="005C1DA1"/>
    <w:rsid w:val="005C3C7B"/>
    <w:rsid w:val="005D00FB"/>
    <w:rsid w:val="005D09DD"/>
    <w:rsid w:val="005D357B"/>
    <w:rsid w:val="005D5E9D"/>
    <w:rsid w:val="005E091B"/>
    <w:rsid w:val="005E2B9C"/>
    <w:rsid w:val="005E61E0"/>
    <w:rsid w:val="005E6556"/>
    <w:rsid w:val="005E6F12"/>
    <w:rsid w:val="005E7ACB"/>
    <w:rsid w:val="005F158E"/>
    <w:rsid w:val="005F5D85"/>
    <w:rsid w:val="006028B7"/>
    <w:rsid w:val="0060310E"/>
    <w:rsid w:val="0060434C"/>
    <w:rsid w:val="00610BF8"/>
    <w:rsid w:val="00611B5A"/>
    <w:rsid w:val="0061320F"/>
    <w:rsid w:val="00617A90"/>
    <w:rsid w:val="00617FEE"/>
    <w:rsid w:val="0062430E"/>
    <w:rsid w:val="00624C4B"/>
    <w:rsid w:val="00626880"/>
    <w:rsid w:val="00631218"/>
    <w:rsid w:val="00632A52"/>
    <w:rsid w:val="00660550"/>
    <w:rsid w:val="006645CC"/>
    <w:rsid w:val="0066774B"/>
    <w:rsid w:val="0068224B"/>
    <w:rsid w:val="00686D4C"/>
    <w:rsid w:val="00694562"/>
    <w:rsid w:val="006950F9"/>
    <w:rsid w:val="00697468"/>
    <w:rsid w:val="0069747C"/>
    <w:rsid w:val="006A2C00"/>
    <w:rsid w:val="006A3523"/>
    <w:rsid w:val="006B20B4"/>
    <w:rsid w:val="006B3808"/>
    <w:rsid w:val="006B5827"/>
    <w:rsid w:val="006B59A9"/>
    <w:rsid w:val="006B5BEE"/>
    <w:rsid w:val="006B5DBE"/>
    <w:rsid w:val="006B74BD"/>
    <w:rsid w:val="006C2824"/>
    <w:rsid w:val="006C3043"/>
    <w:rsid w:val="006D0EC4"/>
    <w:rsid w:val="006D1A89"/>
    <w:rsid w:val="006D24F1"/>
    <w:rsid w:val="006D5EDF"/>
    <w:rsid w:val="006E0D5C"/>
    <w:rsid w:val="006E16B4"/>
    <w:rsid w:val="006E2C5D"/>
    <w:rsid w:val="006E6844"/>
    <w:rsid w:val="006F1C24"/>
    <w:rsid w:val="006F3018"/>
    <w:rsid w:val="006F45B5"/>
    <w:rsid w:val="006F536B"/>
    <w:rsid w:val="007027A6"/>
    <w:rsid w:val="0071410C"/>
    <w:rsid w:val="00714A2F"/>
    <w:rsid w:val="00715719"/>
    <w:rsid w:val="00716CF2"/>
    <w:rsid w:val="00717C99"/>
    <w:rsid w:val="00722B27"/>
    <w:rsid w:val="0072396F"/>
    <w:rsid w:val="007244A5"/>
    <w:rsid w:val="007271B9"/>
    <w:rsid w:val="007324E4"/>
    <w:rsid w:val="00733EC0"/>
    <w:rsid w:val="00740E49"/>
    <w:rsid w:val="007416C8"/>
    <w:rsid w:val="00753584"/>
    <w:rsid w:val="00757C86"/>
    <w:rsid w:val="007637C2"/>
    <w:rsid w:val="00765A65"/>
    <w:rsid w:val="00767A09"/>
    <w:rsid w:val="00776167"/>
    <w:rsid w:val="00787B6D"/>
    <w:rsid w:val="00790F13"/>
    <w:rsid w:val="00794F4F"/>
    <w:rsid w:val="007A1302"/>
    <w:rsid w:val="007A2B43"/>
    <w:rsid w:val="007A4A63"/>
    <w:rsid w:val="007B5ED8"/>
    <w:rsid w:val="007C0334"/>
    <w:rsid w:val="007C1839"/>
    <w:rsid w:val="007C534D"/>
    <w:rsid w:val="007D026F"/>
    <w:rsid w:val="007D05AF"/>
    <w:rsid w:val="007D0C56"/>
    <w:rsid w:val="007D4D90"/>
    <w:rsid w:val="007D7167"/>
    <w:rsid w:val="007E0E49"/>
    <w:rsid w:val="007E10BE"/>
    <w:rsid w:val="007E2B81"/>
    <w:rsid w:val="007E3050"/>
    <w:rsid w:val="007E354B"/>
    <w:rsid w:val="007F258B"/>
    <w:rsid w:val="007F3352"/>
    <w:rsid w:val="008027E7"/>
    <w:rsid w:val="00803AAD"/>
    <w:rsid w:val="008042A1"/>
    <w:rsid w:val="00807D7D"/>
    <w:rsid w:val="0081507E"/>
    <w:rsid w:val="00827515"/>
    <w:rsid w:val="008275A3"/>
    <w:rsid w:val="00831F43"/>
    <w:rsid w:val="00833A1C"/>
    <w:rsid w:val="00833B7B"/>
    <w:rsid w:val="0083490D"/>
    <w:rsid w:val="00851355"/>
    <w:rsid w:val="008517C7"/>
    <w:rsid w:val="008545CA"/>
    <w:rsid w:val="00855491"/>
    <w:rsid w:val="0085748F"/>
    <w:rsid w:val="0085750E"/>
    <w:rsid w:val="00857AC1"/>
    <w:rsid w:val="008642FD"/>
    <w:rsid w:val="0086484D"/>
    <w:rsid w:val="008705FE"/>
    <w:rsid w:val="00873470"/>
    <w:rsid w:val="008737A2"/>
    <w:rsid w:val="008744D4"/>
    <w:rsid w:val="008769DC"/>
    <w:rsid w:val="00876CED"/>
    <w:rsid w:val="0088151D"/>
    <w:rsid w:val="00884BC3"/>
    <w:rsid w:val="00895D4D"/>
    <w:rsid w:val="008A20AF"/>
    <w:rsid w:val="008A40EF"/>
    <w:rsid w:val="008A5D4E"/>
    <w:rsid w:val="008A5E2D"/>
    <w:rsid w:val="008A77CB"/>
    <w:rsid w:val="008B06C4"/>
    <w:rsid w:val="008B52C2"/>
    <w:rsid w:val="008B5FB1"/>
    <w:rsid w:val="008B6795"/>
    <w:rsid w:val="008C5384"/>
    <w:rsid w:val="008C664A"/>
    <w:rsid w:val="008D0333"/>
    <w:rsid w:val="008D0886"/>
    <w:rsid w:val="008D3C41"/>
    <w:rsid w:val="008E2319"/>
    <w:rsid w:val="008E2BA4"/>
    <w:rsid w:val="008E45C7"/>
    <w:rsid w:val="008E5ABF"/>
    <w:rsid w:val="008E5B13"/>
    <w:rsid w:val="008F4649"/>
    <w:rsid w:val="009011C1"/>
    <w:rsid w:val="00903C9D"/>
    <w:rsid w:val="00903D17"/>
    <w:rsid w:val="00904D0A"/>
    <w:rsid w:val="00906623"/>
    <w:rsid w:val="00915044"/>
    <w:rsid w:val="00916924"/>
    <w:rsid w:val="0092561A"/>
    <w:rsid w:val="00927F1E"/>
    <w:rsid w:val="0093763A"/>
    <w:rsid w:val="00942321"/>
    <w:rsid w:val="00944B0C"/>
    <w:rsid w:val="009656A2"/>
    <w:rsid w:val="00965AE0"/>
    <w:rsid w:val="00967D01"/>
    <w:rsid w:val="00974469"/>
    <w:rsid w:val="00982D96"/>
    <w:rsid w:val="009856A3"/>
    <w:rsid w:val="00985D7B"/>
    <w:rsid w:val="009873B6"/>
    <w:rsid w:val="00992D3E"/>
    <w:rsid w:val="009930FB"/>
    <w:rsid w:val="0099688E"/>
    <w:rsid w:val="009A08D1"/>
    <w:rsid w:val="009A1129"/>
    <w:rsid w:val="009A4A2B"/>
    <w:rsid w:val="009A6BF0"/>
    <w:rsid w:val="009A7C18"/>
    <w:rsid w:val="009B4FCB"/>
    <w:rsid w:val="009C00C8"/>
    <w:rsid w:val="009C3057"/>
    <w:rsid w:val="009C35F2"/>
    <w:rsid w:val="009C43E2"/>
    <w:rsid w:val="009D0D4C"/>
    <w:rsid w:val="009D27AF"/>
    <w:rsid w:val="009D43E8"/>
    <w:rsid w:val="009D6F77"/>
    <w:rsid w:val="009E252F"/>
    <w:rsid w:val="009E539A"/>
    <w:rsid w:val="009E6ED4"/>
    <w:rsid w:val="009E75A5"/>
    <w:rsid w:val="009F07CF"/>
    <w:rsid w:val="009F15DC"/>
    <w:rsid w:val="009F24D3"/>
    <w:rsid w:val="009F7A12"/>
    <w:rsid w:val="009F7C7E"/>
    <w:rsid w:val="00A003F7"/>
    <w:rsid w:val="00A0140F"/>
    <w:rsid w:val="00A03B3F"/>
    <w:rsid w:val="00A06E7E"/>
    <w:rsid w:val="00A07024"/>
    <w:rsid w:val="00A10F6A"/>
    <w:rsid w:val="00A228BE"/>
    <w:rsid w:val="00A241BA"/>
    <w:rsid w:val="00A2437E"/>
    <w:rsid w:val="00A30C47"/>
    <w:rsid w:val="00A31E6C"/>
    <w:rsid w:val="00A337E9"/>
    <w:rsid w:val="00A3383C"/>
    <w:rsid w:val="00A33A89"/>
    <w:rsid w:val="00A34FE3"/>
    <w:rsid w:val="00A351DF"/>
    <w:rsid w:val="00A36145"/>
    <w:rsid w:val="00A41C51"/>
    <w:rsid w:val="00A43FCC"/>
    <w:rsid w:val="00A52339"/>
    <w:rsid w:val="00A54AD0"/>
    <w:rsid w:val="00A56C52"/>
    <w:rsid w:val="00A674DA"/>
    <w:rsid w:val="00A82699"/>
    <w:rsid w:val="00A82AAD"/>
    <w:rsid w:val="00A9279D"/>
    <w:rsid w:val="00A930AB"/>
    <w:rsid w:val="00A93E98"/>
    <w:rsid w:val="00A94B42"/>
    <w:rsid w:val="00A958F6"/>
    <w:rsid w:val="00AA3276"/>
    <w:rsid w:val="00AA576F"/>
    <w:rsid w:val="00AB07DA"/>
    <w:rsid w:val="00AB2374"/>
    <w:rsid w:val="00AB4EAF"/>
    <w:rsid w:val="00AB51B7"/>
    <w:rsid w:val="00AC02EE"/>
    <w:rsid w:val="00AC06B6"/>
    <w:rsid w:val="00AD30B9"/>
    <w:rsid w:val="00AD69C1"/>
    <w:rsid w:val="00AE14CB"/>
    <w:rsid w:val="00AE211E"/>
    <w:rsid w:val="00AE2DBF"/>
    <w:rsid w:val="00AE32B8"/>
    <w:rsid w:val="00AE4A1F"/>
    <w:rsid w:val="00AF3597"/>
    <w:rsid w:val="00AF5E0B"/>
    <w:rsid w:val="00AF64F9"/>
    <w:rsid w:val="00B017F2"/>
    <w:rsid w:val="00B03B49"/>
    <w:rsid w:val="00B13E80"/>
    <w:rsid w:val="00B21156"/>
    <w:rsid w:val="00B245CE"/>
    <w:rsid w:val="00B261B8"/>
    <w:rsid w:val="00B262D2"/>
    <w:rsid w:val="00B303C5"/>
    <w:rsid w:val="00B31269"/>
    <w:rsid w:val="00B31AFB"/>
    <w:rsid w:val="00B415DD"/>
    <w:rsid w:val="00B45514"/>
    <w:rsid w:val="00B45739"/>
    <w:rsid w:val="00B47850"/>
    <w:rsid w:val="00B50730"/>
    <w:rsid w:val="00B51FDB"/>
    <w:rsid w:val="00B547D0"/>
    <w:rsid w:val="00B607BE"/>
    <w:rsid w:val="00B60F15"/>
    <w:rsid w:val="00B61472"/>
    <w:rsid w:val="00B707C0"/>
    <w:rsid w:val="00B7131D"/>
    <w:rsid w:val="00B83A14"/>
    <w:rsid w:val="00B83F51"/>
    <w:rsid w:val="00B931BB"/>
    <w:rsid w:val="00BA3356"/>
    <w:rsid w:val="00BA5B78"/>
    <w:rsid w:val="00BB29DF"/>
    <w:rsid w:val="00BB7EB3"/>
    <w:rsid w:val="00BC11F6"/>
    <w:rsid w:val="00BD16F9"/>
    <w:rsid w:val="00BD20A3"/>
    <w:rsid w:val="00BD282A"/>
    <w:rsid w:val="00BD2D30"/>
    <w:rsid w:val="00BD59C0"/>
    <w:rsid w:val="00BD6052"/>
    <w:rsid w:val="00BD6D41"/>
    <w:rsid w:val="00BE08E2"/>
    <w:rsid w:val="00BE7AB2"/>
    <w:rsid w:val="00BF12E3"/>
    <w:rsid w:val="00BF2902"/>
    <w:rsid w:val="00BF42C6"/>
    <w:rsid w:val="00C00055"/>
    <w:rsid w:val="00C03BF7"/>
    <w:rsid w:val="00C0431C"/>
    <w:rsid w:val="00C05FB0"/>
    <w:rsid w:val="00C1490A"/>
    <w:rsid w:val="00C15DE0"/>
    <w:rsid w:val="00C20371"/>
    <w:rsid w:val="00C20A9A"/>
    <w:rsid w:val="00C217B7"/>
    <w:rsid w:val="00C22BC9"/>
    <w:rsid w:val="00C2377C"/>
    <w:rsid w:val="00C262CB"/>
    <w:rsid w:val="00C3250A"/>
    <w:rsid w:val="00C378EF"/>
    <w:rsid w:val="00C41573"/>
    <w:rsid w:val="00C43276"/>
    <w:rsid w:val="00C43861"/>
    <w:rsid w:val="00C51BAF"/>
    <w:rsid w:val="00C52B76"/>
    <w:rsid w:val="00C55C5B"/>
    <w:rsid w:val="00C56ADA"/>
    <w:rsid w:val="00C74D10"/>
    <w:rsid w:val="00C75624"/>
    <w:rsid w:val="00C81BEB"/>
    <w:rsid w:val="00C82368"/>
    <w:rsid w:val="00C857C4"/>
    <w:rsid w:val="00C91F65"/>
    <w:rsid w:val="00C93226"/>
    <w:rsid w:val="00CA1738"/>
    <w:rsid w:val="00CA1C5F"/>
    <w:rsid w:val="00CA2B46"/>
    <w:rsid w:val="00CA32E7"/>
    <w:rsid w:val="00CA5778"/>
    <w:rsid w:val="00CB0435"/>
    <w:rsid w:val="00CC3E1A"/>
    <w:rsid w:val="00CC5878"/>
    <w:rsid w:val="00CD238C"/>
    <w:rsid w:val="00CD3518"/>
    <w:rsid w:val="00CD4B75"/>
    <w:rsid w:val="00CD5520"/>
    <w:rsid w:val="00CD69F2"/>
    <w:rsid w:val="00CD6C14"/>
    <w:rsid w:val="00CD6D13"/>
    <w:rsid w:val="00CE100D"/>
    <w:rsid w:val="00CF6E7A"/>
    <w:rsid w:val="00D01EC9"/>
    <w:rsid w:val="00D03730"/>
    <w:rsid w:val="00D03E4A"/>
    <w:rsid w:val="00D05B98"/>
    <w:rsid w:val="00D1199E"/>
    <w:rsid w:val="00D14538"/>
    <w:rsid w:val="00D25CCD"/>
    <w:rsid w:val="00D27289"/>
    <w:rsid w:val="00D31CE2"/>
    <w:rsid w:val="00D327CC"/>
    <w:rsid w:val="00D340E7"/>
    <w:rsid w:val="00D34558"/>
    <w:rsid w:val="00D34AB7"/>
    <w:rsid w:val="00D362FE"/>
    <w:rsid w:val="00D37C46"/>
    <w:rsid w:val="00D4185F"/>
    <w:rsid w:val="00D41F10"/>
    <w:rsid w:val="00D47C86"/>
    <w:rsid w:val="00D47C97"/>
    <w:rsid w:val="00D54CFB"/>
    <w:rsid w:val="00D557E2"/>
    <w:rsid w:val="00D563C0"/>
    <w:rsid w:val="00D6330D"/>
    <w:rsid w:val="00D6527E"/>
    <w:rsid w:val="00D66A4F"/>
    <w:rsid w:val="00D67235"/>
    <w:rsid w:val="00D73192"/>
    <w:rsid w:val="00D80792"/>
    <w:rsid w:val="00D82D4A"/>
    <w:rsid w:val="00D83D7C"/>
    <w:rsid w:val="00D84E2F"/>
    <w:rsid w:val="00D8596C"/>
    <w:rsid w:val="00D91997"/>
    <w:rsid w:val="00D91E78"/>
    <w:rsid w:val="00DA0308"/>
    <w:rsid w:val="00DA2AE0"/>
    <w:rsid w:val="00DB1C63"/>
    <w:rsid w:val="00DB32FE"/>
    <w:rsid w:val="00DB74B3"/>
    <w:rsid w:val="00DC3F2B"/>
    <w:rsid w:val="00DC5E4A"/>
    <w:rsid w:val="00DF026F"/>
    <w:rsid w:val="00DF11FD"/>
    <w:rsid w:val="00DF245C"/>
    <w:rsid w:val="00DF3164"/>
    <w:rsid w:val="00DF434B"/>
    <w:rsid w:val="00DF585C"/>
    <w:rsid w:val="00DF67E3"/>
    <w:rsid w:val="00E05343"/>
    <w:rsid w:val="00E12300"/>
    <w:rsid w:val="00E21419"/>
    <w:rsid w:val="00E33EDF"/>
    <w:rsid w:val="00E35885"/>
    <w:rsid w:val="00E36A5E"/>
    <w:rsid w:val="00E36CCC"/>
    <w:rsid w:val="00E4016B"/>
    <w:rsid w:val="00E4558B"/>
    <w:rsid w:val="00E50540"/>
    <w:rsid w:val="00E54AC4"/>
    <w:rsid w:val="00E7122F"/>
    <w:rsid w:val="00E71D65"/>
    <w:rsid w:val="00E749A2"/>
    <w:rsid w:val="00E74F62"/>
    <w:rsid w:val="00E8243C"/>
    <w:rsid w:val="00E82A8E"/>
    <w:rsid w:val="00E83947"/>
    <w:rsid w:val="00E84619"/>
    <w:rsid w:val="00E9347F"/>
    <w:rsid w:val="00E95722"/>
    <w:rsid w:val="00EA04CD"/>
    <w:rsid w:val="00EA06D8"/>
    <w:rsid w:val="00EA256E"/>
    <w:rsid w:val="00EA4FF2"/>
    <w:rsid w:val="00EB1682"/>
    <w:rsid w:val="00EB5303"/>
    <w:rsid w:val="00EB539F"/>
    <w:rsid w:val="00EC3717"/>
    <w:rsid w:val="00EC61DF"/>
    <w:rsid w:val="00ED1D81"/>
    <w:rsid w:val="00ED64C6"/>
    <w:rsid w:val="00ED6841"/>
    <w:rsid w:val="00ED6A68"/>
    <w:rsid w:val="00EE4244"/>
    <w:rsid w:val="00EF27C8"/>
    <w:rsid w:val="00EF4949"/>
    <w:rsid w:val="00EF6E5E"/>
    <w:rsid w:val="00EF6E84"/>
    <w:rsid w:val="00F00132"/>
    <w:rsid w:val="00F049F5"/>
    <w:rsid w:val="00F061F2"/>
    <w:rsid w:val="00F1047A"/>
    <w:rsid w:val="00F1210C"/>
    <w:rsid w:val="00F237A0"/>
    <w:rsid w:val="00F2705F"/>
    <w:rsid w:val="00F31751"/>
    <w:rsid w:val="00F31849"/>
    <w:rsid w:val="00F42C13"/>
    <w:rsid w:val="00F43490"/>
    <w:rsid w:val="00F438F9"/>
    <w:rsid w:val="00F4780D"/>
    <w:rsid w:val="00F47BF0"/>
    <w:rsid w:val="00F527BF"/>
    <w:rsid w:val="00F62833"/>
    <w:rsid w:val="00F665F5"/>
    <w:rsid w:val="00F73C92"/>
    <w:rsid w:val="00F74DAE"/>
    <w:rsid w:val="00F83CEA"/>
    <w:rsid w:val="00F94852"/>
    <w:rsid w:val="00F95E4D"/>
    <w:rsid w:val="00F964D0"/>
    <w:rsid w:val="00F97BED"/>
    <w:rsid w:val="00FA02DD"/>
    <w:rsid w:val="00FA4E65"/>
    <w:rsid w:val="00FB2A48"/>
    <w:rsid w:val="00FB6C9F"/>
    <w:rsid w:val="00FC2A39"/>
    <w:rsid w:val="00FC6786"/>
    <w:rsid w:val="00FC7394"/>
    <w:rsid w:val="00FC7C81"/>
    <w:rsid w:val="00FD0D32"/>
    <w:rsid w:val="00FD64D5"/>
    <w:rsid w:val="00FD7738"/>
    <w:rsid w:val="00FE3B0B"/>
    <w:rsid w:val="00FE74FC"/>
    <w:rsid w:val="00FF0D76"/>
    <w:rsid w:val="00FF3730"/>
    <w:rsid w:val="00FF5A48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25D9FB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403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03315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523EB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lder">
    <w:name w:val="bolder"/>
    <w:basedOn w:val="a0"/>
    <w:rsid w:val="00B261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403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03315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523EB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lder">
    <w:name w:val="bolder"/>
    <w:basedOn w:val="a0"/>
    <w:rsid w:val="00B261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6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0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1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7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63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1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5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83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9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5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0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46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2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6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40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7354160664999038E-2"/>
          <c:y val="2.8740717509884522E-2"/>
          <c:w val="0.92795705928191763"/>
          <c:h val="0.77625243577507352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Юридические лица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7.5429068706837181E-3"/>
                  <c:y val="-3.52744752215527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98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6330016031647323E-2"/>
                  <c:y val="-4.383608487453673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97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9283545982158434E-2"/>
                  <c:y val="-6.1258465140836986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97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3"/>
              <c:layout>
                <c:manualLayout>
                  <c:x val="-2.129684826484856E-2"/>
                  <c:y val="-4.8806093257584095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98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4"/>
              <c:layout>
                <c:manualLayout>
                  <c:x val="-2.8147919840891381E-2"/>
                  <c:y val="-7.5884621565161389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89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5"/>
              <c:layout>
                <c:manualLayout>
                  <c:x val="-1.6153130415566538E-2"/>
                  <c:y val="-8.14880282821790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89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6"/>
              <c:layout>
                <c:manualLayout>
                  <c:x val="-2.0581304737203269E-2"/>
                  <c:y val="-6.3995316911916511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90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7"/>
              <c:layout>
                <c:manualLayout>
                  <c:x val="-8.944509705858408E-3"/>
                  <c:y val="-5.2655815982185897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90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8"/>
              <c:layout>
                <c:manualLayout>
                  <c:x val="-3.1101082822549694E-2"/>
                  <c:y val="-8.7736277863226284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90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9"/>
              <c:layout>
                <c:manualLayout>
                  <c:x val="-2.6670814966445296E-2"/>
                  <c:y val="-7.0243566492963885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92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0"/>
              <c:layout>
                <c:manualLayout>
                  <c:x val="-3.4590680721423427E-2"/>
                  <c:y val="-5.8582046274868599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92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11"/>
              <c:layout>
                <c:manualLayout>
                  <c:x val="-4.4396422382209609E-2"/>
                  <c:y val="-5.284658295264112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94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12"/>
              <c:layout>
                <c:manualLayout>
                  <c:x val="-3.4054827341560151E-2"/>
                  <c:y val="-5.5665618328321204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95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txPr>
              <a:bodyPr rot="0" vert="horz"/>
              <a:lstStyle/>
              <a:p>
                <a:pPr>
                  <a:defRPr/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downArrowCallou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Лист1!$A$2:$A$14</c:f>
              <c:numCache>
                <c:formatCode>m/d/yyyy</c:formatCode>
                <c:ptCount val="13"/>
                <c:pt idx="0">
                  <c:v>45361</c:v>
                </c:pt>
                <c:pt idx="1">
                  <c:v>45392</c:v>
                </c:pt>
                <c:pt idx="2">
                  <c:v>45422</c:v>
                </c:pt>
                <c:pt idx="3">
                  <c:v>45453</c:v>
                </c:pt>
                <c:pt idx="4">
                  <c:v>45483</c:v>
                </c:pt>
                <c:pt idx="5">
                  <c:v>45514</c:v>
                </c:pt>
                <c:pt idx="6">
                  <c:v>45545</c:v>
                </c:pt>
                <c:pt idx="7">
                  <c:v>45575</c:v>
                </c:pt>
                <c:pt idx="8">
                  <c:v>45606</c:v>
                </c:pt>
                <c:pt idx="9">
                  <c:v>45636</c:v>
                </c:pt>
                <c:pt idx="10">
                  <c:v>45667</c:v>
                </c:pt>
                <c:pt idx="11">
                  <c:v>45698</c:v>
                </c:pt>
                <c:pt idx="12">
                  <c:v>45726</c:v>
                </c:pt>
              </c:numCache>
            </c:numRef>
          </c:cat>
          <c:val>
            <c:numRef>
              <c:f>Лист1!$B$2:$B$14</c:f>
              <c:numCache>
                <c:formatCode>General</c:formatCode>
                <c:ptCount val="13"/>
                <c:pt idx="0">
                  <c:v>96</c:v>
                </c:pt>
                <c:pt idx="1">
                  <c:v>96</c:v>
                </c:pt>
                <c:pt idx="2">
                  <c:v>96</c:v>
                </c:pt>
                <c:pt idx="3">
                  <c:v>96</c:v>
                </c:pt>
                <c:pt idx="4">
                  <c:v>96</c:v>
                </c:pt>
                <c:pt idx="5">
                  <c:v>98</c:v>
                </c:pt>
                <c:pt idx="6">
                  <c:v>97</c:v>
                </c:pt>
                <c:pt idx="7">
                  <c:v>97</c:v>
                </c:pt>
                <c:pt idx="8">
                  <c:v>98</c:v>
                </c:pt>
                <c:pt idx="9">
                  <c:v>88</c:v>
                </c:pt>
                <c:pt idx="10" formatCode="#,##0">
                  <c:v>89</c:v>
                </c:pt>
                <c:pt idx="11">
                  <c:v>89</c:v>
                </c:pt>
                <c:pt idx="12">
                  <c:v>90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BD1B-46EB-9AA7-8152AEF04AB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Индивидуальные предприниматели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2"/>
                </a:solidFill>
              </a:ln>
              <a:effectLst>
                <a:glow>
                  <a:schemeClr val="accent1">
                    <a:alpha val="40000"/>
                  </a:schemeClr>
                </a:glow>
              </a:effectLst>
            </c:spPr>
          </c:marker>
          <c:dLbls>
            <c:dLbl>
              <c:idx val="0"/>
              <c:layout>
                <c:manualLayout>
                  <c:x val="-3.0282617598332124E-3"/>
                  <c:y val="-4.3554803818406519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487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5191382327209084E-2"/>
                  <c:y val="-4.3506609001185366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496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down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2"/>
              <c:layout>
                <c:manualLayout>
                  <c:x val="-2.5474564642075342E-2"/>
                  <c:y val="-3.471261124932673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500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down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3"/>
              <c:layout>
                <c:manualLayout>
                  <c:x val="-3.2109484758388568E-2"/>
                  <c:y val="-1.1348072533278616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498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down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4"/>
              <c:layout>
                <c:manualLayout>
                  <c:x val="-2.7611474142676635E-2"/>
                  <c:y val="-5.2989209565988307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463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down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5"/>
              <c:layout>
                <c:manualLayout>
                  <c:x val="-2.2237523116109749E-2"/>
                  <c:y val="-4.6422028879043183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471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2.3715674757789691E-2"/>
                  <c:y val="4.5382337411905144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474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2.6490654694751044E-2"/>
                  <c:y val="4.5155069901976541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481</a:t>
                    </a:r>
                    <a:endParaRPr lang="en-US"/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8"/>
              <c:layout>
                <c:manualLayout>
                  <c:x val="-3.092305812106081E-2"/>
                  <c:y val="4.5107494896471222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481</a:t>
                    </a:r>
                    <a:endParaRPr lang="en-US"/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9"/>
              <c:layout>
                <c:manualLayout>
                  <c:x val="-3.0924411774968307E-2"/>
                  <c:y val="5.390188471339042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493</a:t>
                    </a:r>
                    <a:endParaRPr lang="en-US"/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10"/>
              <c:layout>
                <c:manualLayout>
                  <c:x val="-3.0923058121060918E-2"/>
                  <c:y val="5.1033420822397146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483</a:t>
                    </a:r>
                    <a:endParaRPr lang="en-US"/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11"/>
              <c:layout>
                <c:manualLayout>
                  <c:x val="-2.8858394871224415E-2"/>
                  <c:y val="3.9487851366089753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485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2"/>
              <c:tx>
                <c:rich>
                  <a:bodyPr/>
                  <a:lstStyle/>
                  <a:p>
                    <a:r>
                      <a:rPr lang="ru-RU"/>
                      <a:t>485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25000"/>
                    <a:lumOff val="75000"/>
                  </a:sys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upArrowCallou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Лист1!$A$2:$A$14</c:f>
              <c:numCache>
                <c:formatCode>m/d/yyyy</c:formatCode>
                <c:ptCount val="13"/>
                <c:pt idx="0">
                  <c:v>45361</c:v>
                </c:pt>
                <c:pt idx="1">
                  <c:v>45392</c:v>
                </c:pt>
                <c:pt idx="2">
                  <c:v>45422</c:v>
                </c:pt>
                <c:pt idx="3">
                  <c:v>45453</c:v>
                </c:pt>
                <c:pt idx="4">
                  <c:v>45483</c:v>
                </c:pt>
                <c:pt idx="5">
                  <c:v>45514</c:v>
                </c:pt>
                <c:pt idx="6">
                  <c:v>45545</c:v>
                </c:pt>
                <c:pt idx="7">
                  <c:v>45575</c:v>
                </c:pt>
                <c:pt idx="8">
                  <c:v>45606</c:v>
                </c:pt>
                <c:pt idx="9">
                  <c:v>45636</c:v>
                </c:pt>
                <c:pt idx="10">
                  <c:v>45667</c:v>
                </c:pt>
                <c:pt idx="11">
                  <c:v>45698</c:v>
                </c:pt>
                <c:pt idx="12">
                  <c:v>45726</c:v>
                </c:pt>
              </c:numCache>
            </c:numRef>
          </c:cat>
          <c:val>
            <c:numRef>
              <c:f>Лист1!$C$2:$C$14</c:f>
              <c:numCache>
                <c:formatCode>General</c:formatCode>
                <c:ptCount val="13"/>
                <c:pt idx="0">
                  <c:v>466</c:v>
                </c:pt>
                <c:pt idx="1">
                  <c:v>474</c:v>
                </c:pt>
                <c:pt idx="2">
                  <c:v>479</c:v>
                </c:pt>
                <c:pt idx="3">
                  <c:v>484</c:v>
                </c:pt>
                <c:pt idx="4">
                  <c:v>483</c:v>
                </c:pt>
                <c:pt idx="5">
                  <c:v>487</c:v>
                </c:pt>
                <c:pt idx="6">
                  <c:v>496</c:v>
                </c:pt>
                <c:pt idx="7">
                  <c:v>500</c:v>
                </c:pt>
                <c:pt idx="8">
                  <c:v>498</c:v>
                </c:pt>
                <c:pt idx="9">
                  <c:v>463</c:v>
                </c:pt>
                <c:pt idx="10" formatCode="#,##0">
                  <c:v>471</c:v>
                </c:pt>
                <c:pt idx="11">
                  <c:v>474</c:v>
                </c:pt>
                <c:pt idx="12">
                  <c:v>481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7-BD1B-46EB-9AA7-8152AEF04AB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48539648"/>
        <c:axId val="149874944"/>
      </c:lineChart>
      <c:dateAx>
        <c:axId val="148539648"/>
        <c:scaling>
          <c:orientation val="minMax"/>
          <c:max val="45726"/>
          <c:min val="45361"/>
        </c:scaling>
        <c:delete val="0"/>
        <c:axPos val="b"/>
        <c:numFmt formatCode="m/d/yyyy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8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49874944"/>
        <c:crosses val="autoZero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149874944"/>
        <c:scaling>
          <c:orientation val="minMax"/>
          <c:min val="80"/>
        </c:scaling>
        <c:delete val="0"/>
        <c:axPos val="l"/>
        <c:majorGridlines>
          <c:spPr>
            <a:ln>
              <a:noFill/>
            </a:ln>
            <a:effectLst/>
          </c:spPr>
        </c:majorGridlines>
        <c:minorGridlines>
          <c:spPr>
            <a:ln>
              <a:noFill/>
            </a:ln>
          </c:spPr>
        </c:minorGridlines>
        <c:numFmt formatCode="General" sourceLinked="1"/>
        <c:majorTickMark val="none"/>
        <c:minorTickMark val="none"/>
        <c:tickLblPos val="nextTo"/>
        <c:txPr>
          <a:bodyPr rot="-60000000" vert="horz"/>
          <a:lstStyle/>
          <a:p>
            <a:pPr>
              <a:defRPr/>
            </a:pPr>
            <a:endParaRPr lang="ru-RU"/>
          </a:p>
        </c:txPr>
        <c:crossAx val="148539648"/>
        <c:crossesAt val="44995"/>
        <c:crossBetween val="between"/>
        <c:majorUnit val="50"/>
        <c:minorUnit val="10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3485654469376521"/>
          <c:y val="0.92773477995193698"/>
          <c:w val="0.47860831644384161"/>
          <c:h val="7.2265220048062975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ctr"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малого и среднего предпринимательства</a:t>
            </a:r>
          </a:p>
        </c:rich>
      </c:tx>
      <c:layout>
        <c:manualLayout>
          <c:xMode val="edge"/>
          <c:yMode val="edge"/>
          <c:x val="0.20621084021734881"/>
          <c:y val="0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9.8423496532898058E-2"/>
          <c:y val="0.11570701825877776"/>
          <c:w val="0.50217115086762565"/>
          <c:h val="0.85411013105832556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малого и среднего предпринимательства Смоленской области по видам деятельности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7"/>
            <c:bubble3D val="0"/>
            <c:spPr>
              <a:solidFill>
                <a:schemeClr val="accent2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8"/>
            <c:bubble3D val="0"/>
            <c:spPr>
              <a:solidFill>
                <a:schemeClr val="accent3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9"/>
            <c:bubble3D val="0"/>
            <c:spPr>
              <a:solidFill>
                <a:schemeClr val="accent4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  <a:r>
                      <a:rPr lang="ru-RU"/>
                      <a:t>32</a:t>
                    </a:r>
                    <a:r>
                      <a:rPr lang="en-US"/>
                      <a:t>; 41%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98</a:t>
                    </a:r>
                    <a:r>
                      <a:rPr lang="en-US"/>
                      <a:t>; 18%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5</a:t>
                    </a:r>
                    <a:r>
                      <a:rPr lang="ru-RU"/>
                      <a:t>4</a:t>
                    </a:r>
                    <a:r>
                      <a:rPr lang="en-US"/>
                      <a:t>; 9%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3</a:t>
                    </a:r>
                    <a:r>
                      <a:rPr lang="ru-RU"/>
                      <a:t>2</a:t>
                    </a:r>
                    <a:r>
                      <a:rPr lang="en-US"/>
                      <a:t>; 6%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4"/>
              <c:tx>
                <c:rich>
                  <a:bodyPr/>
                  <a:lstStyle/>
                  <a:p>
                    <a:r>
                      <a:rPr lang="en-US"/>
                      <a:t>3</a:t>
                    </a:r>
                    <a:r>
                      <a:rPr lang="ru-RU"/>
                      <a:t>8</a:t>
                    </a:r>
                    <a:r>
                      <a:rPr lang="en-US"/>
                      <a:t>; 5%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55</a:t>
                    </a:r>
                    <a:r>
                      <a:rPr lang="en-US"/>
                      <a:t>; 4%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6"/>
              <c:tx>
                <c:rich>
                  <a:bodyPr/>
                  <a:lstStyle/>
                  <a:p>
                    <a:r>
                      <a:rPr lang="ru-RU"/>
                      <a:t>16</a:t>
                    </a:r>
                    <a:r>
                      <a:rPr lang="en-US"/>
                      <a:t>; 4%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7"/>
              <c:tx>
                <c:rich>
                  <a:bodyPr/>
                  <a:lstStyle/>
                  <a:p>
                    <a:r>
                      <a:rPr lang="ru-RU"/>
                      <a:t>21</a:t>
                    </a:r>
                    <a:r>
                      <a:rPr lang="en-US"/>
                      <a:t>; 3%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8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r>
                      <a:rPr lang="en-US"/>
                      <a:t>; 2%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9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r>
                      <a:rPr lang="en-US"/>
                      <a:t>; 2%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10"/>
              <c:tx>
                <c:rich>
                  <a:bodyPr/>
                  <a:lstStyle/>
                  <a:p>
                    <a:r>
                      <a:rPr lang="ru-RU"/>
                      <a:t>43</a:t>
                    </a:r>
                    <a:r>
                      <a:rPr lang="en-US"/>
                      <a:t>; 6%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Лист1!$A$2:$A$12</c:f>
              <c:strCache>
                <c:ptCount val="11"/>
                <c:pt idx="0">
                  <c:v>Торговля оптовая и розничная; ремонт автотранспортных средств и мотоциклов</c:v>
                </c:pt>
                <c:pt idx="1">
                  <c:v>Транспортировка и хранение</c:v>
                </c:pt>
                <c:pt idx="2">
                  <c:v>Строительство</c:v>
                </c:pt>
                <c:pt idx="3">
                  <c:v>Сельское, лесное хозяйство, охота, рыболовство и рыбоводство</c:v>
                </c:pt>
                <c:pt idx="4">
                  <c:v>Обрабатывающие производства</c:v>
                </c:pt>
                <c:pt idx="5">
                  <c:v>Предоставление прочих видов услуг</c:v>
                </c:pt>
                <c:pt idx="6">
                  <c:v>Деятельность гостиниц и предприятий общественного питания</c:v>
                </c:pt>
                <c:pt idx="7">
                  <c:v>Деятельность профессиональная, научная и техническая</c:v>
                </c:pt>
                <c:pt idx="8">
                  <c:v>Деятельность в области информации и связи</c:v>
                </c:pt>
                <c:pt idx="9">
                  <c:v>Деятельность по операциям с недвижимым имуществом</c:v>
                </c:pt>
                <c:pt idx="10">
                  <c:v>Прочие виды деятельности</c:v>
                </c:pt>
              </c:strCache>
            </c:strRef>
          </c:cat>
          <c:val>
            <c:numRef>
              <c:f>Лист1!$B$2:$B$12</c:f>
              <c:numCache>
                <c:formatCode>General</c:formatCode>
                <c:ptCount val="11"/>
                <c:pt idx="0">
                  <c:v>232</c:v>
                </c:pt>
                <c:pt idx="1">
                  <c:v>98</c:v>
                </c:pt>
                <c:pt idx="2">
                  <c:v>54</c:v>
                </c:pt>
                <c:pt idx="3">
                  <c:v>43</c:v>
                </c:pt>
                <c:pt idx="4">
                  <c:v>32</c:v>
                </c:pt>
                <c:pt idx="5">
                  <c:v>21</c:v>
                </c:pt>
                <c:pt idx="6">
                  <c:v>20</c:v>
                </c:pt>
                <c:pt idx="7">
                  <c:v>20</c:v>
                </c:pt>
                <c:pt idx="8">
                  <c:v>12</c:v>
                </c:pt>
                <c:pt idx="9">
                  <c:v>10</c:v>
                </c:pt>
                <c:pt idx="10">
                  <c:v>38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65305458085542512"/>
          <c:y val="0.12849657565759204"/>
          <c:w val="0.3312397787732364"/>
          <c:h val="0.850386865247853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lnSpc>
              <a:spcPct val="100000"/>
            </a:lnSpc>
            <a:defRPr sz="8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0A6645-E2C8-4718-AF03-F01452FD2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8</Pages>
  <Words>2452</Words>
  <Characters>13979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Виноградов Никита Александрович</dc:creator>
  <cp:lastModifiedBy>Князева Наталья Александровна</cp:lastModifiedBy>
  <cp:revision>7</cp:revision>
  <cp:lastPrinted>2025-02-13T09:48:00Z</cp:lastPrinted>
  <dcterms:created xsi:type="dcterms:W3CDTF">2025-03-11T12:54:00Z</dcterms:created>
  <dcterms:modified xsi:type="dcterms:W3CDTF">2025-03-11T13:53:00Z</dcterms:modified>
</cp:coreProperties>
</file>