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E65C5" w14:textId="77777777" w:rsidR="00222144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0D4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«Починковский район» Смоленской области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за период</w:t>
      </w:r>
      <w:proofErr w:type="gramEnd"/>
    </w:p>
    <w:p w14:paraId="3854FEA5" w14:textId="32728A12" w:rsidR="00A06E7E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F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222144" w:rsidRPr="00716CF2">
        <w:rPr>
          <w:rFonts w:ascii="Times New Roman" w:hAnsi="Times New Roman" w:cs="Times New Roman"/>
          <w:b/>
          <w:sz w:val="24"/>
          <w:szCs w:val="24"/>
        </w:rPr>
        <w:t>0</w:t>
      </w:r>
      <w:r w:rsidR="0071410C" w:rsidRPr="00716CF2">
        <w:rPr>
          <w:rFonts w:ascii="Times New Roman" w:hAnsi="Times New Roman" w:cs="Times New Roman"/>
          <w:b/>
          <w:sz w:val="24"/>
          <w:szCs w:val="24"/>
        </w:rPr>
        <w:t>1</w:t>
      </w:r>
      <w:r w:rsidR="00E21419" w:rsidRPr="00716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A2B">
        <w:rPr>
          <w:rFonts w:ascii="Times New Roman" w:hAnsi="Times New Roman" w:cs="Times New Roman"/>
          <w:b/>
          <w:sz w:val="24"/>
          <w:szCs w:val="24"/>
        </w:rPr>
        <w:t>февраля</w:t>
      </w:r>
      <w:r w:rsidR="0071410C" w:rsidRPr="00716C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A4A2B">
        <w:rPr>
          <w:rFonts w:ascii="Times New Roman" w:hAnsi="Times New Roman" w:cs="Times New Roman"/>
          <w:b/>
          <w:sz w:val="24"/>
          <w:szCs w:val="24"/>
        </w:rPr>
        <w:t>3</w:t>
      </w:r>
      <w:r w:rsidR="0071410C" w:rsidRPr="00716CF2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716CF2">
        <w:rPr>
          <w:rFonts w:ascii="Times New Roman" w:hAnsi="Times New Roman" w:cs="Times New Roman"/>
          <w:b/>
          <w:sz w:val="24"/>
          <w:szCs w:val="24"/>
        </w:rPr>
        <w:t>по</w:t>
      </w:r>
      <w:r w:rsidR="0071410C" w:rsidRPr="00716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144" w:rsidRPr="00716CF2">
        <w:rPr>
          <w:rFonts w:ascii="Times New Roman" w:hAnsi="Times New Roman" w:cs="Times New Roman"/>
          <w:b/>
          <w:sz w:val="24"/>
          <w:szCs w:val="24"/>
        </w:rPr>
        <w:t>0</w:t>
      </w:r>
      <w:r w:rsidR="0071410C" w:rsidRPr="00716CF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A4A2B">
        <w:rPr>
          <w:rFonts w:ascii="Times New Roman" w:hAnsi="Times New Roman" w:cs="Times New Roman"/>
          <w:b/>
          <w:sz w:val="24"/>
          <w:szCs w:val="24"/>
        </w:rPr>
        <w:t>февраля</w:t>
      </w:r>
      <w:r w:rsidR="00222144" w:rsidRPr="00716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10C" w:rsidRPr="00716CF2">
        <w:rPr>
          <w:rFonts w:ascii="Times New Roman" w:hAnsi="Times New Roman" w:cs="Times New Roman"/>
          <w:b/>
          <w:sz w:val="24"/>
          <w:szCs w:val="24"/>
        </w:rPr>
        <w:t>202</w:t>
      </w:r>
      <w:r w:rsidR="009A4A2B">
        <w:rPr>
          <w:rFonts w:ascii="Times New Roman" w:hAnsi="Times New Roman" w:cs="Times New Roman"/>
          <w:b/>
          <w:sz w:val="24"/>
          <w:szCs w:val="24"/>
        </w:rPr>
        <w:t>4</w:t>
      </w:r>
      <w:r w:rsidR="0071410C" w:rsidRPr="00716CF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00294BC6" w14:textId="3BAB8E17" w:rsidR="0021438F" w:rsidRDefault="000F10D4" w:rsidP="002938D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050B38EC" w:rsidR="00D41F10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Количество субъектов МСП 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в муниц</w:t>
      </w:r>
      <w:r w:rsidR="000F10D4" w:rsidRPr="00716CF2">
        <w:rPr>
          <w:rFonts w:ascii="Times New Roman" w:hAnsi="Times New Roman" w:cs="Times New Roman"/>
          <w:b/>
          <w:bCs/>
          <w:sz w:val="20"/>
          <w:szCs w:val="24"/>
        </w:rPr>
        <w:t xml:space="preserve">ипальном образовании «Починковский район» Смоленской области </w:t>
      </w:r>
      <w:r w:rsidR="00252F03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9A4A2B">
        <w:rPr>
          <w:rFonts w:ascii="Times New Roman" w:hAnsi="Times New Roman" w:cs="Times New Roman"/>
          <w:b/>
          <w:bCs/>
          <w:sz w:val="20"/>
          <w:szCs w:val="24"/>
        </w:rPr>
        <w:t>02.2023</w:t>
      </w:r>
      <w:r w:rsidR="00222144" w:rsidRPr="00716CF2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9A4A2B">
        <w:rPr>
          <w:rFonts w:ascii="Times New Roman" w:hAnsi="Times New Roman" w:cs="Times New Roman"/>
          <w:b/>
          <w:bCs/>
          <w:sz w:val="20"/>
          <w:szCs w:val="24"/>
        </w:rPr>
        <w:t>02.2024</w:t>
      </w:r>
    </w:p>
    <w:p w14:paraId="20E28FD8" w14:textId="77777777" w:rsidR="00610BF8" w:rsidRDefault="00610BF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19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9"/>
        <w:gridCol w:w="2409"/>
        <w:gridCol w:w="1134"/>
        <w:gridCol w:w="1115"/>
        <w:gridCol w:w="1153"/>
        <w:gridCol w:w="1134"/>
        <w:gridCol w:w="996"/>
        <w:gridCol w:w="1074"/>
        <w:gridCol w:w="1074"/>
        <w:gridCol w:w="1360"/>
      </w:tblGrid>
      <w:tr w:rsidR="00610BF8" w:rsidRPr="00E96538" w14:paraId="36EEAB9B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249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B29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F664" w14:textId="3799234B" w:rsidR="00610BF8" w:rsidRPr="00E96538" w:rsidRDefault="009A4A2B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10.02.2023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242" w14:textId="7F7FC796" w:rsidR="00610BF8" w:rsidRPr="00E96538" w:rsidRDefault="009A4A2B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10.01.2024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2634" w14:textId="6B3F16C1" w:rsidR="00610BF8" w:rsidRPr="00E96538" w:rsidRDefault="009A4A2B" w:rsidP="00252F03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D565C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ADF7F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Прирост с начала года, %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0F219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895E2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10BF8" w:rsidRPr="00E96538" w14:paraId="1789274C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292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BBA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C05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203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E08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C4E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C9A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-1,83%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EF8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AC9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- 3,60% </w:t>
            </w:r>
          </w:p>
        </w:tc>
      </w:tr>
      <w:tr w:rsidR="00610BF8" w:rsidRPr="00E96538" w14:paraId="0D49A2C8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425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CE4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Вяземский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641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A31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D10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5A60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D92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-0,59%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D96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F50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- 0,71%  </w:t>
            </w:r>
          </w:p>
        </w:tc>
      </w:tr>
      <w:tr w:rsidR="00610BF8" w:rsidRPr="00E96538" w14:paraId="6715848B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8D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135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Гагаринский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BA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B1A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0A79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ED0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175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+4,0%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D4C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636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+5,10%  </w:t>
            </w:r>
          </w:p>
        </w:tc>
      </w:tr>
      <w:tr w:rsidR="00610BF8" w:rsidRPr="00E96538" w14:paraId="3A11C9B1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C5E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F17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Глинковский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FA7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679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0D4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6B0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B5E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-8,42%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332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BCD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-7,45%   </w:t>
            </w:r>
          </w:p>
        </w:tc>
      </w:tr>
      <w:tr w:rsidR="00610BF8" w:rsidRPr="00E96538" w14:paraId="0B074917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64B0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A88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Демидовский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0EC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741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5C5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421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F11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+1,70%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76D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14B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+0,34%   </w:t>
            </w:r>
          </w:p>
        </w:tc>
      </w:tr>
      <w:tr w:rsidR="00610BF8" w:rsidRPr="00E96538" w14:paraId="32F90E1B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B43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CEE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Дорогобужский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37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231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A2B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3380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9A5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-4,39%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5B4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211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-4,54%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10BF8" w:rsidRPr="00E96538" w14:paraId="10C17A7D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00F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F7C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0E7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143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466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640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C66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-3,31%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019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D37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24CDA735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C35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71D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Ельнинский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3C7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AEB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E03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DB1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138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+0,40%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577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3A8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610BF8" w:rsidRPr="00E96538" w14:paraId="0702FBFB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A3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F880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1E6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CA1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373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F94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D48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-2,29%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9C9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C47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+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0,79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130F18DA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840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B88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25B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01B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CFF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5F4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4B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-4,82%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B03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5EB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2,87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2B073DA1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278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590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675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8A9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4F2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103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E1C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-1,01%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193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1F1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632DB637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242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BDC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DA9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FE7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335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39B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FD2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6D7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D30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29FDD0D1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53C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573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4D0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A9E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209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0BE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F00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- 6,84%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6AA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4DC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4,32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002BD5BC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AFA1" w14:textId="77777777" w:rsidR="00610BF8" w:rsidRPr="00C37650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3765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E74D4" w14:textId="77777777" w:rsidR="00610BF8" w:rsidRPr="00C37650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376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Починковский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B7B" w14:textId="64053877" w:rsidR="00610BF8" w:rsidRPr="00C37650" w:rsidRDefault="009A4A2B" w:rsidP="00D91E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4594" w14:textId="5BBCE880" w:rsidR="00610BF8" w:rsidRPr="00C37650" w:rsidRDefault="009A4A2B" w:rsidP="00D91E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2BF0" w14:textId="2F0A3EEB" w:rsidR="00610BF8" w:rsidRPr="00C37650" w:rsidRDefault="009A4A2B" w:rsidP="008517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62B1" w14:textId="4A79EEB4" w:rsidR="00610BF8" w:rsidRPr="00C37650" w:rsidRDefault="00AC02EE" w:rsidP="008517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E53D" w14:textId="400E5339" w:rsidR="00610BF8" w:rsidRPr="00C37650" w:rsidRDefault="00AC02EE" w:rsidP="00252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-0,2%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0CD5" w14:textId="3BD6F6A4" w:rsidR="00610BF8" w:rsidRPr="00C37650" w:rsidRDefault="00AC02EE" w:rsidP="00D91E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1FA4" w14:textId="009B86FB" w:rsidR="00610BF8" w:rsidRPr="00C37650" w:rsidRDefault="00AC02EE" w:rsidP="00252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-1,9%</w:t>
            </w:r>
          </w:p>
        </w:tc>
      </w:tr>
      <w:tr w:rsidR="00610BF8" w:rsidRPr="00E96538" w14:paraId="50219AA6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4A3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ED4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Рославльский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C2F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904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25B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D35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A61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-1,26%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B95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0C0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26C4FC37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A2E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490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265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F76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418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59C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94D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- 4,62%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A1E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D6A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3,36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01545E23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C8B0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E0BC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64D0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1525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5AB8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25DC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40E7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C5C4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0,00%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CD03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D495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+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33EABA88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270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D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Смоленский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AA3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40D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D6F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2CF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F6C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+5,10%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954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7BD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+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6,11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2878438E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C6C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86A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A3B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846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DE6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C260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B61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- 2,95%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5D30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CE6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1ECE0FF1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602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692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8EE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3C0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E72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D03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28D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+1,00%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D64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A27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+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3,79   </w:t>
            </w:r>
          </w:p>
        </w:tc>
      </w:tr>
      <w:tr w:rsidR="00610BF8" w:rsidRPr="00E96538" w14:paraId="79C94C24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06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013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E5E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C49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824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210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D77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-4,55%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ECD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AA4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3,08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18A4000E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05E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30E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Хиславичский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3B80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587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CB90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103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74C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+4,50%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21B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A72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+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3,37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6491E405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CDF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51F8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Холм-Жирковский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55D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AE4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3C4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0D8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453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0,00%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AC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F926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0,52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0CC7AD5F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7D04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DD3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795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D97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E37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6D5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1D6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- 3,21%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5D4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E98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067D8AE1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DA5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459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E9653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1B2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7FA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3DB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DF6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ACF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- 2,48%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4AB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330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2,48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212A2478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813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5D5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D98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D53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1E91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43E5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69E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+0,20%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A838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5C5D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+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2,85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1C31F4F3" w14:textId="77777777" w:rsidTr="00D91E78">
        <w:trPr>
          <w:gridAfter w:val="1"/>
          <w:wAfter w:w="1360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A69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0E8A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894B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19969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CED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20337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408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sz w:val="20"/>
                <w:szCs w:val="20"/>
              </w:rPr>
              <w:t>20015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617F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-322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4423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- 1,58%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EE6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7ACE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+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0BF8" w:rsidRPr="00E96538" w14:paraId="41B03B5F" w14:textId="77777777" w:rsidTr="00D91E78">
        <w:trPr>
          <w:trHeight w:val="20"/>
        </w:trPr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C60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CA6A" w14:textId="21929924" w:rsidR="00610BF8" w:rsidRPr="00AC02EE" w:rsidRDefault="0060434C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2E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37791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367A" w14:textId="7F892EC5" w:rsidR="00610BF8" w:rsidRPr="00AC02EE" w:rsidRDefault="00AC02EE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A45C" w14:textId="083F6C70" w:rsidR="00610BF8" w:rsidRPr="00AC02EE" w:rsidRDefault="005B3AD4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2E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468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3CA2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-1,00%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C92C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65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9147" w14:textId="77777777" w:rsidR="00610BF8" w:rsidRPr="00E96538" w:rsidRDefault="00610BF8" w:rsidP="00D91E78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+0,13%</w:t>
            </w:r>
          </w:p>
        </w:tc>
        <w:tc>
          <w:tcPr>
            <w:tcW w:w="1360" w:type="dxa"/>
            <w:vAlign w:val="center"/>
          </w:tcPr>
          <w:p w14:paraId="09E2179B" w14:textId="77777777" w:rsidR="00610BF8" w:rsidRPr="00E96538" w:rsidRDefault="00610BF8" w:rsidP="00D91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E55106" w14:textId="77777777" w:rsidR="000F10D4" w:rsidRPr="00A06E7E" w:rsidRDefault="000F10D4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p w14:paraId="2C5B7502" w14:textId="77777777" w:rsidR="000F10D4" w:rsidRDefault="000F10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62ABAE" w14:textId="59BF3B07" w:rsidR="0042427B" w:rsidRDefault="00161617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167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7D7167">
        <w:rPr>
          <w:rFonts w:ascii="Times New Roman" w:hAnsi="Times New Roman" w:cs="Times New Roman"/>
          <w:sz w:val="24"/>
          <w:szCs w:val="24"/>
        </w:rPr>
        <w:t>МСП</w:t>
      </w:r>
      <w:r w:rsidRPr="007D7167">
        <w:rPr>
          <w:rFonts w:ascii="Times New Roman" w:hAnsi="Times New Roman" w:cs="Times New Roman"/>
          <w:sz w:val="24"/>
          <w:szCs w:val="24"/>
        </w:rPr>
        <w:t>, осуществля</w:t>
      </w:r>
      <w:r w:rsidR="00345E29" w:rsidRPr="007D7167">
        <w:rPr>
          <w:rFonts w:ascii="Times New Roman" w:hAnsi="Times New Roman" w:cs="Times New Roman"/>
          <w:sz w:val="24"/>
          <w:szCs w:val="24"/>
        </w:rPr>
        <w:t>ющих деятельность на территории муниципального образования «Починковский район» Смоленской области</w:t>
      </w:r>
      <w:r w:rsidRPr="007D7167">
        <w:rPr>
          <w:rFonts w:ascii="Times New Roman" w:hAnsi="Times New Roman" w:cs="Times New Roman"/>
          <w:sz w:val="24"/>
          <w:szCs w:val="24"/>
        </w:rPr>
        <w:t xml:space="preserve">, </w:t>
      </w:r>
      <w:r w:rsidR="008D0333" w:rsidRPr="007D7167">
        <w:rPr>
          <w:rFonts w:ascii="Times New Roman" w:hAnsi="Times New Roman" w:cs="Times New Roman"/>
          <w:sz w:val="24"/>
          <w:szCs w:val="24"/>
        </w:rPr>
        <w:t xml:space="preserve">с </w:t>
      </w:r>
      <w:r w:rsidR="00AC02EE">
        <w:rPr>
          <w:rFonts w:ascii="Times New Roman" w:hAnsi="Times New Roman" w:cs="Times New Roman"/>
          <w:sz w:val="24"/>
          <w:szCs w:val="24"/>
        </w:rPr>
        <w:t>февраля</w:t>
      </w:r>
      <w:r w:rsidR="003D4B51">
        <w:rPr>
          <w:rFonts w:ascii="Times New Roman" w:hAnsi="Times New Roman" w:cs="Times New Roman"/>
          <w:sz w:val="24"/>
          <w:szCs w:val="24"/>
        </w:rPr>
        <w:t xml:space="preserve"> </w:t>
      </w:r>
      <w:r w:rsidR="00AC02EE">
        <w:rPr>
          <w:rFonts w:ascii="Times New Roman" w:hAnsi="Times New Roman" w:cs="Times New Roman"/>
          <w:sz w:val="24"/>
          <w:szCs w:val="24"/>
        </w:rPr>
        <w:t>2023</w:t>
      </w:r>
      <w:r w:rsidR="008D0333" w:rsidRPr="007D7167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C02EE">
        <w:rPr>
          <w:rFonts w:ascii="Times New Roman" w:hAnsi="Times New Roman" w:cs="Times New Roman"/>
          <w:sz w:val="24"/>
          <w:szCs w:val="24"/>
        </w:rPr>
        <w:t>февраль</w:t>
      </w:r>
      <w:r w:rsidR="008517C7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7D7167">
        <w:rPr>
          <w:rFonts w:ascii="Times New Roman" w:hAnsi="Times New Roman" w:cs="Times New Roman"/>
          <w:sz w:val="24"/>
          <w:szCs w:val="24"/>
        </w:rPr>
        <w:t>202</w:t>
      </w:r>
      <w:r w:rsidR="00AC02EE">
        <w:rPr>
          <w:rFonts w:ascii="Times New Roman" w:hAnsi="Times New Roman" w:cs="Times New Roman"/>
          <w:sz w:val="24"/>
          <w:szCs w:val="24"/>
        </w:rPr>
        <w:t>4</w:t>
      </w:r>
      <w:r w:rsidR="008D0333" w:rsidRPr="007D7167">
        <w:rPr>
          <w:rFonts w:ascii="Times New Roman" w:hAnsi="Times New Roman" w:cs="Times New Roman"/>
          <w:sz w:val="24"/>
          <w:szCs w:val="24"/>
        </w:rPr>
        <w:t xml:space="preserve"> г. </w:t>
      </w:r>
      <w:r w:rsidR="0058712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345E29" w:rsidRPr="007D7167">
        <w:rPr>
          <w:rFonts w:ascii="Times New Roman" w:hAnsi="Times New Roman" w:cs="Times New Roman"/>
          <w:sz w:val="24"/>
          <w:szCs w:val="24"/>
        </w:rPr>
        <w:t>уменьшилось</w:t>
      </w:r>
      <w:r w:rsidR="008D0333" w:rsidRPr="007D7167">
        <w:rPr>
          <w:rFonts w:ascii="Times New Roman" w:hAnsi="Times New Roman" w:cs="Times New Roman"/>
          <w:sz w:val="24"/>
          <w:szCs w:val="24"/>
        </w:rPr>
        <w:t xml:space="preserve"> на </w:t>
      </w:r>
      <w:r w:rsidR="00AC02EE">
        <w:rPr>
          <w:rFonts w:ascii="Times New Roman" w:hAnsi="Times New Roman" w:cs="Times New Roman"/>
          <w:sz w:val="24"/>
          <w:szCs w:val="24"/>
        </w:rPr>
        <w:t>1,9</w:t>
      </w:r>
      <w:r w:rsidR="008D0333" w:rsidRPr="007D7167">
        <w:rPr>
          <w:rFonts w:ascii="Times New Roman" w:hAnsi="Times New Roman" w:cs="Times New Roman"/>
          <w:sz w:val="24"/>
          <w:szCs w:val="24"/>
        </w:rPr>
        <w:t>% (</w:t>
      </w:r>
      <w:r w:rsidR="00AC02EE">
        <w:rPr>
          <w:rFonts w:ascii="Times New Roman" w:hAnsi="Times New Roman" w:cs="Times New Roman"/>
          <w:sz w:val="24"/>
          <w:szCs w:val="24"/>
        </w:rPr>
        <w:t>11</w:t>
      </w:r>
      <w:r w:rsidR="00345E29" w:rsidRPr="007D7167">
        <w:rPr>
          <w:rFonts w:ascii="Times New Roman" w:hAnsi="Times New Roman" w:cs="Times New Roman"/>
          <w:sz w:val="24"/>
          <w:szCs w:val="24"/>
        </w:rPr>
        <w:t xml:space="preserve"> ед.)</w:t>
      </w:r>
      <w:r w:rsidRPr="007D71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7167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7D7167">
        <w:rPr>
          <w:rFonts w:ascii="Times New Roman" w:hAnsi="Times New Roman" w:cs="Times New Roman"/>
          <w:sz w:val="24"/>
          <w:szCs w:val="24"/>
        </w:rPr>
        <w:t xml:space="preserve">За </w:t>
      </w:r>
      <w:r w:rsidR="00AC02EE">
        <w:rPr>
          <w:rFonts w:ascii="Times New Roman" w:hAnsi="Times New Roman" w:cs="Times New Roman"/>
          <w:sz w:val="24"/>
          <w:szCs w:val="24"/>
        </w:rPr>
        <w:t>2 месяца 2024 года</w:t>
      </w:r>
      <w:r w:rsidR="008D0333" w:rsidRPr="007D7167">
        <w:rPr>
          <w:rFonts w:ascii="Times New Roman" w:hAnsi="Times New Roman" w:cs="Times New Roman"/>
          <w:sz w:val="24"/>
          <w:szCs w:val="24"/>
        </w:rPr>
        <w:t xml:space="preserve"> число субъектов МСП снизилось</w:t>
      </w:r>
      <w:r w:rsidR="00345E29" w:rsidRPr="007D7167">
        <w:rPr>
          <w:rFonts w:ascii="Times New Roman" w:hAnsi="Times New Roman" w:cs="Times New Roman"/>
          <w:sz w:val="24"/>
          <w:szCs w:val="24"/>
        </w:rPr>
        <w:t xml:space="preserve"> </w:t>
      </w:r>
      <w:r w:rsidR="00403315" w:rsidRPr="007D7167">
        <w:rPr>
          <w:rFonts w:ascii="Times New Roman" w:hAnsi="Times New Roman" w:cs="Times New Roman"/>
          <w:sz w:val="24"/>
          <w:szCs w:val="24"/>
        </w:rPr>
        <w:t xml:space="preserve">на </w:t>
      </w:r>
      <w:r w:rsidR="00AC02EE">
        <w:rPr>
          <w:rFonts w:ascii="Times New Roman" w:hAnsi="Times New Roman" w:cs="Times New Roman"/>
          <w:sz w:val="24"/>
          <w:szCs w:val="24"/>
        </w:rPr>
        <w:t>0,2</w:t>
      </w:r>
      <w:r w:rsidR="00611B5A">
        <w:rPr>
          <w:rFonts w:ascii="Times New Roman" w:hAnsi="Times New Roman" w:cs="Times New Roman"/>
          <w:sz w:val="24"/>
          <w:szCs w:val="24"/>
        </w:rPr>
        <w:t xml:space="preserve">% </w:t>
      </w:r>
      <w:r w:rsidR="00403315" w:rsidRPr="007D7167">
        <w:rPr>
          <w:rFonts w:ascii="Times New Roman" w:hAnsi="Times New Roman" w:cs="Times New Roman"/>
          <w:sz w:val="24"/>
          <w:szCs w:val="24"/>
        </w:rPr>
        <w:t>(</w:t>
      </w:r>
      <w:r w:rsidR="00AC02EE">
        <w:rPr>
          <w:rFonts w:ascii="Times New Roman" w:hAnsi="Times New Roman" w:cs="Times New Roman"/>
          <w:sz w:val="24"/>
          <w:szCs w:val="24"/>
        </w:rPr>
        <w:t>1</w:t>
      </w:r>
      <w:r w:rsidR="00403315" w:rsidRPr="007D7167">
        <w:rPr>
          <w:rFonts w:ascii="Times New Roman" w:hAnsi="Times New Roman" w:cs="Times New Roman"/>
          <w:sz w:val="24"/>
          <w:szCs w:val="24"/>
        </w:rPr>
        <w:t xml:space="preserve"> ед.). </w:t>
      </w:r>
    </w:p>
    <w:p w14:paraId="0B0C52B9" w14:textId="77777777" w:rsidR="007D7167" w:rsidRPr="007D7167" w:rsidRDefault="007D7167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30FE54" w14:textId="14709D61" w:rsidR="00B13E80" w:rsidRDefault="00CF6E7A" w:rsidP="000F1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Таблица 2. 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«Починковский район»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5FFF44C3" w:rsidR="00CF6E7A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4B765375" w:rsidR="00CF6E7A" w:rsidRPr="00DA2AE0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92134C5" w:rsidR="00CF6E7A" w:rsidRPr="00DA2AE0" w:rsidRDefault="00CF6E7A" w:rsidP="008517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C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02EE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1E3385ED" w:rsidR="00AC02EE" w:rsidRPr="00611B5A" w:rsidRDefault="004263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340C9A07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F66F093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0CAA8BDE" w:rsidR="00AC02EE" w:rsidRPr="00DA2AE0" w:rsidRDefault="00F061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5FCCB942" w:rsidR="00AC02EE" w:rsidRPr="00DA2AE0" w:rsidRDefault="00F061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0C715863" w:rsidR="00AC02EE" w:rsidRPr="00DA2AE0" w:rsidRDefault="00F061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3E0CF71" w:rsidR="00AC02EE" w:rsidRPr="00DA2AE0" w:rsidRDefault="00AC02EE" w:rsidP="00F06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06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31,4</w:t>
            </w:r>
          </w:p>
        </w:tc>
      </w:tr>
      <w:tr w:rsidR="00AC02EE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ED6FCAE" w:rsidR="00AC02EE" w:rsidRPr="00611B5A" w:rsidRDefault="004263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1116B6F3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14E03F96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7456FEE5" w:rsidR="00AC02EE" w:rsidRPr="00DA2AE0" w:rsidRDefault="00F061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15BB5FA5" w:rsidR="00AC02EE" w:rsidRPr="00DA2AE0" w:rsidRDefault="00F061F2" w:rsidP="00260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3B167898" w:rsidR="00AC02EE" w:rsidRPr="00DA2AE0" w:rsidRDefault="00F061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416B256B" w:rsidR="00AC02EE" w:rsidRPr="00DA2AE0" w:rsidRDefault="00AC02EE" w:rsidP="00F06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1F2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AC02EE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2E67655E" w:rsidR="00AC02EE" w:rsidRPr="00611B5A" w:rsidRDefault="004263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3FD2A92A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02D8A252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CD78C88" w:rsidR="00AC02EE" w:rsidRPr="00DA2AE0" w:rsidRDefault="00F061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62A0053E" w:rsidR="00AC02EE" w:rsidRPr="00DA2AE0" w:rsidRDefault="00F061F2" w:rsidP="00F06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0E61CDF4" w:rsidR="00AC02EE" w:rsidRPr="00DA2AE0" w:rsidRDefault="00F061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530F9A6F" w:rsidR="00AC02EE" w:rsidRPr="00DA2AE0" w:rsidRDefault="00F061F2" w:rsidP="00F06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02EE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698EE6C3" w:rsidR="00AC02EE" w:rsidRPr="00611B5A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291F40D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7FD446A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286D2361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5759F27D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0456F302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358DE828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2EE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10663BEB" w:rsidR="00AC02EE" w:rsidRPr="00611B5A" w:rsidRDefault="004263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E235410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67CB74B1" w:rsidR="00AC02EE" w:rsidRPr="00DA2AE0" w:rsidRDefault="004263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79CBAB34" w:rsidR="00AC02EE" w:rsidRPr="001B52F7" w:rsidRDefault="007E0E4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170E78C1" w:rsidR="00AC02EE" w:rsidRPr="001B52F7" w:rsidRDefault="007E0E49" w:rsidP="00BD60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76DC1884" w:rsidR="00AC02EE" w:rsidRPr="001B52F7" w:rsidRDefault="007E0E49" w:rsidP="00BD60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4802EFAF" w:rsidR="00AC02EE" w:rsidRPr="001B52F7" w:rsidRDefault="007E0E49" w:rsidP="00BD60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+7,3</w:t>
            </w:r>
          </w:p>
        </w:tc>
      </w:tr>
      <w:tr w:rsidR="00AC02EE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763EB5D9" w:rsidR="00AC02EE" w:rsidRPr="00611B5A" w:rsidRDefault="004263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6EA80561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0E894947" w:rsidR="00AC02EE" w:rsidRPr="00DA2AE0" w:rsidRDefault="004263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4D9BC2C1" w:rsidR="00AC02EE" w:rsidRPr="00DA2AE0" w:rsidRDefault="007E0E4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5777ACF1" w:rsidR="00AC02EE" w:rsidRPr="00DA2AE0" w:rsidRDefault="007E0E49" w:rsidP="006031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1D647F47" w:rsidR="00AC02EE" w:rsidRPr="00DA2AE0" w:rsidRDefault="007E0E49" w:rsidP="006031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6FD03E9E" w:rsidR="00AC02EE" w:rsidRPr="00DA2AE0" w:rsidRDefault="007E0E49" w:rsidP="006F45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+7,3</w:t>
            </w:r>
          </w:p>
        </w:tc>
      </w:tr>
      <w:tr w:rsidR="00AC02EE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3E14ADFD" w:rsidR="00AC02EE" w:rsidRPr="00611B5A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3170A57A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02284C7D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433DE44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44237522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26C7419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75CCFDE0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02EE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3F76DF1F" w:rsidR="00AC02EE" w:rsidRPr="00611B5A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82FDA68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03321A9E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44E29964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1F517118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65AE9668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5434825E" w:rsidR="00AC02EE" w:rsidRPr="00DA2AE0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02EE" w:rsidRPr="00DA2AE0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AC02EE" w:rsidRPr="00DA2AE0" w:rsidRDefault="00AC02EE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91E85D2" w:rsidR="00AC02EE" w:rsidRPr="007E0E49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E0E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423C62F" w:rsidR="00AC02EE" w:rsidRPr="007E0E49" w:rsidRDefault="00AC02E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E0E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0F78E9AF" w:rsidR="00AC02EE" w:rsidRPr="007E0E49" w:rsidRDefault="000071EF" w:rsidP="00611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E0E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2EE220F1" w:rsidR="00AC02EE" w:rsidRPr="007E0E49" w:rsidRDefault="00AC02EE" w:rsidP="00D91E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E0E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  <w:r w:rsidR="007E0E49" w:rsidRPr="007E0E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5F3F6594" w:rsidR="00AC02EE" w:rsidRPr="007E0E49" w:rsidRDefault="00AC02EE" w:rsidP="007E0E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E0E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  <w:r w:rsidR="007E0E49" w:rsidRPr="007E0E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7723CA42" w:rsidR="00AC02EE" w:rsidRPr="007E0E49" w:rsidRDefault="00AC02EE" w:rsidP="00BD60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E0E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  <w:r w:rsidR="007E0E49" w:rsidRPr="007E0E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01FA4389" w:rsidR="00AC02EE" w:rsidRPr="007E0E49" w:rsidRDefault="007E0E49" w:rsidP="00BD60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E0E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-1,9</w:t>
            </w:r>
          </w:p>
        </w:tc>
      </w:tr>
    </w:tbl>
    <w:p w14:paraId="3F525BAB" w14:textId="77777777" w:rsidR="000F10D4" w:rsidRDefault="000F10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F13DD0" w14:textId="37F7515B" w:rsidR="00A94B42" w:rsidRPr="007D7167" w:rsidRDefault="00B607B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167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</w:t>
      </w:r>
      <w:r w:rsidR="00DA2AE0">
        <w:rPr>
          <w:rFonts w:ascii="Times New Roman" w:hAnsi="Times New Roman" w:cs="Times New Roman"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sz w:val="24"/>
          <w:szCs w:val="24"/>
        </w:rPr>
        <w:t>-</w:t>
      </w:r>
      <w:r w:rsidR="00DA2AE0">
        <w:rPr>
          <w:rFonts w:ascii="Times New Roman" w:hAnsi="Times New Roman" w:cs="Times New Roman"/>
          <w:sz w:val="24"/>
          <w:szCs w:val="24"/>
        </w:rPr>
        <w:t xml:space="preserve"> </w:t>
      </w:r>
      <w:r w:rsidR="007E0E49">
        <w:rPr>
          <w:rFonts w:ascii="Times New Roman" w:hAnsi="Times New Roman" w:cs="Times New Roman"/>
          <w:sz w:val="24"/>
          <w:szCs w:val="24"/>
        </w:rPr>
        <w:t>февраль 2024</w:t>
      </w:r>
      <w:r w:rsidRPr="007D716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7D716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03315" w:rsidRPr="007D7167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«Починковский район» Смоленской области </w:t>
      </w:r>
      <w:r w:rsidR="00D91E78">
        <w:rPr>
          <w:rFonts w:ascii="Times New Roman" w:hAnsi="Times New Roman" w:cs="Times New Roman"/>
          <w:bCs/>
          <w:sz w:val="24"/>
          <w:szCs w:val="24"/>
        </w:rPr>
        <w:t xml:space="preserve">районе </w:t>
      </w:r>
      <w:r w:rsidRPr="007D7167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7E0E49">
        <w:rPr>
          <w:rFonts w:ascii="Times New Roman" w:hAnsi="Times New Roman" w:cs="Times New Roman"/>
          <w:sz w:val="24"/>
          <w:szCs w:val="24"/>
        </w:rPr>
        <w:t xml:space="preserve">не изменилось </w:t>
      </w:r>
      <w:r w:rsidR="00403315" w:rsidRPr="007D7167">
        <w:rPr>
          <w:rFonts w:ascii="Times New Roman" w:hAnsi="Times New Roman" w:cs="Times New Roman"/>
          <w:sz w:val="24"/>
          <w:szCs w:val="24"/>
        </w:rPr>
        <w:t>и</w:t>
      </w:r>
      <w:r w:rsidRPr="007D7167">
        <w:rPr>
          <w:rFonts w:ascii="Times New Roman" w:hAnsi="Times New Roman" w:cs="Times New Roman"/>
          <w:sz w:val="24"/>
          <w:szCs w:val="24"/>
        </w:rPr>
        <w:t xml:space="preserve"> МСП</w:t>
      </w:r>
      <w:r w:rsidR="0026047F">
        <w:rPr>
          <w:rFonts w:ascii="Times New Roman" w:hAnsi="Times New Roman" w:cs="Times New Roman"/>
          <w:sz w:val="24"/>
          <w:szCs w:val="24"/>
        </w:rPr>
        <w:t xml:space="preserve"> увеличилось  – на </w:t>
      </w:r>
      <w:r w:rsidR="007E0E49">
        <w:rPr>
          <w:rFonts w:ascii="Times New Roman" w:hAnsi="Times New Roman" w:cs="Times New Roman"/>
          <w:sz w:val="24"/>
          <w:szCs w:val="24"/>
        </w:rPr>
        <w:t>33</w:t>
      </w:r>
      <w:r w:rsidR="00403315" w:rsidRPr="007D7167">
        <w:rPr>
          <w:rFonts w:ascii="Times New Roman" w:hAnsi="Times New Roman" w:cs="Times New Roman"/>
          <w:sz w:val="24"/>
          <w:szCs w:val="24"/>
        </w:rPr>
        <w:t xml:space="preserve"> ед. </w:t>
      </w:r>
      <w:r w:rsidRPr="007D7167">
        <w:rPr>
          <w:rFonts w:ascii="Times New Roman" w:hAnsi="Times New Roman" w:cs="Times New Roman"/>
          <w:sz w:val="24"/>
          <w:szCs w:val="24"/>
        </w:rPr>
        <w:t xml:space="preserve"> </w:t>
      </w:r>
      <w:r w:rsidR="00403315" w:rsidRPr="007D7167">
        <w:rPr>
          <w:rFonts w:ascii="Times New Roman" w:hAnsi="Times New Roman" w:cs="Times New Roman"/>
          <w:sz w:val="24"/>
          <w:szCs w:val="24"/>
        </w:rPr>
        <w:t>(</w:t>
      </w:r>
      <w:r w:rsidR="00DA2AE0">
        <w:rPr>
          <w:rFonts w:ascii="Times New Roman" w:hAnsi="Times New Roman" w:cs="Times New Roman"/>
          <w:sz w:val="24"/>
          <w:szCs w:val="24"/>
        </w:rPr>
        <w:t>+</w:t>
      </w:r>
      <w:r w:rsidR="007E0E49">
        <w:rPr>
          <w:rFonts w:ascii="Times New Roman" w:hAnsi="Times New Roman" w:cs="Times New Roman"/>
          <w:sz w:val="24"/>
          <w:szCs w:val="24"/>
        </w:rPr>
        <w:t>7,3</w:t>
      </w:r>
      <w:r w:rsidR="00403315" w:rsidRPr="007D7167">
        <w:rPr>
          <w:rFonts w:ascii="Times New Roman" w:hAnsi="Times New Roman" w:cs="Times New Roman"/>
          <w:sz w:val="24"/>
          <w:szCs w:val="24"/>
        </w:rPr>
        <w:t>%).</w:t>
      </w:r>
    </w:p>
    <w:p w14:paraId="7FA5F4A0" w14:textId="1D76D0E3" w:rsidR="00B51FDB" w:rsidRDefault="008B52C2" w:rsidP="003A10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3315">
        <w:rPr>
          <w:rFonts w:ascii="Times New Roman" w:hAnsi="Times New Roman" w:cs="Times New Roman"/>
          <w:sz w:val="24"/>
          <w:szCs w:val="24"/>
        </w:rPr>
        <w:t>З</w:t>
      </w:r>
      <w:r w:rsidR="000563A8" w:rsidRPr="00403315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403315">
        <w:rPr>
          <w:rFonts w:ascii="Times New Roman" w:hAnsi="Times New Roman" w:cs="Times New Roman"/>
          <w:sz w:val="24"/>
          <w:szCs w:val="24"/>
        </w:rPr>
        <w:t>прошедший календарный год (с</w:t>
      </w:r>
      <w:r w:rsidR="00DA2AE0">
        <w:rPr>
          <w:rFonts w:ascii="Times New Roman" w:hAnsi="Times New Roman" w:cs="Times New Roman"/>
          <w:sz w:val="24"/>
          <w:szCs w:val="24"/>
        </w:rPr>
        <w:t xml:space="preserve"> </w:t>
      </w:r>
      <w:r w:rsidR="007E0E49">
        <w:rPr>
          <w:rFonts w:ascii="Times New Roman" w:hAnsi="Times New Roman" w:cs="Times New Roman"/>
          <w:sz w:val="24"/>
          <w:szCs w:val="24"/>
        </w:rPr>
        <w:t>февраля 2023</w:t>
      </w:r>
      <w:r w:rsidR="00B607BE" w:rsidRPr="0040331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E0E49">
        <w:rPr>
          <w:rFonts w:ascii="Times New Roman" w:hAnsi="Times New Roman" w:cs="Times New Roman"/>
          <w:sz w:val="24"/>
          <w:szCs w:val="24"/>
        </w:rPr>
        <w:t>февраль 2024</w:t>
      </w:r>
      <w:r w:rsidR="009656A2" w:rsidRPr="00403315">
        <w:rPr>
          <w:rFonts w:ascii="Times New Roman" w:hAnsi="Times New Roman" w:cs="Times New Roman"/>
          <w:sz w:val="24"/>
          <w:szCs w:val="24"/>
        </w:rPr>
        <w:t xml:space="preserve"> г.</w:t>
      </w:r>
      <w:r w:rsidRPr="00403315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B607BE" w:rsidRPr="00403315">
        <w:rPr>
          <w:rFonts w:ascii="Times New Roman" w:hAnsi="Times New Roman" w:cs="Times New Roman"/>
          <w:sz w:val="24"/>
          <w:szCs w:val="24"/>
        </w:rPr>
        <w:t>сниже</w:t>
      </w:r>
      <w:r w:rsidR="00D362FE" w:rsidRPr="00403315">
        <w:rPr>
          <w:rFonts w:ascii="Times New Roman" w:hAnsi="Times New Roman" w:cs="Times New Roman"/>
          <w:sz w:val="24"/>
          <w:szCs w:val="24"/>
        </w:rPr>
        <w:t>ние</w:t>
      </w:r>
      <w:r w:rsidR="00B03B49" w:rsidRPr="00403315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42427B">
        <w:rPr>
          <w:rFonts w:ascii="Times New Roman" w:hAnsi="Times New Roman" w:cs="Times New Roman"/>
          <w:sz w:val="24"/>
          <w:szCs w:val="24"/>
        </w:rPr>
        <w:t xml:space="preserve">числа ЮЛ (на </w:t>
      </w:r>
      <w:r w:rsidR="007E0E49">
        <w:rPr>
          <w:rFonts w:ascii="Times New Roman" w:hAnsi="Times New Roman" w:cs="Times New Roman"/>
          <w:sz w:val="24"/>
          <w:szCs w:val="24"/>
        </w:rPr>
        <w:t>44</w:t>
      </w:r>
      <w:r w:rsidR="00DA2AE0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42427B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E0E49">
        <w:rPr>
          <w:rFonts w:ascii="Times New Roman" w:hAnsi="Times New Roman" w:cs="Times New Roman"/>
          <w:sz w:val="24"/>
          <w:szCs w:val="24"/>
        </w:rPr>
        <w:t>31</w:t>
      </w:r>
      <w:r w:rsidR="00376DAE">
        <w:rPr>
          <w:rFonts w:ascii="Times New Roman" w:hAnsi="Times New Roman" w:cs="Times New Roman"/>
          <w:sz w:val="24"/>
          <w:szCs w:val="24"/>
        </w:rPr>
        <w:t>,4</w:t>
      </w:r>
      <w:r w:rsidR="00D362FE" w:rsidRPr="0042427B">
        <w:rPr>
          <w:rFonts w:ascii="Times New Roman" w:hAnsi="Times New Roman" w:cs="Times New Roman"/>
          <w:sz w:val="24"/>
          <w:szCs w:val="24"/>
        </w:rPr>
        <w:t xml:space="preserve">%) и </w:t>
      </w:r>
      <w:r w:rsidR="00376DAE">
        <w:rPr>
          <w:rFonts w:ascii="Times New Roman" w:hAnsi="Times New Roman" w:cs="Times New Roman"/>
          <w:sz w:val="24"/>
          <w:szCs w:val="24"/>
        </w:rPr>
        <w:t>увеличение</w:t>
      </w:r>
      <w:r w:rsidR="00B03B49" w:rsidRPr="00B03B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362FE" w:rsidRPr="0042427B">
        <w:rPr>
          <w:rFonts w:ascii="Times New Roman" w:hAnsi="Times New Roman" w:cs="Times New Roman"/>
          <w:sz w:val="24"/>
          <w:szCs w:val="24"/>
        </w:rPr>
        <w:t>числа ИП</w:t>
      </w:r>
      <w:r w:rsidR="00A94B42" w:rsidRPr="0042427B">
        <w:rPr>
          <w:rFonts w:ascii="Times New Roman" w:hAnsi="Times New Roman" w:cs="Times New Roman"/>
          <w:sz w:val="24"/>
          <w:szCs w:val="24"/>
        </w:rPr>
        <w:t xml:space="preserve"> (на </w:t>
      </w:r>
      <w:r w:rsidR="007E0E49">
        <w:rPr>
          <w:rFonts w:ascii="Times New Roman" w:hAnsi="Times New Roman" w:cs="Times New Roman"/>
          <w:sz w:val="24"/>
          <w:szCs w:val="24"/>
        </w:rPr>
        <w:t>3</w:t>
      </w:r>
      <w:r w:rsidR="00541D4B">
        <w:rPr>
          <w:rFonts w:ascii="Times New Roman" w:hAnsi="Times New Roman" w:cs="Times New Roman"/>
          <w:sz w:val="24"/>
          <w:szCs w:val="24"/>
        </w:rPr>
        <w:t>3</w:t>
      </w:r>
      <w:r w:rsidR="00A94B42" w:rsidRPr="0042427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03315">
        <w:rPr>
          <w:rFonts w:ascii="Times New Roman" w:hAnsi="Times New Roman" w:cs="Times New Roman"/>
          <w:sz w:val="24"/>
          <w:szCs w:val="24"/>
        </w:rPr>
        <w:t xml:space="preserve"> </w:t>
      </w:r>
      <w:r w:rsidR="00376DAE">
        <w:rPr>
          <w:rFonts w:ascii="Times New Roman" w:hAnsi="Times New Roman" w:cs="Times New Roman"/>
          <w:sz w:val="24"/>
          <w:szCs w:val="24"/>
        </w:rPr>
        <w:t>+</w:t>
      </w:r>
      <w:r w:rsidR="007E0E49">
        <w:rPr>
          <w:rFonts w:ascii="Times New Roman" w:hAnsi="Times New Roman" w:cs="Times New Roman"/>
          <w:sz w:val="24"/>
          <w:szCs w:val="24"/>
        </w:rPr>
        <w:t>7,3</w:t>
      </w:r>
      <w:r w:rsidR="00403315">
        <w:rPr>
          <w:rFonts w:ascii="Times New Roman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271852E4" w14:textId="5B0DB838" w:rsidR="002640A6" w:rsidRDefault="002640A6" w:rsidP="00787B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«Починко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 xml:space="preserve">вский район» Смоленской области </w:t>
      </w:r>
      <w:r w:rsidR="007E0E49">
        <w:rPr>
          <w:rFonts w:ascii="Times New Roman" w:hAnsi="Times New Roman" w:cs="Times New Roman"/>
          <w:b/>
          <w:bCs/>
          <w:sz w:val="24"/>
          <w:szCs w:val="24"/>
        </w:rPr>
        <w:t>за период 01.02.2023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7E0E4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E0E4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F5F2F47" w14:textId="50508F8E" w:rsidR="00787B6D" w:rsidRPr="0042427B" w:rsidRDefault="00787B6D" w:rsidP="00787B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1BDD4" w14:textId="5A9472DE" w:rsidR="00A82AAD" w:rsidRPr="0042427B" w:rsidRDefault="00A82AA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F11AEA" w14:textId="5664593F" w:rsidR="00E05343" w:rsidRDefault="002C305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C097EE" wp14:editId="188EAF5A">
            <wp:extent cx="8595360" cy="4357315"/>
            <wp:effectExtent l="0" t="0" r="15240" b="247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126F14" w14:textId="77777777" w:rsidR="00A351DF" w:rsidRDefault="00A351D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E3C07D6" w14:textId="1BAB7A5F" w:rsidR="00A351DF" w:rsidRDefault="00A351D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59254A4" w14:textId="77777777" w:rsidR="008545CA" w:rsidRDefault="008545C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BD3B023" w14:textId="77777777" w:rsidR="008545CA" w:rsidRDefault="008545C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5747153" w14:textId="77777777" w:rsidR="004C6E0F" w:rsidRDefault="004C6E0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5F2C41B6" w14:textId="77777777" w:rsidR="004C6E0F" w:rsidRDefault="004C6E0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6FA704D2" w14:textId="66ED9247" w:rsidR="000D108F" w:rsidRPr="003862CA" w:rsidRDefault="000D108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2CA">
        <w:rPr>
          <w:rFonts w:ascii="Times New Roman" w:hAnsi="Times New Roman" w:cs="Times New Roman"/>
          <w:sz w:val="28"/>
          <w:szCs w:val="28"/>
        </w:rPr>
        <w:lastRenderedPageBreak/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3862CA">
        <w:rPr>
          <w:rFonts w:ascii="Times New Roman" w:hAnsi="Times New Roman" w:cs="Times New Roman"/>
          <w:sz w:val="28"/>
          <w:szCs w:val="28"/>
        </w:rPr>
        <w:t>еств</w:t>
      </w:r>
      <w:r w:rsidR="00166EB9" w:rsidRPr="003862CA">
        <w:rPr>
          <w:rFonts w:ascii="Times New Roman" w:hAnsi="Times New Roman" w:cs="Times New Roman"/>
          <w:sz w:val="28"/>
          <w:szCs w:val="28"/>
        </w:rPr>
        <w:t>а</w:t>
      </w:r>
      <w:r w:rsidR="00A351DF" w:rsidRPr="003862CA">
        <w:rPr>
          <w:rFonts w:ascii="Times New Roman" w:hAnsi="Times New Roman" w:cs="Times New Roman"/>
          <w:sz w:val="28"/>
          <w:szCs w:val="28"/>
        </w:rPr>
        <w:t xml:space="preserve"> ИП за календарный год (с </w:t>
      </w:r>
      <w:r w:rsidR="00FB2A48">
        <w:rPr>
          <w:rFonts w:ascii="Times New Roman" w:hAnsi="Times New Roman" w:cs="Times New Roman"/>
          <w:sz w:val="28"/>
          <w:szCs w:val="28"/>
        </w:rPr>
        <w:t>февраля</w:t>
      </w:r>
      <w:r w:rsidR="00A351DF" w:rsidRPr="003862CA">
        <w:rPr>
          <w:rFonts w:ascii="Times New Roman" w:hAnsi="Times New Roman" w:cs="Times New Roman"/>
          <w:sz w:val="28"/>
          <w:szCs w:val="28"/>
        </w:rPr>
        <w:t xml:space="preserve"> </w:t>
      </w:r>
      <w:r w:rsidR="00FB2A48">
        <w:rPr>
          <w:rFonts w:ascii="Times New Roman" w:hAnsi="Times New Roman" w:cs="Times New Roman"/>
          <w:sz w:val="28"/>
          <w:szCs w:val="28"/>
        </w:rPr>
        <w:t>2023</w:t>
      </w:r>
      <w:r w:rsidRPr="003862CA">
        <w:rPr>
          <w:rFonts w:ascii="Times New Roman" w:hAnsi="Times New Roman" w:cs="Times New Roman"/>
          <w:sz w:val="28"/>
          <w:szCs w:val="28"/>
        </w:rPr>
        <w:t xml:space="preserve"> г. по </w:t>
      </w:r>
      <w:r w:rsidR="00FB2A48">
        <w:rPr>
          <w:rFonts w:ascii="Times New Roman" w:hAnsi="Times New Roman" w:cs="Times New Roman"/>
          <w:sz w:val="28"/>
          <w:szCs w:val="28"/>
        </w:rPr>
        <w:t>февраль 2024</w:t>
      </w:r>
      <w:r w:rsidRPr="003862CA">
        <w:rPr>
          <w:rFonts w:ascii="Times New Roman" w:hAnsi="Times New Roman" w:cs="Times New Roman"/>
          <w:sz w:val="28"/>
          <w:szCs w:val="28"/>
        </w:rPr>
        <w:t xml:space="preserve"> г.) была</w:t>
      </w:r>
      <w:r w:rsidR="002D5AA4" w:rsidRPr="003862CA">
        <w:rPr>
          <w:rFonts w:ascii="Times New Roman" w:hAnsi="Times New Roman" w:cs="Times New Roman"/>
          <w:sz w:val="28"/>
          <w:szCs w:val="28"/>
        </w:rPr>
        <w:t xml:space="preserve"> </w:t>
      </w:r>
      <w:r w:rsidR="00714A2F" w:rsidRPr="003862CA">
        <w:rPr>
          <w:rFonts w:ascii="Times New Roman" w:hAnsi="Times New Roman" w:cs="Times New Roman"/>
          <w:sz w:val="28"/>
          <w:szCs w:val="28"/>
        </w:rPr>
        <w:t xml:space="preserve">положительной с июля по </w:t>
      </w:r>
      <w:r w:rsidR="00787B6D" w:rsidRPr="003862CA">
        <w:rPr>
          <w:rFonts w:ascii="Times New Roman" w:hAnsi="Times New Roman" w:cs="Times New Roman"/>
          <w:sz w:val="28"/>
          <w:szCs w:val="28"/>
        </w:rPr>
        <w:t>ноябрь</w:t>
      </w:r>
      <w:r w:rsidR="00714A2F" w:rsidRPr="003862CA">
        <w:rPr>
          <w:rFonts w:ascii="Times New Roman" w:hAnsi="Times New Roman" w:cs="Times New Roman"/>
          <w:sz w:val="28"/>
          <w:szCs w:val="28"/>
        </w:rPr>
        <w:t xml:space="preserve"> 2</w:t>
      </w:r>
      <w:r w:rsidR="00AE14CB" w:rsidRPr="003862CA">
        <w:rPr>
          <w:rFonts w:ascii="Times New Roman" w:hAnsi="Times New Roman" w:cs="Times New Roman"/>
          <w:sz w:val="28"/>
          <w:szCs w:val="28"/>
        </w:rPr>
        <w:t>02</w:t>
      </w:r>
      <w:r w:rsidR="00FB2A48">
        <w:rPr>
          <w:rFonts w:ascii="Times New Roman" w:hAnsi="Times New Roman" w:cs="Times New Roman"/>
          <w:sz w:val="28"/>
          <w:szCs w:val="28"/>
        </w:rPr>
        <w:t>3</w:t>
      </w:r>
      <w:r w:rsidR="00F049F5" w:rsidRPr="003862CA">
        <w:rPr>
          <w:rFonts w:ascii="Times New Roman" w:hAnsi="Times New Roman" w:cs="Times New Roman"/>
          <w:sz w:val="28"/>
          <w:szCs w:val="28"/>
        </w:rPr>
        <w:t xml:space="preserve"> г., а также с января по июнь</w:t>
      </w:r>
      <w:r w:rsidR="00714A2F" w:rsidRPr="003862CA">
        <w:rPr>
          <w:rFonts w:ascii="Times New Roman" w:hAnsi="Times New Roman" w:cs="Times New Roman"/>
          <w:sz w:val="28"/>
          <w:szCs w:val="28"/>
        </w:rPr>
        <w:t xml:space="preserve"> 2023 г</w:t>
      </w:r>
      <w:r w:rsidR="00F049F5" w:rsidRPr="003862CA">
        <w:rPr>
          <w:rFonts w:ascii="Times New Roman" w:hAnsi="Times New Roman" w:cs="Times New Roman"/>
          <w:sz w:val="28"/>
          <w:szCs w:val="28"/>
        </w:rPr>
        <w:t xml:space="preserve">.; в декабре </w:t>
      </w:r>
      <w:r w:rsidR="00FB2A48">
        <w:rPr>
          <w:rFonts w:ascii="Times New Roman" w:hAnsi="Times New Roman" w:cs="Times New Roman"/>
          <w:sz w:val="28"/>
          <w:szCs w:val="28"/>
        </w:rPr>
        <w:t>2023</w:t>
      </w:r>
      <w:r w:rsidR="00787B6D" w:rsidRPr="003862C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F00BF" w:rsidRPr="003862CA">
        <w:rPr>
          <w:rFonts w:ascii="Times New Roman" w:hAnsi="Times New Roman" w:cs="Times New Roman"/>
          <w:sz w:val="28"/>
          <w:szCs w:val="28"/>
        </w:rPr>
        <w:t>и</w:t>
      </w:r>
      <w:r w:rsidR="00787B6D" w:rsidRPr="003862CA">
        <w:rPr>
          <w:rFonts w:ascii="Times New Roman" w:hAnsi="Times New Roman" w:cs="Times New Roman"/>
          <w:sz w:val="28"/>
          <w:szCs w:val="28"/>
        </w:rPr>
        <w:t xml:space="preserve"> в </w:t>
      </w:r>
      <w:r w:rsidR="004C6E0F" w:rsidRPr="003862CA">
        <w:rPr>
          <w:rFonts w:ascii="Times New Roman" w:hAnsi="Times New Roman" w:cs="Times New Roman"/>
          <w:sz w:val="28"/>
          <w:szCs w:val="28"/>
        </w:rPr>
        <w:t>июл</w:t>
      </w:r>
      <w:r w:rsidR="00FD7738" w:rsidRPr="003862CA">
        <w:rPr>
          <w:rFonts w:ascii="Times New Roman" w:hAnsi="Times New Roman" w:cs="Times New Roman"/>
          <w:sz w:val="28"/>
          <w:szCs w:val="28"/>
        </w:rPr>
        <w:t xml:space="preserve">е </w:t>
      </w:r>
      <w:r w:rsidR="00787B6D" w:rsidRPr="003862CA">
        <w:rPr>
          <w:rFonts w:ascii="Times New Roman" w:hAnsi="Times New Roman" w:cs="Times New Roman"/>
          <w:sz w:val="28"/>
          <w:szCs w:val="28"/>
        </w:rPr>
        <w:t>2023</w:t>
      </w:r>
      <w:r w:rsidR="00F049F5" w:rsidRPr="003862CA">
        <w:rPr>
          <w:rFonts w:ascii="Times New Roman" w:hAnsi="Times New Roman" w:cs="Times New Roman"/>
          <w:sz w:val="28"/>
          <w:szCs w:val="28"/>
        </w:rPr>
        <w:t xml:space="preserve"> г. отмечено снижение</w:t>
      </w:r>
      <w:r w:rsidR="002D5AA4" w:rsidRPr="003862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5AA4" w:rsidRPr="003862CA">
        <w:rPr>
          <w:rFonts w:ascii="Times New Roman" w:hAnsi="Times New Roman" w:cs="Times New Roman"/>
          <w:sz w:val="28"/>
          <w:szCs w:val="28"/>
        </w:rPr>
        <w:t xml:space="preserve"> Динами</w:t>
      </w:r>
      <w:r w:rsidR="00423E82" w:rsidRPr="003862CA">
        <w:rPr>
          <w:rFonts w:ascii="Times New Roman" w:hAnsi="Times New Roman" w:cs="Times New Roman"/>
          <w:sz w:val="28"/>
          <w:szCs w:val="28"/>
        </w:rPr>
        <w:t>ка прироста числа юридических лиц в течение года имела положительн</w:t>
      </w:r>
      <w:r w:rsidR="00D67235" w:rsidRPr="003862CA">
        <w:rPr>
          <w:rFonts w:ascii="Times New Roman" w:hAnsi="Times New Roman" w:cs="Times New Roman"/>
          <w:sz w:val="28"/>
          <w:szCs w:val="28"/>
        </w:rPr>
        <w:t>ую динамику за исключением июл</w:t>
      </w:r>
      <w:r w:rsidR="00E4016B" w:rsidRPr="003862CA">
        <w:rPr>
          <w:rFonts w:ascii="Times New Roman" w:hAnsi="Times New Roman" w:cs="Times New Roman"/>
          <w:sz w:val="28"/>
          <w:szCs w:val="28"/>
        </w:rPr>
        <w:t>я</w:t>
      </w:r>
      <w:r w:rsidR="006D1A89" w:rsidRPr="003862CA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F049F5" w:rsidRPr="003862CA">
        <w:rPr>
          <w:rFonts w:ascii="Times New Roman" w:hAnsi="Times New Roman" w:cs="Times New Roman"/>
          <w:sz w:val="28"/>
          <w:szCs w:val="28"/>
        </w:rPr>
        <w:t>- в</w:t>
      </w:r>
      <w:r w:rsidR="00423E82" w:rsidRPr="003862CA">
        <w:rPr>
          <w:rFonts w:ascii="Times New Roman" w:hAnsi="Times New Roman" w:cs="Times New Roman"/>
          <w:sz w:val="28"/>
          <w:szCs w:val="28"/>
        </w:rPr>
        <w:t xml:space="preserve"> силу специфики работы Единого реестра МСП в </w:t>
      </w:r>
      <w:r w:rsidR="00F049F5" w:rsidRPr="003862CA">
        <w:rPr>
          <w:rFonts w:ascii="Times New Roman" w:hAnsi="Times New Roman" w:cs="Times New Roman"/>
          <w:sz w:val="28"/>
          <w:szCs w:val="28"/>
        </w:rPr>
        <w:t>этом месяце</w:t>
      </w:r>
      <w:r w:rsidR="00423E82" w:rsidRPr="003862CA">
        <w:rPr>
          <w:rFonts w:ascii="Times New Roman" w:hAnsi="Times New Roman" w:cs="Times New Roman"/>
          <w:sz w:val="28"/>
          <w:szCs w:val="28"/>
        </w:rPr>
        <w:t xml:space="preserve"> отмечено существенное снижение числа как ИП, так и ЮЛ. </w:t>
      </w:r>
      <w:r w:rsidR="006D1A89" w:rsidRPr="003862CA">
        <w:rPr>
          <w:rFonts w:ascii="Times New Roman" w:hAnsi="Times New Roman" w:cs="Times New Roman"/>
          <w:sz w:val="28"/>
          <w:szCs w:val="28"/>
        </w:rPr>
        <w:t xml:space="preserve">Но, начиная с августа 2023 года по </w:t>
      </w:r>
      <w:r w:rsidR="002C3053">
        <w:rPr>
          <w:rFonts w:ascii="Times New Roman" w:hAnsi="Times New Roman" w:cs="Times New Roman"/>
          <w:sz w:val="28"/>
          <w:szCs w:val="28"/>
        </w:rPr>
        <w:t>декабрь</w:t>
      </w:r>
      <w:r w:rsidR="006D1A89" w:rsidRPr="003862CA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3862CA">
        <w:rPr>
          <w:rFonts w:ascii="Times New Roman" w:hAnsi="Times New Roman" w:cs="Times New Roman"/>
          <w:sz w:val="28"/>
          <w:szCs w:val="28"/>
        </w:rPr>
        <w:t xml:space="preserve">, </w:t>
      </w:r>
      <w:r w:rsidR="006D1A89" w:rsidRPr="003862CA">
        <w:rPr>
          <w:rFonts w:ascii="Times New Roman" w:hAnsi="Times New Roman" w:cs="Times New Roman"/>
          <w:sz w:val="28"/>
          <w:szCs w:val="28"/>
        </w:rPr>
        <w:t xml:space="preserve"> положительная динамика прироста снова набирает оборот.</w:t>
      </w:r>
    </w:p>
    <w:p w14:paraId="35F68C97" w14:textId="7A6D8810" w:rsidR="0042427B" w:rsidRPr="003862CA" w:rsidRDefault="00423E82" w:rsidP="00DC5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62CA">
        <w:rPr>
          <w:rFonts w:ascii="Times New Roman" w:hAnsi="Times New Roman" w:cs="Times New Roman"/>
          <w:sz w:val="28"/>
          <w:szCs w:val="28"/>
        </w:rPr>
        <w:t>О</w:t>
      </w:r>
      <w:r w:rsidR="00390E79" w:rsidRPr="003862CA">
        <w:rPr>
          <w:rFonts w:ascii="Times New Roman" w:hAnsi="Times New Roman" w:cs="Times New Roman"/>
          <w:sz w:val="28"/>
          <w:szCs w:val="28"/>
        </w:rPr>
        <w:t>тносительно невысокий темп прироста</w:t>
      </w:r>
      <w:r w:rsidRPr="003862CA">
        <w:rPr>
          <w:rFonts w:ascii="Times New Roman" w:hAnsi="Times New Roman" w:cs="Times New Roman"/>
          <w:sz w:val="28"/>
          <w:szCs w:val="28"/>
        </w:rPr>
        <w:t xml:space="preserve"> количества ИП</w:t>
      </w:r>
      <w:r w:rsidR="00390E79" w:rsidRPr="003862CA">
        <w:rPr>
          <w:rFonts w:ascii="Times New Roman" w:hAnsi="Times New Roman" w:cs="Times New Roman"/>
          <w:sz w:val="28"/>
          <w:szCs w:val="28"/>
        </w:rPr>
        <w:t xml:space="preserve"> мо</w:t>
      </w:r>
      <w:r w:rsidRPr="003862CA">
        <w:rPr>
          <w:rFonts w:ascii="Times New Roman" w:hAnsi="Times New Roman" w:cs="Times New Roman"/>
          <w:sz w:val="28"/>
          <w:szCs w:val="28"/>
        </w:rPr>
        <w:t>жет</w:t>
      </w:r>
      <w:r w:rsidR="00390E79" w:rsidRPr="003862CA">
        <w:rPr>
          <w:rFonts w:ascii="Times New Roman" w:hAnsi="Times New Roman" w:cs="Times New Roman"/>
          <w:sz w:val="28"/>
          <w:szCs w:val="28"/>
        </w:rPr>
        <w:t xml:space="preserve"> быть связан с </w:t>
      </w:r>
      <w:r w:rsidR="00195F04" w:rsidRPr="003862CA">
        <w:rPr>
          <w:rFonts w:ascii="Times New Roman" w:hAnsi="Times New Roman" w:cs="Times New Roman"/>
          <w:sz w:val="28"/>
          <w:szCs w:val="28"/>
        </w:rPr>
        <w:t>растущей популярностью применения статуса плательщика налога на профессиональный доход (</w:t>
      </w:r>
      <w:proofErr w:type="spellStart"/>
      <w:r w:rsidR="00195F04" w:rsidRPr="003862CA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="00195F04" w:rsidRPr="003862CA">
        <w:rPr>
          <w:rFonts w:ascii="Times New Roman" w:hAnsi="Times New Roman" w:cs="Times New Roman"/>
          <w:sz w:val="28"/>
          <w:szCs w:val="28"/>
        </w:rPr>
        <w:t xml:space="preserve">) среди физических лиц, осуществляющих коммерческую деятельность. </w:t>
      </w:r>
      <w:r w:rsidR="00CD238C" w:rsidRPr="003862CA">
        <w:rPr>
          <w:rFonts w:ascii="Times New Roman" w:hAnsi="Times New Roman" w:cs="Times New Roman"/>
          <w:sz w:val="28"/>
          <w:szCs w:val="28"/>
        </w:rPr>
        <w:t xml:space="preserve">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="00CD238C" w:rsidRPr="003862CA">
        <w:rPr>
          <w:rFonts w:ascii="Times New Roman" w:hAnsi="Times New Roman" w:cs="Times New Roman"/>
          <w:sz w:val="28"/>
          <w:szCs w:val="28"/>
        </w:rPr>
        <w:t>классического</w:t>
      </w:r>
      <w:proofErr w:type="gramEnd"/>
      <w:r w:rsidR="00CD238C" w:rsidRPr="003862CA">
        <w:rPr>
          <w:rFonts w:ascii="Times New Roman" w:hAnsi="Times New Roman" w:cs="Times New Roman"/>
          <w:sz w:val="28"/>
          <w:szCs w:val="28"/>
        </w:rPr>
        <w:t xml:space="preserve"> ИП.</w:t>
      </w:r>
      <w:r w:rsidR="003A1025" w:rsidRPr="003862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BF9CD" w14:textId="77777777" w:rsidR="00434DB7" w:rsidRPr="003862C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34DB7" w:rsidRPr="003862CA" w:rsidSect="0008671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46CFCF3" w14:textId="67F85F8F" w:rsidR="003B2598" w:rsidRPr="007D7167" w:rsidRDefault="00EF4949" w:rsidP="00787B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2. 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«Починковский район»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787B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27B1DC3D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DA0D88" w14:textId="408132DC" w:rsidR="00DF3164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 w:rsidR="00A351DF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FB2A48">
        <w:rPr>
          <w:rFonts w:ascii="Times New Roman" w:hAnsi="Times New Roman" w:cs="Times New Roman"/>
          <w:sz w:val="24"/>
          <w:szCs w:val="24"/>
        </w:rPr>
        <w:t>февраля</w:t>
      </w:r>
      <w:r w:rsidR="00A351DF">
        <w:rPr>
          <w:rFonts w:ascii="Times New Roman" w:hAnsi="Times New Roman" w:cs="Times New Roman"/>
          <w:sz w:val="24"/>
          <w:szCs w:val="24"/>
        </w:rPr>
        <w:t xml:space="preserve"> </w:t>
      </w:r>
      <w:r w:rsidR="00FB2A48">
        <w:rPr>
          <w:rFonts w:ascii="Times New Roman" w:hAnsi="Times New Roman" w:cs="Times New Roman"/>
          <w:sz w:val="24"/>
          <w:szCs w:val="24"/>
        </w:rPr>
        <w:t>2023</w:t>
      </w:r>
      <w:r w:rsidR="00032A9B" w:rsidRPr="0042427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B2A48">
        <w:rPr>
          <w:rFonts w:ascii="Times New Roman" w:hAnsi="Times New Roman" w:cs="Times New Roman"/>
          <w:sz w:val="24"/>
          <w:szCs w:val="24"/>
        </w:rPr>
        <w:t>февраля 2024</w:t>
      </w:r>
      <w:r w:rsidR="00032A9B" w:rsidRPr="0042427B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42427B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783CD54B" w:rsidR="00052701" w:rsidRPr="00B51FDB" w:rsidRDefault="00052701" w:rsidP="002A6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Таблица 4. Структура малого и среднего предпринимательства</w:t>
      </w:r>
    </w:p>
    <w:p w14:paraId="1C94286F" w14:textId="18059686" w:rsidR="00052701" w:rsidRDefault="000F10D4" w:rsidP="002A6A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«Починковский район»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2A6A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997"/>
        <w:gridCol w:w="997"/>
      </w:tblGrid>
      <w:tr w:rsidR="00306231" w:rsidRPr="00A351DF" w14:paraId="4462B22A" w14:textId="77777777" w:rsidTr="00B51FDB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306231" w:rsidRPr="00D67235" w:rsidRDefault="003062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D6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6894C7A5" w:rsidR="00306231" w:rsidRPr="00D67235" w:rsidRDefault="00FB2A4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2A32B273" w:rsidR="00306231" w:rsidRPr="00D67235" w:rsidRDefault="00FB2A48" w:rsidP="00741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306231" w:rsidRPr="00D67235" w:rsidRDefault="003062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306231" w:rsidRPr="00D67235" w:rsidRDefault="0030623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FB2A48" w:rsidRPr="006D1A89" w14:paraId="05423158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0F40FAE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60600D56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0FED791C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10573E37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1057AC0E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-2.86%</w:t>
            </w:r>
          </w:p>
        </w:tc>
      </w:tr>
      <w:tr w:rsidR="00FB2A48" w:rsidRPr="006D1A89" w14:paraId="063C033C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0E0A8298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039F995E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43839492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3A73F47A" w:rsidR="00FB2A48" w:rsidRPr="00FB2A48" w:rsidRDefault="00301D26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B2A48"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3A271FFC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00CF633F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4440C8C6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2CA8F927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4E850C3E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11D5AA2E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72C6C9E9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-3.45%</w:t>
            </w:r>
          </w:p>
        </w:tc>
      </w:tr>
      <w:tr w:rsidR="00FB2A48" w:rsidRPr="006D1A89" w14:paraId="7904174D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04633FAE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F5F6" w14:textId="706B2255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C91B" w14:textId="00926817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CDCD" w14:textId="7466D707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05C5" w14:textId="3DAFA13E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611485E6" w14:textId="77777777" w:rsidTr="00A96564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6E8EB154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132361F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4947B54F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24A2D03A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4791801B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2174F60A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7335C96A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1012C17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60CA5BBB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556719FE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61D59D9D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3.85%</w:t>
            </w:r>
          </w:p>
        </w:tc>
      </w:tr>
      <w:tr w:rsidR="00FB2A48" w:rsidRPr="006D1A89" w14:paraId="3F0D4418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17CE8E8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156D" w14:textId="08E729CA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D8AD" w14:textId="17839C6D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5C22" w14:textId="4953A17D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64CA" w14:textId="12F50CCA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-0.41%</w:t>
            </w:r>
          </w:p>
        </w:tc>
      </w:tr>
      <w:tr w:rsidR="00FB2A48" w:rsidRPr="006D1A89" w14:paraId="206277A9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600000CB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D93EE4D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0DCA94F8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34C75409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50507ED8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-1.89%</w:t>
            </w:r>
          </w:p>
        </w:tc>
      </w:tr>
      <w:tr w:rsidR="00FB2A48" w:rsidRPr="006D1A89" w14:paraId="2E1F99EA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7B2B56F7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2EFDAF26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6FC909ED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121BD6C8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3E5DC73D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5.26%</w:t>
            </w:r>
          </w:p>
        </w:tc>
      </w:tr>
      <w:tr w:rsidR="00FB2A48" w:rsidRPr="006D1A89" w14:paraId="28DC09FB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48B43F29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625E75C4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02C1DA06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61E45E5A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74E25D29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49FC05ED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45E7E448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108DBF55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5FECFFBD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21C8BE18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5AEB5A26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1500A2CD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6C2D7692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F99A840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463BCD5F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3859D7AB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2904B770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51882B34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272AA5C5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11AEAD84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31A0A1EE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598E5833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0D20F8A2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11.11%</w:t>
            </w:r>
          </w:p>
        </w:tc>
      </w:tr>
      <w:tr w:rsidR="00FB2A48" w:rsidRPr="006D1A89" w14:paraId="139CD48F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2A262B3E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22CCF01F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352B3A7C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0FA1CB47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172F6912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189C1AC4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1555B79A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4414EF4C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47808A91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1A372374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54A4CBCF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2CD2A643" w14:textId="77777777" w:rsidTr="00A96564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14714CC4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1326A29E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496F423D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3F826D4B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01154DED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504D7AA9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599AA90F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2B8E3BA1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28CAD7B6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192B267E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1E97E49C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00D643F3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D548496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173E9598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5DC02581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4E4AD487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44804FFA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16E34588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4E6F23B1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69A5ED52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78FD0D03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734C3FDE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2B100C65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-4.55%</w:t>
            </w:r>
          </w:p>
        </w:tc>
      </w:tr>
      <w:tr w:rsidR="00FB2A48" w:rsidRPr="006D1A89" w14:paraId="4995A7AC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18B915CB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36B65BC3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3294CC1A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2EF213FB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3A7B457B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6D1A89" w14:paraId="051B0D3F" w14:textId="77777777" w:rsidTr="00A96564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0F85D415" w:rsidR="00FB2A48" w:rsidRPr="00A351DF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1DF">
              <w:rPr>
                <w:rFonts w:ascii="Times New Roman" w:hAnsi="Times New Roman" w:cs="Times New Roman"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03C845C2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7B12FD13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3577E370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31DAAD8F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0.00%</w:t>
            </w:r>
          </w:p>
        </w:tc>
      </w:tr>
      <w:tr w:rsidR="00FB2A48" w:rsidRPr="0088151D" w14:paraId="43B612B0" w14:textId="77777777" w:rsidTr="00A9656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680" w14:textId="77777777" w:rsidR="00FB2A48" w:rsidRPr="0088151D" w:rsidRDefault="00FB2A4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1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3326FE80" w:rsidR="00FB2A48" w:rsidRPr="00FB2A48" w:rsidRDefault="00FB2A48" w:rsidP="00D672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580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2AA321B4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6834D16B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7E057EA1" w:rsidR="00FB2A48" w:rsidRPr="00FB2A48" w:rsidRDefault="00FB2A48" w:rsidP="006D1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B2A48">
              <w:rPr>
                <w:rFonts w:ascii="Times New Roman" w:hAnsi="Times New Roman" w:cs="Times New Roman"/>
                <w:b/>
                <w:bCs/>
                <w:color w:val="000000"/>
              </w:rPr>
              <w:t>-0.17%</w:t>
            </w:r>
          </w:p>
        </w:tc>
      </w:tr>
    </w:tbl>
    <w:p w14:paraId="0109C77A" w14:textId="77777777" w:rsidR="00DC5E4A" w:rsidRPr="0088151D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5C606D5D" w14:textId="3FAE2EAF" w:rsidR="001F3DC9" w:rsidRPr="0035772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357729">
        <w:rPr>
          <w:rFonts w:ascii="Times New Roman" w:hAnsi="Times New Roman" w:cs="Times New Roman"/>
          <w:sz w:val="24"/>
          <w:szCs w:val="24"/>
        </w:rPr>
        <w:t xml:space="preserve"> </w:t>
      </w:r>
      <w:r w:rsidR="00301D26">
        <w:rPr>
          <w:rFonts w:ascii="Times New Roman" w:hAnsi="Times New Roman" w:cs="Times New Roman"/>
          <w:sz w:val="24"/>
          <w:szCs w:val="24"/>
        </w:rPr>
        <w:t>3 отрасли</w:t>
      </w:r>
      <w:r w:rsidR="00686D4C" w:rsidRPr="00357729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301D26">
        <w:rPr>
          <w:rFonts w:ascii="Times New Roman" w:hAnsi="Times New Roman" w:cs="Times New Roman"/>
          <w:b/>
          <w:sz w:val="24"/>
          <w:szCs w:val="24"/>
        </w:rPr>
        <w:t>с</w:t>
      </w:r>
      <w:r w:rsidR="00301D26" w:rsidRPr="00301D26">
        <w:rPr>
          <w:rFonts w:ascii="Times New Roman" w:hAnsi="Times New Roman" w:cs="Times New Roman"/>
          <w:b/>
          <w:sz w:val="24"/>
          <w:szCs w:val="24"/>
        </w:rPr>
        <w:t>троительство</w:t>
      </w:r>
      <w:r w:rsidR="006D1A89">
        <w:rPr>
          <w:rFonts w:ascii="Times New Roman" w:hAnsi="Times New Roman" w:cs="Times New Roman"/>
          <w:sz w:val="24"/>
          <w:szCs w:val="24"/>
        </w:rPr>
        <w:t xml:space="preserve"> (+</w:t>
      </w:r>
      <w:r w:rsidR="00301D26">
        <w:rPr>
          <w:rFonts w:ascii="Times New Roman" w:hAnsi="Times New Roman" w:cs="Times New Roman"/>
          <w:sz w:val="24"/>
          <w:szCs w:val="24"/>
        </w:rPr>
        <w:t>2</w:t>
      </w:r>
      <w:r w:rsidR="00686D4C" w:rsidRPr="0035772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01D26">
        <w:rPr>
          <w:rFonts w:ascii="Times New Roman" w:hAnsi="Times New Roman" w:cs="Times New Roman"/>
          <w:sz w:val="24"/>
          <w:szCs w:val="24"/>
        </w:rPr>
        <w:t>3,85</w:t>
      </w:r>
      <w:r w:rsidR="00686D4C" w:rsidRPr="00357729">
        <w:rPr>
          <w:rFonts w:ascii="Times New Roman" w:hAnsi="Times New Roman" w:cs="Times New Roman"/>
          <w:sz w:val="24"/>
          <w:szCs w:val="24"/>
        </w:rPr>
        <w:t xml:space="preserve">%); </w:t>
      </w:r>
      <w:r w:rsidR="007C534D">
        <w:rPr>
          <w:rFonts w:ascii="Times New Roman" w:hAnsi="Times New Roman" w:cs="Times New Roman"/>
          <w:b/>
          <w:sz w:val="24"/>
          <w:szCs w:val="24"/>
        </w:rPr>
        <w:t>д</w:t>
      </w:r>
      <w:r w:rsidR="007C534D" w:rsidRPr="007C534D">
        <w:rPr>
          <w:rFonts w:ascii="Times New Roman" w:hAnsi="Times New Roman" w:cs="Times New Roman"/>
          <w:b/>
          <w:sz w:val="24"/>
          <w:szCs w:val="24"/>
        </w:rPr>
        <w:t xml:space="preserve">еятельность профессиональная, научная и техническая </w:t>
      </w:r>
      <w:r w:rsidR="007C534D">
        <w:rPr>
          <w:rFonts w:ascii="Times New Roman" w:hAnsi="Times New Roman" w:cs="Times New Roman"/>
          <w:sz w:val="24"/>
          <w:szCs w:val="24"/>
        </w:rPr>
        <w:t>(+2</w:t>
      </w:r>
      <w:r w:rsidR="005B600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534D">
        <w:rPr>
          <w:rFonts w:ascii="Times New Roman" w:hAnsi="Times New Roman" w:cs="Times New Roman"/>
          <w:sz w:val="24"/>
          <w:szCs w:val="24"/>
        </w:rPr>
        <w:t>11,11</w:t>
      </w:r>
      <w:r w:rsidR="005B6000">
        <w:rPr>
          <w:rFonts w:ascii="Times New Roman" w:hAnsi="Times New Roman" w:cs="Times New Roman"/>
          <w:sz w:val="24"/>
          <w:szCs w:val="24"/>
        </w:rPr>
        <w:t xml:space="preserve">%). </w:t>
      </w:r>
      <w:r w:rsidR="004B452C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357729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7C534D">
        <w:rPr>
          <w:rFonts w:ascii="Times New Roman" w:hAnsi="Times New Roman" w:cs="Times New Roman"/>
          <w:sz w:val="24"/>
          <w:szCs w:val="24"/>
        </w:rPr>
        <w:t>13</w:t>
      </w:r>
      <w:r w:rsidR="005B6000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357729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</w:t>
      </w:r>
      <w:r w:rsidR="00D67235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7C534D">
        <w:rPr>
          <w:rFonts w:ascii="Times New Roman" w:hAnsi="Times New Roman" w:cs="Times New Roman"/>
          <w:sz w:val="24"/>
          <w:szCs w:val="24"/>
        </w:rPr>
        <w:t>5</w:t>
      </w:r>
      <w:r w:rsidR="00686D4C" w:rsidRPr="00357729">
        <w:rPr>
          <w:rFonts w:ascii="Times New Roman" w:hAnsi="Times New Roman" w:cs="Times New Roman"/>
          <w:sz w:val="24"/>
          <w:szCs w:val="24"/>
        </w:rPr>
        <w:t xml:space="preserve"> отрицательная динамика.</w:t>
      </w:r>
      <w:r w:rsidR="00DC5E4A" w:rsidRPr="0035772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7BE9A301" w14:textId="1054890F" w:rsidR="001F3DC9" w:rsidRPr="00357729" w:rsidRDefault="001F3DC9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3682BF0F" w:rsidR="00DC5E4A" w:rsidRPr="00DC5E4A" w:rsidRDefault="001452FD" w:rsidP="00DC5E4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  <w:r w:rsidR="00DC5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2B9FC4" w14:textId="77777777" w:rsidR="001452FD" w:rsidRPr="00DC5E4A" w:rsidRDefault="001452FD" w:rsidP="00357729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56A205F" w14:textId="77777777" w:rsidR="00587122" w:rsidRPr="00587122" w:rsidRDefault="00301D26" w:rsidP="00587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февраля 2023</w:t>
      </w:r>
      <w:r w:rsidR="00D6330D" w:rsidRPr="005E61E0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февраль</w:t>
      </w:r>
      <w:r w:rsidR="00741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1452FD" w:rsidRPr="005E61E0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</w:t>
      </w:r>
      <w:r w:rsidR="00357729" w:rsidRPr="005E61E0">
        <w:rPr>
          <w:rFonts w:ascii="Times New Roman" w:hAnsi="Times New Roman" w:cs="Times New Roman"/>
          <w:sz w:val="24"/>
          <w:szCs w:val="24"/>
        </w:rPr>
        <w:t>в муниципальном образовании «Починковский район»</w:t>
      </w:r>
      <w:r w:rsidR="001452FD"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области, соответствовала тенденциям других </w:t>
      </w:r>
      <w:r w:rsidR="00357729" w:rsidRPr="005E61E0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1452FD"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357729" w:rsidRPr="005E61E0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D6330D" w:rsidRPr="005E61E0">
        <w:rPr>
          <w:rFonts w:ascii="Times New Roman" w:hAnsi="Times New Roman" w:cs="Times New Roman"/>
          <w:sz w:val="24"/>
          <w:szCs w:val="24"/>
        </w:rPr>
        <w:t xml:space="preserve">. </w:t>
      </w:r>
      <w:r w:rsidR="005B6000" w:rsidRPr="005B6000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7C534D">
        <w:rPr>
          <w:rFonts w:ascii="Times New Roman" w:hAnsi="Times New Roman" w:cs="Times New Roman"/>
          <w:sz w:val="24"/>
          <w:szCs w:val="24"/>
        </w:rPr>
        <w:t>февраля 2023</w:t>
      </w:r>
      <w:r w:rsidR="005B6000" w:rsidRPr="005B600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C534D">
        <w:rPr>
          <w:rFonts w:ascii="Times New Roman" w:hAnsi="Times New Roman" w:cs="Times New Roman"/>
          <w:sz w:val="24"/>
          <w:szCs w:val="24"/>
        </w:rPr>
        <w:t>февраль</w:t>
      </w:r>
      <w:r w:rsidR="005B6000" w:rsidRPr="005B6000">
        <w:rPr>
          <w:rFonts w:ascii="Times New Roman" w:hAnsi="Times New Roman" w:cs="Times New Roman"/>
          <w:sz w:val="24"/>
          <w:szCs w:val="24"/>
        </w:rPr>
        <w:t xml:space="preserve"> 2</w:t>
      </w:r>
      <w:r w:rsidR="007C534D">
        <w:rPr>
          <w:rFonts w:ascii="Times New Roman" w:hAnsi="Times New Roman" w:cs="Times New Roman"/>
          <w:sz w:val="24"/>
          <w:szCs w:val="24"/>
        </w:rPr>
        <w:t>024</w:t>
      </w:r>
      <w:r w:rsidR="005B6000" w:rsidRPr="005B6000">
        <w:rPr>
          <w:rFonts w:ascii="Times New Roman" w:hAnsi="Times New Roman" w:cs="Times New Roman"/>
          <w:sz w:val="24"/>
          <w:szCs w:val="24"/>
        </w:rPr>
        <w:t xml:space="preserve"> г.) </w:t>
      </w:r>
      <w:r w:rsidR="00587122" w:rsidRPr="00587122">
        <w:rPr>
          <w:rFonts w:ascii="Times New Roman" w:hAnsi="Times New Roman" w:cs="Times New Roman"/>
          <w:sz w:val="24"/>
          <w:szCs w:val="24"/>
        </w:rPr>
        <w:t xml:space="preserve">с февраля 2023 г. по февраль 2024 г. количество уменьшилось на 1,9% (11 ед.). За 2 месяца 2024 года число субъектов МСП снизилось на 0,2% (1 ед.). </w:t>
      </w:r>
    </w:p>
    <w:p w14:paraId="6B4CCFD5" w14:textId="38955EFF" w:rsidR="00D6330D" w:rsidRPr="005E61E0" w:rsidRDefault="005E61E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Снижение</w:t>
      </w:r>
      <w:r w:rsidR="005E6556" w:rsidRPr="005E61E0">
        <w:rPr>
          <w:rFonts w:ascii="Times New Roman" w:hAnsi="Times New Roman" w:cs="Times New Roman"/>
          <w:sz w:val="24"/>
          <w:szCs w:val="24"/>
        </w:rPr>
        <w:t xml:space="preserve"> количества ИП 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E6556" w:rsidRPr="005E61E0">
        <w:rPr>
          <w:rFonts w:ascii="Times New Roman" w:hAnsi="Times New Roman" w:cs="Times New Roman"/>
          <w:sz w:val="24"/>
          <w:szCs w:val="24"/>
        </w:rPr>
        <w:t xml:space="preserve"> ажиотажным интересом физических лиц, осуществляющих коммерческую деятельность, к применению статуса плательщика налога на профессиональный доход (</w:t>
      </w:r>
      <w:proofErr w:type="spellStart"/>
      <w:r w:rsidR="005E6556" w:rsidRPr="005E61E0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5E6556" w:rsidRPr="005E61E0">
        <w:rPr>
          <w:rFonts w:ascii="Times New Roman" w:hAnsi="Times New Roman" w:cs="Times New Roman"/>
          <w:sz w:val="24"/>
          <w:szCs w:val="24"/>
        </w:rPr>
        <w:t>).</w:t>
      </w:r>
    </w:p>
    <w:p w14:paraId="30E4349E" w14:textId="3BA6206E" w:rsidR="001452FD" w:rsidRDefault="001452FD" w:rsidP="00716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5E61E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2E899EA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5B6000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CE25B97" w14:textId="3ECE8B48" w:rsidR="004B452C" w:rsidRDefault="00B50730" w:rsidP="005B6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5B6000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</w:t>
      </w:r>
      <w:r w:rsidR="005B6000">
        <w:rPr>
          <w:rFonts w:ascii="Times New Roman" w:hAnsi="Times New Roman" w:cs="Times New Roman"/>
          <w:sz w:val="24"/>
          <w:szCs w:val="24"/>
        </w:rPr>
        <w:t>.</w:t>
      </w:r>
    </w:p>
    <w:sectPr w:rsidR="004B452C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1102" w14:textId="77777777" w:rsidR="00ED6A68" w:rsidRDefault="00ED6A68" w:rsidP="00434DB7">
      <w:pPr>
        <w:spacing w:after="0" w:line="240" w:lineRule="auto"/>
      </w:pPr>
      <w:r>
        <w:separator/>
      </w:r>
    </w:p>
  </w:endnote>
  <w:endnote w:type="continuationSeparator" w:id="0">
    <w:p w14:paraId="7DB0E847" w14:textId="77777777" w:rsidR="00ED6A68" w:rsidRDefault="00ED6A6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192AE" w14:textId="77777777" w:rsidR="00ED6A68" w:rsidRDefault="00ED6A68" w:rsidP="00434DB7">
      <w:pPr>
        <w:spacing w:after="0" w:line="240" w:lineRule="auto"/>
      </w:pPr>
      <w:r>
        <w:separator/>
      </w:r>
    </w:p>
  </w:footnote>
  <w:footnote w:type="continuationSeparator" w:id="0">
    <w:p w14:paraId="1FCEB76F" w14:textId="77777777" w:rsidR="00ED6A68" w:rsidRDefault="00ED6A6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6ED0"/>
    <w:rsid w:val="000071EF"/>
    <w:rsid w:val="000101FB"/>
    <w:rsid w:val="00023F9B"/>
    <w:rsid w:val="000312CC"/>
    <w:rsid w:val="00032A9B"/>
    <w:rsid w:val="0003418E"/>
    <w:rsid w:val="0003636F"/>
    <w:rsid w:val="000415AB"/>
    <w:rsid w:val="00045A24"/>
    <w:rsid w:val="00051D33"/>
    <w:rsid w:val="00052701"/>
    <w:rsid w:val="000563A8"/>
    <w:rsid w:val="00060102"/>
    <w:rsid w:val="00066F84"/>
    <w:rsid w:val="0006732D"/>
    <w:rsid w:val="00074F6E"/>
    <w:rsid w:val="0008191A"/>
    <w:rsid w:val="00086525"/>
    <w:rsid w:val="00086719"/>
    <w:rsid w:val="000929EC"/>
    <w:rsid w:val="0009435A"/>
    <w:rsid w:val="000957F8"/>
    <w:rsid w:val="00095F6B"/>
    <w:rsid w:val="000B1BF3"/>
    <w:rsid w:val="000B2000"/>
    <w:rsid w:val="000B6B65"/>
    <w:rsid w:val="000B6FEF"/>
    <w:rsid w:val="000C367C"/>
    <w:rsid w:val="000D108F"/>
    <w:rsid w:val="000D7B2C"/>
    <w:rsid w:val="000E3D9C"/>
    <w:rsid w:val="000F10D4"/>
    <w:rsid w:val="000F2CD6"/>
    <w:rsid w:val="000F343C"/>
    <w:rsid w:val="000F5D7B"/>
    <w:rsid w:val="000F7FC7"/>
    <w:rsid w:val="00114A1C"/>
    <w:rsid w:val="00123ECF"/>
    <w:rsid w:val="00135526"/>
    <w:rsid w:val="001452FD"/>
    <w:rsid w:val="00161617"/>
    <w:rsid w:val="00166B59"/>
    <w:rsid w:val="00166EB9"/>
    <w:rsid w:val="00170C88"/>
    <w:rsid w:val="0017187A"/>
    <w:rsid w:val="00172271"/>
    <w:rsid w:val="00173D65"/>
    <w:rsid w:val="0018254E"/>
    <w:rsid w:val="0019274D"/>
    <w:rsid w:val="00195F04"/>
    <w:rsid w:val="001A4355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7EE6"/>
    <w:rsid w:val="001F2CF3"/>
    <w:rsid w:val="001F3DC9"/>
    <w:rsid w:val="001F4D28"/>
    <w:rsid w:val="001F5D7F"/>
    <w:rsid w:val="001F6888"/>
    <w:rsid w:val="00200419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4120B"/>
    <w:rsid w:val="00250112"/>
    <w:rsid w:val="00252F03"/>
    <w:rsid w:val="0025496B"/>
    <w:rsid w:val="00256926"/>
    <w:rsid w:val="0026047F"/>
    <w:rsid w:val="002640A6"/>
    <w:rsid w:val="0026466F"/>
    <w:rsid w:val="00273821"/>
    <w:rsid w:val="00281A49"/>
    <w:rsid w:val="00282FA1"/>
    <w:rsid w:val="00290278"/>
    <w:rsid w:val="0029104D"/>
    <w:rsid w:val="002938D0"/>
    <w:rsid w:val="002A6A43"/>
    <w:rsid w:val="002B09A2"/>
    <w:rsid w:val="002C01FE"/>
    <w:rsid w:val="002C3053"/>
    <w:rsid w:val="002D59ED"/>
    <w:rsid w:val="002D5AA4"/>
    <w:rsid w:val="002E49B0"/>
    <w:rsid w:val="002F0D2A"/>
    <w:rsid w:val="002F3AA3"/>
    <w:rsid w:val="00301D26"/>
    <w:rsid w:val="00302B09"/>
    <w:rsid w:val="00306231"/>
    <w:rsid w:val="003155BE"/>
    <w:rsid w:val="0031581B"/>
    <w:rsid w:val="003247DB"/>
    <w:rsid w:val="0032754E"/>
    <w:rsid w:val="00330696"/>
    <w:rsid w:val="00333055"/>
    <w:rsid w:val="003363E1"/>
    <w:rsid w:val="00340813"/>
    <w:rsid w:val="0034232B"/>
    <w:rsid w:val="00345E29"/>
    <w:rsid w:val="00357729"/>
    <w:rsid w:val="003630D4"/>
    <w:rsid w:val="00376DAE"/>
    <w:rsid w:val="003825AE"/>
    <w:rsid w:val="003862CA"/>
    <w:rsid w:val="00386FC9"/>
    <w:rsid w:val="003904DA"/>
    <w:rsid w:val="00390E79"/>
    <w:rsid w:val="003A1025"/>
    <w:rsid w:val="003B2598"/>
    <w:rsid w:val="003B6BCA"/>
    <w:rsid w:val="003D4B51"/>
    <w:rsid w:val="003D4EFD"/>
    <w:rsid w:val="003D51D5"/>
    <w:rsid w:val="003E1337"/>
    <w:rsid w:val="003E13FB"/>
    <w:rsid w:val="003E36A7"/>
    <w:rsid w:val="003F00BF"/>
    <w:rsid w:val="00403315"/>
    <w:rsid w:val="00406B45"/>
    <w:rsid w:val="00407E74"/>
    <w:rsid w:val="00411A28"/>
    <w:rsid w:val="004225D5"/>
    <w:rsid w:val="00423E82"/>
    <w:rsid w:val="0042427B"/>
    <w:rsid w:val="00424D4B"/>
    <w:rsid w:val="00426331"/>
    <w:rsid w:val="00432F96"/>
    <w:rsid w:val="00434DB7"/>
    <w:rsid w:val="004470EA"/>
    <w:rsid w:val="00450B44"/>
    <w:rsid w:val="004575D9"/>
    <w:rsid w:val="004671C6"/>
    <w:rsid w:val="00474821"/>
    <w:rsid w:val="004821D6"/>
    <w:rsid w:val="0048651E"/>
    <w:rsid w:val="004925EB"/>
    <w:rsid w:val="00497EF7"/>
    <w:rsid w:val="004A7E66"/>
    <w:rsid w:val="004B452C"/>
    <w:rsid w:val="004B633A"/>
    <w:rsid w:val="004C4D4E"/>
    <w:rsid w:val="004C6E0F"/>
    <w:rsid w:val="004E2026"/>
    <w:rsid w:val="004E53EF"/>
    <w:rsid w:val="004E6DC4"/>
    <w:rsid w:val="004E7E73"/>
    <w:rsid w:val="004F3B15"/>
    <w:rsid w:val="004F3B8B"/>
    <w:rsid w:val="004F43A5"/>
    <w:rsid w:val="004F7FEA"/>
    <w:rsid w:val="005040A0"/>
    <w:rsid w:val="00507F74"/>
    <w:rsid w:val="00510237"/>
    <w:rsid w:val="00520EA2"/>
    <w:rsid w:val="0052298C"/>
    <w:rsid w:val="00522D09"/>
    <w:rsid w:val="005365EA"/>
    <w:rsid w:val="00541D4B"/>
    <w:rsid w:val="005444A6"/>
    <w:rsid w:val="0055057A"/>
    <w:rsid w:val="00550CA5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A0E18"/>
    <w:rsid w:val="005B0DDC"/>
    <w:rsid w:val="005B1429"/>
    <w:rsid w:val="005B3AD4"/>
    <w:rsid w:val="005B6000"/>
    <w:rsid w:val="005B6093"/>
    <w:rsid w:val="005C1DA1"/>
    <w:rsid w:val="005C3C7B"/>
    <w:rsid w:val="005D00FB"/>
    <w:rsid w:val="005D357B"/>
    <w:rsid w:val="005E091B"/>
    <w:rsid w:val="005E61E0"/>
    <w:rsid w:val="005E6556"/>
    <w:rsid w:val="005E6F12"/>
    <w:rsid w:val="005F5D85"/>
    <w:rsid w:val="006028B7"/>
    <w:rsid w:val="0060310E"/>
    <w:rsid w:val="0060434C"/>
    <w:rsid w:val="00610BF8"/>
    <w:rsid w:val="00611B5A"/>
    <w:rsid w:val="00626880"/>
    <w:rsid w:val="00631218"/>
    <w:rsid w:val="00632A52"/>
    <w:rsid w:val="00660550"/>
    <w:rsid w:val="0066774B"/>
    <w:rsid w:val="00686D4C"/>
    <w:rsid w:val="006950F9"/>
    <w:rsid w:val="00697468"/>
    <w:rsid w:val="0069747C"/>
    <w:rsid w:val="006A3523"/>
    <w:rsid w:val="006B3808"/>
    <w:rsid w:val="006B5827"/>
    <w:rsid w:val="006B5BEE"/>
    <w:rsid w:val="006B5DBE"/>
    <w:rsid w:val="006B74BD"/>
    <w:rsid w:val="006C2824"/>
    <w:rsid w:val="006D1A89"/>
    <w:rsid w:val="006D24F1"/>
    <w:rsid w:val="006D5EDF"/>
    <w:rsid w:val="006E2C5D"/>
    <w:rsid w:val="006E6844"/>
    <w:rsid w:val="006F1C24"/>
    <w:rsid w:val="006F45B5"/>
    <w:rsid w:val="006F536B"/>
    <w:rsid w:val="0071410C"/>
    <w:rsid w:val="00714A2F"/>
    <w:rsid w:val="00715719"/>
    <w:rsid w:val="00716CF2"/>
    <w:rsid w:val="00717C99"/>
    <w:rsid w:val="007271B9"/>
    <w:rsid w:val="007324E4"/>
    <w:rsid w:val="00740E49"/>
    <w:rsid w:val="007416C8"/>
    <w:rsid w:val="00753584"/>
    <w:rsid w:val="007637C2"/>
    <w:rsid w:val="00767A09"/>
    <w:rsid w:val="00787B6D"/>
    <w:rsid w:val="00794F4F"/>
    <w:rsid w:val="007A2B43"/>
    <w:rsid w:val="007A4A63"/>
    <w:rsid w:val="007B5ED8"/>
    <w:rsid w:val="007C0334"/>
    <w:rsid w:val="007C1839"/>
    <w:rsid w:val="007C534D"/>
    <w:rsid w:val="007D05AF"/>
    <w:rsid w:val="007D0C56"/>
    <w:rsid w:val="007D4D90"/>
    <w:rsid w:val="007D7167"/>
    <w:rsid w:val="007E0E49"/>
    <w:rsid w:val="007E3050"/>
    <w:rsid w:val="007F258B"/>
    <w:rsid w:val="008027E7"/>
    <w:rsid w:val="00803AAD"/>
    <w:rsid w:val="0081507E"/>
    <w:rsid w:val="00831F43"/>
    <w:rsid w:val="00833B7B"/>
    <w:rsid w:val="0083490D"/>
    <w:rsid w:val="00851355"/>
    <w:rsid w:val="008517C7"/>
    <w:rsid w:val="008545CA"/>
    <w:rsid w:val="0085748F"/>
    <w:rsid w:val="00857AC1"/>
    <w:rsid w:val="0086484D"/>
    <w:rsid w:val="008705FE"/>
    <w:rsid w:val="008769DC"/>
    <w:rsid w:val="00876CED"/>
    <w:rsid w:val="0088151D"/>
    <w:rsid w:val="00884BC3"/>
    <w:rsid w:val="00895D4D"/>
    <w:rsid w:val="008A20AF"/>
    <w:rsid w:val="008A5E2D"/>
    <w:rsid w:val="008A77CB"/>
    <w:rsid w:val="008B06C4"/>
    <w:rsid w:val="008B52C2"/>
    <w:rsid w:val="008B5FB1"/>
    <w:rsid w:val="008C5384"/>
    <w:rsid w:val="008D0333"/>
    <w:rsid w:val="008E2BA4"/>
    <w:rsid w:val="008E5ABF"/>
    <w:rsid w:val="008E5B13"/>
    <w:rsid w:val="008F4649"/>
    <w:rsid w:val="009011C1"/>
    <w:rsid w:val="00903C9D"/>
    <w:rsid w:val="00903D17"/>
    <w:rsid w:val="00916924"/>
    <w:rsid w:val="0092561A"/>
    <w:rsid w:val="00927F1E"/>
    <w:rsid w:val="0093763A"/>
    <w:rsid w:val="00942321"/>
    <w:rsid w:val="00944B0C"/>
    <w:rsid w:val="009656A2"/>
    <w:rsid w:val="00967D01"/>
    <w:rsid w:val="00974469"/>
    <w:rsid w:val="00985D7B"/>
    <w:rsid w:val="009A08D1"/>
    <w:rsid w:val="009A4A2B"/>
    <w:rsid w:val="009B4FCB"/>
    <w:rsid w:val="009C35F2"/>
    <w:rsid w:val="009C43E2"/>
    <w:rsid w:val="009D0D4C"/>
    <w:rsid w:val="009D43E8"/>
    <w:rsid w:val="009D6F77"/>
    <w:rsid w:val="009E6ED4"/>
    <w:rsid w:val="009F24D3"/>
    <w:rsid w:val="009F7A12"/>
    <w:rsid w:val="009F7C7E"/>
    <w:rsid w:val="00A003F7"/>
    <w:rsid w:val="00A03B3F"/>
    <w:rsid w:val="00A06E7E"/>
    <w:rsid w:val="00A10F6A"/>
    <w:rsid w:val="00A2437E"/>
    <w:rsid w:val="00A30C47"/>
    <w:rsid w:val="00A337E9"/>
    <w:rsid w:val="00A33A89"/>
    <w:rsid w:val="00A34FE3"/>
    <w:rsid w:val="00A351DF"/>
    <w:rsid w:val="00A36145"/>
    <w:rsid w:val="00A41C51"/>
    <w:rsid w:val="00A43FCC"/>
    <w:rsid w:val="00A56C52"/>
    <w:rsid w:val="00A674DA"/>
    <w:rsid w:val="00A82AAD"/>
    <w:rsid w:val="00A9279D"/>
    <w:rsid w:val="00A93E98"/>
    <w:rsid w:val="00A94B42"/>
    <w:rsid w:val="00A958F6"/>
    <w:rsid w:val="00AA3276"/>
    <w:rsid w:val="00AA576F"/>
    <w:rsid w:val="00AB2374"/>
    <w:rsid w:val="00AB51B7"/>
    <w:rsid w:val="00AC02EE"/>
    <w:rsid w:val="00AC06B6"/>
    <w:rsid w:val="00AD69C1"/>
    <w:rsid w:val="00AE14CB"/>
    <w:rsid w:val="00AE211E"/>
    <w:rsid w:val="00AE32B8"/>
    <w:rsid w:val="00AF3597"/>
    <w:rsid w:val="00AF5E0B"/>
    <w:rsid w:val="00B03B49"/>
    <w:rsid w:val="00B13E80"/>
    <w:rsid w:val="00B245CE"/>
    <w:rsid w:val="00B31AFB"/>
    <w:rsid w:val="00B415DD"/>
    <w:rsid w:val="00B45514"/>
    <w:rsid w:val="00B47850"/>
    <w:rsid w:val="00B50730"/>
    <w:rsid w:val="00B51FDB"/>
    <w:rsid w:val="00B607BE"/>
    <w:rsid w:val="00B61472"/>
    <w:rsid w:val="00B707C0"/>
    <w:rsid w:val="00BA5B78"/>
    <w:rsid w:val="00BB29DF"/>
    <w:rsid w:val="00BB7EB3"/>
    <w:rsid w:val="00BC11F6"/>
    <w:rsid w:val="00BD16F9"/>
    <w:rsid w:val="00BD2D30"/>
    <w:rsid w:val="00BD59C0"/>
    <w:rsid w:val="00BD6052"/>
    <w:rsid w:val="00BE08E2"/>
    <w:rsid w:val="00BF12E3"/>
    <w:rsid w:val="00C00055"/>
    <w:rsid w:val="00C0431C"/>
    <w:rsid w:val="00C05FB0"/>
    <w:rsid w:val="00C15DE0"/>
    <w:rsid w:val="00C20371"/>
    <w:rsid w:val="00C217B7"/>
    <w:rsid w:val="00C22BC9"/>
    <w:rsid w:val="00C2377C"/>
    <w:rsid w:val="00C262CB"/>
    <w:rsid w:val="00C378EF"/>
    <w:rsid w:val="00C41573"/>
    <w:rsid w:val="00C55C5B"/>
    <w:rsid w:val="00C81BEB"/>
    <w:rsid w:val="00C82368"/>
    <w:rsid w:val="00C857C4"/>
    <w:rsid w:val="00C93226"/>
    <w:rsid w:val="00CA2B46"/>
    <w:rsid w:val="00CA32E7"/>
    <w:rsid w:val="00CC3E1A"/>
    <w:rsid w:val="00CC5878"/>
    <w:rsid w:val="00CD238C"/>
    <w:rsid w:val="00CD3518"/>
    <w:rsid w:val="00CD4B75"/>
    <w:rsid w:val="00CF6E7A"/>
    <w:rsid w:val="00D01EC9"/>
    <w:rsid w:val="00D03E4A"/>
    <w:rsid w:val="00D05B98"/>
    <w:rsid w:val="00D1199E"/>
    <w:rsid w:val="00D25CCD"/>
    <w:rsid w:val="00D27289"/>
    <w:rsid w:val="00D31CE2"/>
    <w:rsid w:val="00D340E7"/>
    <w:rsid w:val="00D362FE"/>
    <w:rsid w:val="00D37C46"/>
    <w:rsid w:val="00D41F10"/>
    <w:rsid w:val="00D47C97"/>
    <w:rsid w:val="00D563C0"/>
    <w:rsid w:val="00D6330D"/>
    <w:rsid w:val="00D66A4F"/>
    <w:rsid w:val="00D67235"/>
    <w:rsid w:val="00D73192"/>
    <w:rsid w:val="00D80792"/>
    <w:rsid w:val="00D82D4A"/>
    <w:rsid w:val="00D83D7C"/>
    <w:rsid w:val="00D84E2F"/>
    <w:rsid w:val="00D8596C"/>
    <w:rsid w:val="00D91E78"/>
    <w:rsid w:val="00DA0308"/>
    <w:rsid w:val="00DA2AE0"/>
    <w:rsid w:val="00DC3F2B"/>
    <w:rsid w:val="00DC5E4A"/>
    <w:rsid w:val="00DF026F"/>
    <w:rsid w:val="00DF11FD"/>
    <w:rsid w:val="00DF245C"/>
    <w:rsid w:val="00DF3164"/>
    <w:rsid w:val="00E05343"/>
    <w:rsid w:val="00E21419"/>
    <w:rsid w:val="00E33EDF"/>
    <w:rsid w:val="00E35885"/>
    <w:rsid w:val="00E36CCC"/>
    <w:rsid w:val="00E4016B"/>
    <w:rsid w:val="00E50540"/>
    <w:rsid w:val="00E7122F"/>
    <w:rsid w:val="00E749A2"/>
    <w:rsid w:val="00E74F62"/>
    <w:rsid w:val="00E8243C"/>
    <w:rsid w:val="00E82A8E"/>
    <w:rsid w:val="00E83947"/>
    <w:rsid w:val="00EA256E"/>
    <w:rsid w:val="00EB5303"/>
    <w:rsid w:val="00EB539F"/>
    <w:rsid w:val="00EC3717"/>
    <w:rsid w:val="00ED64C6"/>
    <w:rsid w:val="00ED6A68"/>
    <w:rsid w:val="00EE4244"/>
    <w:rsid w:val="00EF27C8"/>
    <w:rsid w:val="00EF4949"/>
    <w:rsid w:val="00EF6E5E"/>
    <w:rsid w:val="00F049F5"/>
    <w:rsid w:val="00F061F2"/>
    <w:rsid w:val="00F1047A"/>
    <w:rsid w:val="00F31849"/>
    <w:rsid w:val="00F42C13"/>
    <w:rsid w:val="00F43490"/>
    <w:rsid w:val="00F4780D"/>
    <w:rsid w:val="00F47BF0"/>
    <w:rsid w:val="00F665F5"/>
    <w:rsid w:val="00F73C92"/>
    <w:rsid w:val="00F74DAE"/>
    <w:rsid w:val="00F83CEA"/>
    <w:rsid w:val="00F95E4D"/>
    <w:rsid w:val="00F964D0"/>
    <w:rsid w:val="00FA02DD"/>
    <w:rsid w:val="00FA4E65"/>
    <w:rsid w:val="00FB2A48"/>
    <w:rsid w:val="00FC2A39"/>
    <w:rsid w:val="00FC7394"/>
    <w:rsid w:val="00FD0D32"/>
    <w:rsid w:val="00FD7738"/>
    <w:rsid w:val="00FE3B0B"/>
    <w:rsid w:val="00FE74FC"/>
    <w:rsid w:val="00FF0D7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25811600677575E-2"/>
          <c:y val="2.0250735703491608E-2"/>
          <c:w val="0.90804887753392538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5534753634519092E-2"/>
                  <c:y val="4.94330867877826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9623308389642784E-2"/>
                  <c:y val="5.535969991737741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5192663324765351E-2"/>
                  <c:y val="4.05911250889557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8147919840891381E-2"/>
                  <c:y val="4.94800394848603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101082822549694E-2"/>
                  <c:y val="6.68777117146071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3.4056630554159452E-2"/>
                  <c:y val="3.46170206262470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8146465069525776E-2"/>
                  <c:y val="3.76289067923709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44967</c:v>
                </c:pt>
                <c:pt idx="1">
                  <c:v>44995</c:v>
                </c:pt>
                <c:pt idx="2">
                  <c:v>45026</c:v>
                </c:pt>
                <c:pt idx="3">
                  <c:v>45056</c:v>
                </c:pt>
                <c:pt idx="4">
                  <c:v>45087</c:v>
                </c:pt>
                <c:pt idx="5">
                  <c:v>45117</c:v>
                </c:pt>
                <c:pt idx="6">
                  <c:v>45148</c:v>
                </c:pt>
                <c:pt idx="7">
                  <c:v>45179</c:v>
                </c:pt>
                <c:pt idx="8">
                  <c:v>45209</c:v>
                </c:pt>
                <c:pt idx="9">
                  <c:v>45240</c:v>
                </c:pt>
                <c:pt idx="10">
                  <c:v>45270</c:v>
                </c:pt>
                <c:pt idx="11">
                  <c:v>45301</c:v>
                </c:pt>
                <c:pt idx="12">
                  <c:v>45332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138</c:v>
                </c:pt>
                <c:pt idx="1">
                  <c:v>137</c:v>
                </c:pt>
                <c:pt idx="2">
                  <c:v>140</c:v>
                </c:pt>
                <c:pt idx="3">
                  <c:v>141</c:v>
                </c:pt>
                <c:pt idx="4">
                  <c:v>141</c:v>
                </c:pt>
                <c:pt idx="5">
                  <c:v>143</c:v>
                </c:pt>
                <c:pt idx="6">
                  <c:v>144</c:v>
                </c:pt>
                <c:pt idx="7">
                  <c:v>93</c:v>
                </c:pt>
                <c:pt idx="8">
                  <c:v>93</c:v>
                </c:pt>
                <c:pt idx="9">
                  <c:v>94</c:v>
                </c:pt>
                <c:pt idx="10" formatCode="#,##0">
                  <c:v>96</c:v>
                </c:pt>
                <c:pt idx="11">
                  <c:v>96</c:v>
                </c:pt>
                <c:pt idx="12">
                  <c:v>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450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455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462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4006440684275E-2"/>
                  <c:y val="-1.42636004052954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439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8147046778727074E-2"/>
                  <c:y val="4.53823053876068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455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463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466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359189143911E-2"/>
                  <c:y val="4.807089909287819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474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479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484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</a:p>
                  <a:p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44967</c:v>
                </c:pt>
                <c:pt idx="1">
                  <c:v>44995</c:v>
                </c:pt>
                <c:pt idx="2">
                  <c:v>45026</c:v>
                </c:pt>
                <c:pt idx="3">
                  <c:v>45056</c:v>
                </c:pt>
                <c:pt idx="4">
                  <c:v>45087</c:v>
                </c:pt>
                <c:pt idx="5">
                  <c:v>45117</c:v>
                </c:pt>
                <c:pt idx="6">
                  <c:v>45148</c:v>
                </c:pt>
                <c:pt idx="7">
                  <c:v>45179</c:v>
                </c:pt>
                <c:pt idx="8">
                  <c:v>45209</c:v>
                </c:pt>
                <c:pt idx="9">
                  <c:v>45240</c:v>
                </c:pt>
                <c:pt idx="10">
                  <c:v>45270</c:v>
                </c:pt>
                <c:pt idx="11">
                  <c:v>45301</c:v>
                </c:pt>
                <c:pt idx="12">
                  <c:v>45332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451</c:v>
                </c:pt>
                <c:pt idx="2">
                  <c:v>450</c:v>
                </c:pt>
                <c:pt idx="3">
                  <c:v>455</c:v>
                </c:pt>
                <c:pt idx="4">
                  <c:v>462</c:v>
                </c:pt>
                <c:pt idx="5">
                  <c:v>471</c:v>
                </c:pt>
                <c:pt idx="6">
                  <c:v>477</c:v>
                </c:pt>
                <c:pt idx="7">
                  <c:v>439</c:v>
                </c:pt>
                <c:pt idx="8">
                  <c:v>455</c:v>
                </c:pt>
                <c:pt idx="9">
                  <c:v>463</c:v>
                </c:pt>
                <c:pt idx="10" formatCode="#,##0">
                  <c:v>466</c:v>
                </c:pt>
                <c:pt idx="11">
                  <c:v>474</c:v>
                </c:pt>
                <c:pt idx="12">
                  <c:v>479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029504"/>
        <c:axId val="113031808"/>
      </c:lineChart>
      <c:dateAx>
        <c:axId val="113029504"/>
        <c:scaling>
          <c:orientation val="minMax"/>
          <c:max val="45323"/>
          <c:min val="44958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031808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13031808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3029504"/>
        <c:crosses val="autoZero"/>
        <c:crossBetween val="midCat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296834571210514"/>
          <c:y val="0.96882854131869867"/>
          <c:w val="0.46451248115262189"/>
          <c:h val="3.11714586813012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241</c:v>
                </c:pt>
                <c:pt idx="1">
                  <c:v>104</c:v>
                </c:pt>
                <c:pt idx="2">
                  <c:v>54</c:v>
                </c:pt>
                <c:pt idx="3">
                  <c:v>34</c:v>
                </c:pt>
                <c:pt idx="4">
                  <c:v>28</c:v>
                </c:pt>
                <c:pt idx="5">
                  <c:v>21</c:v>
                </c:pt>
                <c:pt idx="6">
                  <c:v>20</c:v>
                </c:pt>
                <c:pt idx="7">
                  <c:v>20</c:v>
                </c:pt>
                <c:pt idx="8">
                  <c:v>11</c:v>
                </c:pt>
                <c:pt idx="9">
                  <c:v>10</c:v>
                </c:pt>
                <c:pt idx="1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3FB5-D4DF-4686-8D1D-AAF81248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6</cp:revision>
  <cp:lastPrinted>2022-10-14T05:56:00Z</cp:lastPrinted>
  <dcterms:created xsi:type="dcterms:W3CDTF">2024-02-12T09:39:00Z</dcterms:created>
  <dcterms:modified xsi:type="dcterms:W3CDTF">2024-02-12T11:35:00Z</dcterms:modified>
</cp:coreProperties>
</file>