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D2" w:rsidRDefault="00E046C3" w:rsidP="007D3BD2">
      <w:pPr>
        <w:pStyle w:val="ConsPlusTitle"/>
        <w:widowControl/>
        <w:jc w:val="center"/>
        <w:rPr>
          <w:noProof/>
        </w:rPr>
      </w:pPr>
      <w:bookmarkStart w:id="0" w:name="_GoBack"/>
      <w:bookmarkEnd w:id="0"/>
      <w:r>
        <w:rPr>
          <w:b w:val="0"/>
          <w:noProof/>
          <w:sz w:val="28"/>
          <w:szCs w:val="28"/>
        </w:rPr>
        <w:drawing>
          <wp:inline distT="0" distB="0" distL="0" distR="0">
            <wp:extent cx="762000" cy="1000125"/>
            <wp:effectExtent l="19050" t="0" r="0" b="0"/>
            <wp:docPr id="2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BD2" w:rsidRDefault="007D3BD2" w:rsidP="007D3BD2">
      <w:pPr>
        <w:pStyle w:val="ConsPlusTitle"/>
        <w:widowControl/>
        <w:jc w:val="center"/>
        <w:rPr>
          <w:noProof/>
        </w:rPr>
      </w:pPr>
    </w:p>
    <w:p w:rsidR="007D3BD2" w:rsidRDefault="007D3BD2" w:rsidP="007D3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7D3BD2" w:rsidRDefault="007D3BD2" w:rsidP="007D3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046C3">
        <w:rPr>
          <w:rFonts w:ascii="Times New Roman" w:hAnsi="Times New Roman"/>
          <w:b/>
          <w:sz w:val="28"/>
          <w:szCs w:val="28"/>
        </w:rPr>
        <w:t>ПОЧИНКОВСКИЙ</w:t>
      </w:r>
      <w:r>
        <w:rPr>
          <w:rFonts w:ascii="Times New Roman" w:hAnsi="Times New Roman"/>
          <w:b/>
          <w:sz w:val="28"/>
          <w:szCs w:val="28"/>
        </w:rPr>
        <w:t xml:space="preserve"> РАЙОН» СМОЛЕНСКОЙ ОБЛАСТИ</w:t>
      </w:r>
    </w:p>
    <w:p w:rsidR="007D3BD2" w:rsidRDefault="007D3BD2" w:rsidP="007D3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D3BD2" w:rsidRDefault="007D3BD2" w:rsidP="007D3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3BD2" w:rsidRDefault="007D3BD2" w:rsidP="007D3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D3BD2" w:rsidRDefault="007D3BD2" w:rsidP="007D3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D3BD2" w:rsidRDefault="007D3BD2" w:rsidP="007D3B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</w:t>
      </w:r>
      <w:r w:rsidR="00E2031D">
        <w:rPr>
          <w:rFonts w:ascii="Times New Roman" w:hAnsi="Times New Roman"/>
          <w:bCs/>
          <w:sz w:val="28"/>
          <w:szCs w:val="28"/>
        </w:rPr>
        <w:t>______________</w:t>
      </w:r>
      <w:r>
        <w:rPr>
          <w:rFonts w:ascii="Times New Roman" w:hAnsi="Times New Roman"/>
          <w:bCs/>
          <w:sz w:val="28"/>
          <w:szCs w:val="28"/>
        </w:rPr>
        <w:t xml:space="preserve">_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2031D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_ </w:t>
      </w:r>
    </w:p>
    <w:p w:rsidR="007D3BD2" w:rsidRDefault="007D3BD2" w:rsidP="007D3BD2">
      <w:pPr>
        <w:pStyle w:val="ConsPlusTitlePage"/>
      </w:pPr>
      <w:r>
        <w:br/>
      </w:r>
    </w:p>
    <w:p w:rsidR="007D3BD2" w:rsidRDefault="007D3BD2" w:rsidP="007D3BD2">
      <w:pPr>
        <w:pStyle w:val="ConsPlusTitle"/>
        <w:jc w:val="center"/>
      </w:pPr>
    </w:p>
    <w:p w:rsidR="007D3BD2" w:rsidRDefault="008876FE" w:rsidP="007D3BD2">
      <w:pPr>
        <w:pStyle w:val="ConsPlusTitle"/>
        <w:tabs>
          <w:tab w:val="left" w:pos="5387"/>
        </w:tabs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7D3BD2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</w:t>
      </w:r>
      <w:r w:rsidR="00A25ACE">
        <w:rPr>
          <w:rFonts w:ascii="Times New Roman" w:hAnsi="Times New Roman" w:cs="Times New Roman"/>
          <w:b w:val="0"/>
          <w:sz w:val="28"/>
          <w:szCs w:val="28"/>
        </w:rPr>
        <w:t xml:space="preserve">организации и </w:t>
      </w:r>
      <w:r w:rsidR="007D3BD2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proofErr w:type="gramStart"/>
      <w:r w:rsidR="00E2031D">
        <w:rPr>
          <w:rFonts w:ascii="Times New Roman" w:hAnsi="Times New Roman" w:cs="Times New Roman"/>
          <w:b w:val="0"/>
          <w:sz w:val="28"/>
          <w:szCs w:val="28"/>
        </w:rPr>
        <w:t xml:space="preserve">процедуры </w:t>
      </w:r>
      <w:r w:rsidR="00A25ACE">
        <w:rPr>
          <w:rFonts w:ascii="Times New Roman" w:hAnsi="Times New Roman" w:cs="Times New Roman"/>
          <w:b w:val="0"/>
          <w:sz w:val="28"/>
          <w:szCs w:val="28"/>
        </w:rPr>
        <w:t>оценки регулирующего воздействия проектов муниципальных нормативных актов</w:t>
      </w:r>
      <w:proofErr w:type="gramEnd"/>
      <w:r w:rsidR="00A25A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7D3BD2">
        <w:rPr>
          <w:rFonts w:ascii="Times New Roman" w:hAnsi="Times New Roman" w:cs="Times New Roman"/>
          <w:b w:val="0"/>
          <w:sz w:val="28"/>
          <w:szCs w:val="28"/>
        </w:rPr>
        <w:t>экспертизы муниципальных нормативных правовых актов муниципального образования «</w:t>
      </w:r>
      <w:r w:rsidR="00077312">
        <w:rPr>
          <w:rFonts w:ascii="Times New Roman" w:hAnsi="Times New Roman" w:cs="Times New Roman"/>
          <w:b w:val="0"/>
          <w:sz w:val="28"/>
          <w:szCs w:val="28"/>
        </w:rPr>
        <w:t xml:space="preserve">Починковский </w:t>
      </w:r>
      <w:r w:rsidR="00A25ACE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="007D3BD2">
        <w:rPr>
          <w:rFonts w:ascii="Times New Roman" w:hAnsi="Times New Roman" w:cs="Times New Roman"/>
          <w:b w:val="0"/>
          <w:sz w:val="28"/>
          <w:szCs w:val="28"/>
        </w:rPr>
        <w:t>» Смоленской области</w:t>
      </w:r>
    </w:p>
    <w:p w:rsidR="00E435A7" w:rsidRDefault="00E435A7">
      <w:pPr>
        <w:pStyle w:val="ConsPlusNormal"/>
        <w:jc w:val="both"/>
        <w:outlineLvl w:val="0"/>
      </w:pPr>
    </w:p>
    <w:p w:rsidR="00E435A7" w:rsidRDefault="00E435A7">
      <w:pPr>
        <w:pStyle w:val="ConsPlusNormal"/>
        <w:jc w:val="both"/>
      </w:pPr>
    </w:p>
    <w:p w:rsidR="00E435A7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8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8658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58D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областным </w:t>
      </w:r>
      <w:hyperlink r:id="rId9" w:history="1">
        <w:r w:rsidRPr="008658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58D2">
        <w:rPr>
          <w:rFonts w:ascii="Times New Roman" w:hAnsi="Times New Roman" w:cs="Times New Roman"/>
          <w:sz w:val="28"/>
          <w:szCs w:val="28"/>
        </w:rPr>
        <w:t xml:space="preserve"> от 19.11.2014 N 156-3 "Об отдельных вопросах проведения органами местного самоуправления муниципальных </w:t>
      </w:r>
      <w:proofErr w:type="gramStart"/>
      <w:r w:rsidRPr="008658D2">
        <w:rPr>
          <w:rFonts w:ascii="Times New Roman" w:hAnsi="Times New Roman" w:cs="Times New Roman"/>
          <w:sz w:val="28"/>
          <w:szCs w:val="28"/>
        </w:rPr>
        <w:t>образований Смоленской области оценки регулирующего воздействия проектов муниципальных нормативных правовых</w:t>
      </w:r>
      <w:proofErr w:type="gramEnd"/>
      <w:r w:rsidRPr="008658D2">
        <w:rPr>
          <w:rFonts w:ascii="Times New Roman" w:hAnsi="Times New Roman" w:cs="Times New Roman"/>
          <w:sz w:val="28"/>
          <w:szCs w:val="28"/>
        </w:rPr>
        <w:t xml:space="preserve"> актов, экспертизы муниципальных нормативных правовых актов"</w:t>
      </w:r>
    </w:p>
    <w:p w:rsidR="008658D2" w:rsidRDefault="00865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6C3" w:rsidRPr="00E046C3" w:rsidRDefault="00E046C3" w:rsidP="00E04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C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«Починковский</w:t>
      </w:r>
      <w:r w:rsidR="00A25ACE">
        <w:rPr>
          <w:rFonts w:ascii="Times New Roman" w:hAnsi="Times New Roman" w:cs="Times New Roman"/>
          <w:sz w:val="28"/>
          <w:szCs w:val="28"/>
        </w:rPr>
        <w:t xml:space="preserve"> </w:t>
      </w:r>
      <w:r w:rsidR="00A56673">
        <w:rPr>
          <w:rFonts w:ascii="Times New Roman" w:hAnsi="Times New Roman" w:cs="Times New Roman"/>
          <w:sz w:val="28"/>
          <w:szCs w:val="28"/>
        </w:rPr>
        <w:t>район</w:t>
      </w:r>
      <w:r w:rsidRPr="00E046C3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046C3" w:rsidRPr="00E046C3" w:rsidRDefault="00E046C3" w:rsidP="00E046C3">
      <w:pPr>
        <w:tabs>
          <w:tab w:val="left" w:pos="10146"/>
        </w:tabs>
        <w:ind w:right="-55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046C3" w:rsidRPr="000D439F" w:rsidRDefault="00E046C3" w:rsidP="00E046C3">
      <w:pPr>
        <w:ind w:firstLine="684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0D439F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0D439F">
        <w:rPr>
          <w:rFonts w:ascii="Times New Roman" w:hAnsi="Times New Roman" w:cs="Times New Roman"/>
          <w:sz w:val="28"/>
        </w:rPr>
        <w:t xml:space="preserve"> о с т а н о в л я е т: </w:t>
      </w:r>
    </w:p>
    <w:p w:rsidR="00E435A7" w:rsidRPr="008658D2" w:rsidRDefault="00E43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8D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2" w:history="1">
        <w:r w:rsidRPr="008658D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658D2">
        <w:rPr>
          <w:rFonts w:ascii="Times New Roman" w:hAnsi="Times New Roman" w:cs="Times New Roman"/>
          <w:sz w:val="28"/>
          <w:szCs w:val="28"/>
        </w:rPr>
        <w:t xml:space="preserve"> </w:t>
      </w:r>
      <w:r w:rsidR="00A25ACE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59201B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="00E2031D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59201B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актов</w:t>
      </w:r>
      <w:proofErr w:type="gramEnd"/>
      <w:r w:rsidR="0059201B">
        <w:rPr>
          <w:rFonts w:ascii="Times New Roman" w:hAnsi="Times New Roman" w:cs="Times New Roman"/>
          <w:sz w:val="28"/>
          <w:szCs w:val="28"/>
        </w:rPr>
        <w:t xml:space="preserve"> и</w:t>
      </w:r>
      <w:r w:rsidRPr="008658D2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</w:t>
      </w:r>
      <w:r w:rsidR="003C0F35">
        <w:rPr>
          <w:rFonts w:ascii="Times New Roman" w:hAnsi="Times New Roman" w:cs="Times New Roman"/>
          <w:sz w:val="28"/>
          <w:szCs w:val="28"/>
        </w:rPr>
        <w:t>муниципального образования  «</w:t>
      </w:r>
      <w:r w:rsidR="00077312">
        <w:rPr>
          <w:rFonts w:ascii="Times New Roman" w:hAnsi="Times New Roman" w:cs="Times New Roman"/>
          <w:sz w:val="28"/>
          <w:szCs w:val="28"/>
        </w:rPr>
        <w:t xml:space="preserve">Починковский </w:t>
      </w:r>
      <w:r w:rsidR="0059201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C0F35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59201B">
        <w:rPr>
          <w:rFonts w:ascii="Times New Roman" w:hAnsi="Times New Roman" w:cs="Times New Roman"/>
          <w:sz w:val="28"/>
          <w:szCs w:val="28"/>
        </w:rPr>
        <w:t>.</w:t>
      </w:r>
    </w:p>
    <w:p w:rsidR="0059201B" w:rsidRDefault="00E435A7" w:rsidP="003C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F35">
        <w:rPr>
          <w:rFonts w:ascii="Times New Roman" w:hAnsi="Times New Roman" w:cs="Times New Roman"/>
          <w:sz w:val="28"/>
          <w:szCs w:val="28"/>
        </w:rPr>
        <w:t xml:space="preserve">2. </w:t>
      </w:r>
      <w:r w:rsidR="0059201B">
        <w:rPr>
          <w:rFonts w:ascii="Times New Roman" w:hAnsi="Times New Roman" w:cs="Times New Roman"/>
          <w:sz w:val="28"/>
          <w:szCs w:val="28"/>
        </w:rPr>
        <w:t>Признать утратившими силу следующие нормативные правовые акты:</w:t>
      </w:r>
    </w:p>
    <w:p w:rsidR="0059201B" w:rsidRDefault="0059201B" w:rsidP="003C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06.03.2017 № 0052-адм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 проведения оценки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регулирующего воздействия проектов муниципальных нормативных правовых актов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«Починковский район» Смоленской области;</w:t>
      </w:r>
    </w:p>
    <w:p w:rsidR="0059201B" w:rsidRDefault="0059201B" w:rsidP="003C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31.03.2022 №</w:t>
      </w:r>
      <w:r w:rsidR="00A56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0051-адм «О внесении изменения в постановление Администрации муниципального образования «Починковский район» Смоленской области от 06.03.2017 №</w:t>
      </w:r>
      <w:r w:rsidR="00A56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0052-адм»;</w:t>
      </w:r>
    </w:p>
    <w:p w:rsidR="0059201B" w:rsidRDefault="0059201B" w:rsidP="003C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27.09.2022 № 120-адм «О внесении изменения в постановление Администрации муниципального образования «Починковский район» Смоленской области от 06.03.2017 №</w:t>
      </w:r>
      <w:r w:rsidR="00A56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0052-адм;</w:t>
      </w:r>
    </w:p>
    <w:p w:rsidR="0059201B" w:rsidRDefault="0059201B" w:rsidP="003C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11.07.2024 №</w:t>
      </w:r>
      <w:r w:rsidR="00A56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0082-адм «О внесении изменения в постановление Администрации муниципального образования «Починковский район» Смоленской области от 06.03.2017 №</w:t>
      </w:r>
      <w:r w:rsidR="00A56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0052-адм»;</w:t>
      </w:r>
    </w:p>
    <w:p w:rsidR="00A56673" w:rsidRDefault="0059201B" w:rsidP="00A56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07.04.2017 №</w:t>
      </w:r>
      <w:r w:rsidR="00A56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0095-адм «</w:t>
      </w:r>
      <w:r w:rsidR="00A566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2" w:history="1">
        <w:proofErr w:type="gramStart"/>
        <w:r w:rsidR="00A56673" w:rsidRPr="008658D2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="00A56673">
        <w:rPr>
          <w:sz w:val="28"/>
          <w:szCs w:val="28"/>
        </w:rPr>
        <w:t>ка</w:t>
      </w:r>
      <w:proofErr w:type="gramEnd"/>
      <w:r w:rsidR="00A56673" w:rsidRPr="008658D2">
        <w:rPr>
          <w:rFonts w:ascii="Times New Roman" w:hAnsi="Times New Roman" w:cs="Times New Roman"/>
          <w:sz w:val="28"/>
          <w:szCs w:val="28"/>
        </w:rPr>
        <w:t xml:space="preserve"> проведения экспертизы муниципальных нормативных правовых актов </w:t>
      </w:r>
      <w:r w:rsidR="00A566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«Починковский  район» Смоленской области</w:t>
      </w:r>
      <w:r w:rsidR="00A56673" w:rsidRPr="008658D2">
        <w:rPr>
          <w:rFonts w:ascii="Times New Roman" w:hAnsi="Times New Roman" w:cs="Times New Roman"/>
          <w:sz w:val="28"/>
          <w:szCs w:val="28"/>
        </w:rPr>
        <w:t>,</w:t>
      </w:r>
      <w:r w:rsidR="00A56673">
        <w:rPr>
          <w:rFonts w:ascii="Times New Roman" w:hAnsi="Times New Roman" w:cs="Times New Roman"/>
          <w:sz w:val="28"/>
          <w:szCs w:val="28"/>
        </w:rPr>
        <w:t xml:space="preserve"> принятых Главой муниципального образования «Починковский район» Смоленской области и Администрацией муниципального образования «Починковский район» Смоленской области, </w:t>
      </w:r>
      <w:r w:rsidR="00A56673" w:rsidRPr="008658D2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  <w:r w:rsidR="00A56673">
        <w:rPr>
          <w:rFonts w:ascii="Times New Roman" w:hAnsi="Times New Roman" w:cs="Times New Roman"/>
          <w:sz w:val="28"/>
          <w:szCs w:val="28"/>
        </w:rPr>
        <w:t>»;</w:t>
      </w:r>
    </w:p>
    <w:p w:rsidR="0059201B" w:rsidRDefault="00A56673" w:rsidP="003C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27.09.2022 № 0121-адм «О внесении изменения в постановление Администрации муниципального образования «Починковский район» Смоленской области от 07.04.2017 № 0095-адм».</w:t>
      </w:r>
    </w:p>
    <w:p w:rsidR="00E435A7" w:rsidRDefault="00E435A7">
      <w:pPr>
        <w:pStyle w:val="ConsPlusNormal"/>
        <w:jc w:val="both"/>
      </w:pPr>
    </w:p>
    <w:p w:rsidR="00E435A7" w:rsidRDefault="00E435A7">
      <w:pPr>
        <w:pStyle w:val="ConsPlusNormal"/>
        <w:jc w:val="both"/>
        <w:rPr>
          <w:rFonts w:ascii="Times New Roman" w:hAnsi="Times New Roman" w:cs="Times New Roman"/>
        </w:rPr>
      </w:pPr>
    </w:p>
    <w:p w:rsidR="0054207D" w:rsidRDefault="0054207D">
      <w:pPr>
        <w:pStyle w:val="ConsPlusNormal"/>
        <w:jc w:val="both"/>
        <w:rPr>
          <w:rFonts w:ascii="Times New Roman" w:hAnsi="Times New Roman" w:cs="Times New Roman"/>
        </w:rPr>
      </w:pPr>
    </w:p>
    <w:p w:rsidR="0054207D" w:rsidRDefault="0054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>Глава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54207D" w:rsidRPr="0054207D" w:rsidRDefault="0054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7312">
        <w:rPr>
          <w:rFonts w:ascii="Times New Roman" w:hAnsi="Times New Roman" w:cs="Times New Roman"/>
          <w:sz w:val="28"/>
          <w:szCs w:val="28"/>
        </w:rPr>
        <w:t xml:space="preserve">Починковский </w:t>
      </w:r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                                           </w:t>
      </w:r>
      <w:r w:rsidR="00077312">
        <w:rPr>
          <w:rFonts w:ascii="Times New Roman" w:hAnsi="Times New Roman" w:cs="Times New Roman"/>
          <w:b/>
          <w:sz w:val="28"/>
          <w:szCs w:val="28"/>
        </w:rPr>
        <w:t>А.В.Голуб</w:t>
      </w:r>
    </w:p>
    <w:p w:rsidR="00E435A7" w:rsidRDefault="00E435A7">
      <w:pPr>
        <w:pStyle w:val="ConsPlusNormal"/>
        <w:jc w:val="both"/>
      </w:pPr>
    </w:p>
    <w:p w:rsidR="00E435A7" w:rsidRDefault="00E435A7">
      <w:pPr>
        <w:pStyle w:val="ConsPlusNormal"/>
        <w:jc w:val="both"/>
      </w:pPr>
    </w:p>
    <w:p w:rsidR="00E435A7" w:rsidRDefault="00E435A7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28104F" w:rsidRDefault="0028104F">
      <w:pPr>
        <w:pStyle w:val="ConsPlusNormal"/>
        <w:jc w:val="both"/>
      </w:pPr>
    </w:p>
    <w:p w:rsidR="0028104F" w:rsidRDefault="0028104F">
      <w:pPr>
        <w:pStyle w:val="ConsPlusNormal"/>
        <w:jc w:val="both"/>
      </w:pPr>
    </w:p>
    <w:p w:rsidR="0028104F" w:rsidRDefault="0028104F">
      <w:pPr>
        <w:pStyle w:val="ConsPlusNormal"/>
        <w:jc w:val="both"/>
      </w:pPr>
    </w:p>
    <w:p w:rsidR="0028104F" w:rsidRDefault="0028104F">
      <w:pPr>
        <w:pStyle w:val="ConsPlusNormal"/>
        <w:jc w:val="both"/>
      </w:pPr>
    </w:p>
    <w:p w:rsidR="0028104F" w:rsidRDefault="0028104F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A25ACE" w:rsidRDefault="00A25ACE">
      <w:pPr>
        <w:pStyle w:val="ConsPlusNormal"/>
        <w:jc w:val="both"/>
      </w:pPr>
    </w:p>
    <w:p w:rsidR="00A25ACE" w:rsidRDefault="00A25ACE">
      <w:pPr>
        <w:pStyle w:val="ConsPlusNormal"/>
        <w:jc w:val="both"/>
      </w:pPr>
    </w:p>
    <w:p w:rsidR="0054207D" w:rsidRDefault="0054207D">
      <w:pPr>
        <w:pStyle w:val="ConsPlusNormal"/>
        <w:jc w:val="both"/>
      </w:pPr>
    </w:p>
    <w:p w:rsidR="00E435A7" w:rsidRPr="0054207D" w:rsidRDefault="00E435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>Утвержден</w:t>
      </w:r>
    </w:p>
    <w:p w:rsidR="00E435A7" w:rsidRPr="0054207D" w:rsidRDefault="00E435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4207D" w:rsidRDefault="005420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07D" w:rsidRDefault="005420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077312">
        <w:rPr>
          <w:rFonts w:ascii="Times New Roman" w:hAnsi="Times New Roman" w:cs="Times New Roman"/>
          <w:sz w:val="28"/>
          <w:szCs w:val="28"/>
        </w:rPr>
        <w:t xml:space="preserve">Починковский </w:t>
      </w:r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E435A7" w:rsidRPr="0054207D" w:rsidRDefault="005420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E435A7" w:rsidRDefault="00E435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 xml:space="preserve">от </w:t>
      </w:r>
      <w:r w:rsidR="0054207D">
        <w:rPr>
          <w:rFonts w:ascii="Times New Roman" w:hAnsi="Times New Roman" w:cs="Times New Roman"/>
          <w:sz w:val="28"/>
          <w:szCs w:val="28"/>
        </w:rPr>
        <w:t>__________</w:t>
      </w:r>
      <w:r w:rsidRPr="0054207D">
        <w:rPr>
          <w:rFonts w:ascii="Times New Roman" w:hAnsi="Times New Roman" w:cs="Times New Roman"/>
          <w:sz w:val="28"/>
          <w:szCs w:val="28"/>
        </w:rPr>
        <w:t xml:space="preserve"> N </w:t>
      </w:r>
      <w:r w:rsidR="0054207D">
        <w:rPr>
          <w:rFonts w:ascii="Times New Roman" w:hAnsi="Times New Roman" w:cs="Times New Roman"/>
          <w:sz w:val="28"/>
          <w:szCs w:val="28"/>
        </w:rPr>
        <w:t>_____</w:t>
      </w:r>
    </w:p>
    <w:p w:rsidR="00480EA9" w:rsidRPr="0054207D" w:rsidRDefault="00480E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0EA9" w:rsidRDefault="00C72B0C" w:rsidP="00480E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hyperlink w:anchor="P32" w:history="1">
        <w:r w:rsidR="00480EA9" w:rsidRPr="00480EA9">
          <w:rPr>
            <w:rFonts w:ascii="Times New Roman" w:hAnsi="Times New Roman" w:cs="Times New Roman"/>
            <w:b/>
            <w:sz w:val="32"/>
            <w:szCs w:val="32"/>
          </w:rPr>
          <w:t>Порядок</w:t>
        </w:r>
      </w:hyperlink>
      <w:r w:rsidR="00480EA9" w:rsidRPr="00480EA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80EA9" w:rsidRDefault="00480EA9" w:rsidP="00480E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EA9">
        <w:rPr>
          <w:rFonts w:ascii="Times New Roman" w:hAnsi="Times New Roman" w:cs="Times New Roman"/>
          <w:b/>
          <w:sz w:val="32"/>
          <w:szCs w:val="32"/>
        </w:rPr>
        <w:t xml:space="preserve">организации и проведения </w:t>
      </w:r>
      <w:proofErr w:type="gramStart"/>
      <w:r w:rsidR="00E2031D">
        <w:rPr>
          <w:rFonts w:ascii="Times New Roman" w:hAnsi="Times New Roman" w:cs="Times New Roman"/>
          <w:b/>
          <w:sz w:val="32"/>
          <w:szCs w:val="32"/>
        </w:rPr>
        <w:t xml:space="preserve">процедуры </w:t>
      </w:r>
      <w:r w:rsidRPr="00480EA9">
        <w:rPr>
          <w:rFonts w:ascii="Times New Roman" w:hAnsi="Times New Roman" w:cs="Times New Roman"/>
          <w:b/>
          <w:sz w:val="32"/>
          <w:szCs w:val="32"/>
        </w:rPr>
        <w:t>оценки регулирующего воздействия проектов муниципальных нормативных актов</w:t>
      </w:r>
      <w:proofErr w:type="gramEnd"/>
      <w:r w:rsidRPr="00480EA9">
        <w:rPr>
          <w:rFonts w:ascii="Times New Roman" w:hAnsi="Times New Roman" w:cs="Times New Roman"/>
          <w:b/>
          <w:sz w:val="32"/>
          <w:szCs w:val="32"/>
        </w:rPr>
        <w:t xml:space="preserve"> и экспертизы муниципальных нормативных правовых актов </w:t>
      </w: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</w:t>
      </w:r>
      <w:r w:rsidRPr="00480EA9">
        <w:rPr>
          <w:rFonts w:ascii="Times New Roman" w:hAnsi="Times New Roman" w:cs="Times New Roman"/>
          <w:b/>
          <w:sz w:val="32"/>
          <w:szCs w:val="32"/>
        </w:rPr>
        <w:t>«Починковский муниципальный округ» Смоленской области.</w:t>
      </w:r>
    </w:p>
    <w:p w:rsidR="00732AA3" w:rsidRPr="00480EA9" w:rsidRDefault="00732AA3" w:rsidP="00480E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35A7" w:rsidRPr="00732AA3" w:rsidRDefault="00732AA3" w:rsidP="00732AA3">
      <w:pPr>
        <w:pStyle w:val="ConsPlusNormal"/>
        <w:numPr>
          <w:ilvl w:val="0"/>
          <w:numId w:val="4"/>
        </w:num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AA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435A7" w:rsidRPr="0054207D" w:rsidRDefault="00E43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</w:p>
    <w:p w:rsidR="00653979" w:rsidRPr="000969CC" w:rsidRDefault="00E435A7" w:rsidP="00480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480EA9">
        <w:rPr>
          <w:rFonts w:ascii="Times New Roman" w:hAnsi="Times New Roman" w:cs="Times New Roman"/>
          <w:sz w:val="28"/>
          <w:szCs w:val="28"/>
        </w:rPr>
        <w:t>определяет организацию и проведение</w:t>
      </w:r>
      <w:r w:rsidR="00480EA9" w:rsidRPr="000969CC">
        <w:rPr>
          <w:rFonts w:ascii="Times New Roman" w:hAnsi="Times New Roman" w:cs="Times New Roman"/>
          <w:sz w:val="28"/>
          <w:szCs w:val="28"/>
        </w:rPr>
        <w:t xml:space="preserve"> </w:t>
      </w:r>
      <w:r w:rsidR="00E2031D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480EA9" w:rsidRPr="000969CC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</w:t>
      </w:r>
      <w:r w:rsidR="00653979">
        <w:rPr>
          <w:rFonts w:ascii="Times New Roman" w:hAnsi="Times New Roman" w:cs="Times New Roman"/>
          <w:sz w:val="28"/>
          <w:szCs w:val="28"/>
        </w:rPr>
        <w:t xml:space="preserve"> (далее – ОРВ проектов НПА)</w:t>
      </w:r>
      <w:r w:rsidR="00480EA9" w:rsidRPr="000969CC">
        <w:rPr>
          <w:rFonts w:ascii="Times New Roman" w:hAnsi="Times New Roman" w:cs="Times New Roman"/>
          <w:sz w:val="28"/>
          <w:szCs w:val="28"/>
        </w:rPr>
        <w:t xml:space="preserve"> </w:t>
      </w:r>
      <w:r w:rsidR="00480EA9">
        <w:rPr>
          <w:rFonts w:ascii="Times New Roman" w:hAnsi="Times New Roman" w:cs="Times New Roman"/>
          <w:sz w:val="28"/>
          <w:szCs w:val="28"/>
        </w:rPr>
        <w:t xml:space="preserve">и экспертизы муниципальных нормативных правовых актов </w:t>
      </w:r>
      <w:r w:rsidR="00653979">
        <w:rPr>
          <w:rFonts w:ascii="Times New Roman" w:hAnsi="Times New Roman" w:cs="Times New Roman"/>
          <w:sz w:val="28"/>
          <w:szCs w:val="28"/>
        </w:rPr>
        <w:t xml:space="preserve">(далее – экспертиза НПА) </w:t>
      </w:r>
      <w:r w:rsidR="00480EA9" w:rsidRPr="000969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«Починковский </w:t>
      </w:r>
      <w:r w:rsidR="00480EA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80EA9" w:rsidRPr="000969CC">
        <w:rPr>
          <w:rFonts w:ascii="Times New Roman" w:hAnsi="Times New Roman" w:cs="Times New Roman"/>
          <w:sz w:val="28"/>
          <w:szCs w:val="28"/>
        </w:rPr>
        <w:t xml:space="preserve">» Смоленской области, разработанных Администрацией муниципального образования «Починковский </w:t>
      </w:r>
      <w:r w:rsidR="00480EA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80EA9" w:rsidRPr="000969CC">
        <w:rPr>
          <w:rFonts w:ascii="Times New Roman" w:hAnsi="Times New Roman" w:cs="Times New Roman"/>
          <w:sz w:val="28"/>
          <w:szCs w:val="28"/>
        </w:rPr>
        <w:t xml:space="preserve">» Смоленской области (далее - </w:t>
      </w:r>
      <w:r w:rsidR="00480EA9">
        <w:rPr>
          <w:rFonts w:ascii="Times New Roman" w:hAnsi="Times New Roman" w:cs="Times New Roman"/>
          <w:sz w:val="28"/>
          <w:szCs w:val="28"/>
        </w:rPr>
        <w:t>Администрация</w:t>
      </w:r>
      <w:r w:rsidR="00480EA9" w:rsidRPr="000969CC">
        <w:rPr>
          <w:rFonts w:ascii="Times New Roman" w:hAnsi="Times New Roman" w:cs="Times New Roman"/>
          <w:sz w:val="28"/>
          <w:szCs w:val="28"/>
        </w:rPr>
        <w:t>).</w:t>
      </w:r>
    </w:p>
    <w:p w:rsidR="00653979" w:rsidRDefault="00E435A7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 xml:space="preserve">2. </w:t>
      </w:r>
      <w:r w:rsidR="0065397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653979" w:rsidRPr="005B3F50">
        <w:rPr>
          <w:rFonts w:ascii="Times New Roman" w:eastAsia="Times New Roman" w:hAnsi="Times New Roman"/>
          <w:color w:val="000000"/>
          <w:sz w:val="28"/>
          <w:szCs w:val="28"/>
        </w:rPr>
        <w:t>рганизаци</w:t>
      </w:r>
      <w:r w:rsidR="00653979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653979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и проведени</w:t>
      </w:r>
      <w:r w:rsidR="0065397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653979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53979" w:rsidRPr="00B337F1">
        <w:rPr>
          <w:rFonts w:ascii="Times New Roman" w:hAnsi="Times New Roman"/>
          <w:sz w:val="28"/>
          <w:szCs w:val="28"/>
        </w:rPr>
        <w:t xml:space="preserve"> </w:t>
      </w:r>
      <w:r w:rsidR="00653979" w:rsidRPr="005B3F50">
        <w:rPr>
          <w:rFonts w:ascii="Times New Roman" w:eastAsia="Times New Roman" w:hAnsi="Times New Roman"/>
          <w:color w:val="000000"/>
          <w:sz w:val="28"/>
          <w:szCs w:val="28"/>
        </w:rPr>
        <w:t>ОРВ</w:t>
      </w:r>
      <w:r w:rsidR="00653979"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="00653979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экспертиз</w:t>
      </w:r>
      <w:r w:rsidR="00653979">
        <w:rPr>
          <w:rFonts w:ascii="Times New Roman" w:eastAsia="Times New Roman" w:hAnsi="Times New Roman"/>
          <w:color w:val="000000"/>
          <w:sz w:val="28"/>
          <w:szCs w:val="28"/>
        </w:rPr>
        <w:t>ы регламентируется: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3546">
        <w:rPr>
          <w:rFonts w:ascii="Times New Roman" w:eastAsia="Times New Roman" w:hAnsi="Times New Roman"/>
          <w:color w:val="000000"/>
          <w:sz w:val="28"/>
          <w:szCs w:val="28"/>
        </w:rPr>
        <w:t>- Федеральн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Pr="00543546">
        <w:rPr>
          <w:rFonts w:ascii="Times New Roman" w:eastAsia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543546">
        <w:rPr>
          <w:rFonts w:ascii="Times New Roman" w:eastAsia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06.10.2003</w:t>
      </w:r>
      <w:r w:rsidRPr="00543546">
        <w:rPr>
          <w:rFonts w:ascii="Times New Roman" w:eastAsia="Times New Roman" w:hAnsi="Times New Roman"/>
          <w:color w:val="000000"/>
          <w:sz w:val="28"/>
          <w:szCs w:val="28"/>
        </w:rPr>
        <w:t xml:space="preserve"> № 131-ФЗ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43546">
        <w:rPr>
          <w:rFonts w:ascii="Times New Roman" w:eastAsia="Times New Roman" w:hAnsi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2EC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областным законом</w:t>
      </w:r>
      <w:r w:rsidRPr="00D902EC">
        <w:rPr>
          <w:rFonts w:ascii="Times New Roman" w:hAnsi="Times New Roman"/>
          <w:sz w:val="28"/>
          <w:szCs w:val="28"/>
        </w:rPr>
        <w:t xml:space="preserve"> от 19.11.2014 № 156-з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02EC">
        <w:rPr>
          <w:rFonts w:ascii="Times New Roman" w:hAnsi="Times New Roman"/>
          <w:sz w:val="28"/>
          <w:szCs w:val="28"/>
        </w:rPr>
        <w:t>«Об отдельных вопросах проведения органами местно</w:t>
      </w:r>
      <w:r w:rsidRPr="00B337F1">
        <w:rPr>
          <w:rFonts w:ascii="Times New Roman" w:hAnsi="Times New Roman"/>
          <w:sz w:val="28"/>
          <w:szCs w:val="28"/>
        </w:rPr>
        <w:t xml:space="preserve">го самоуправления муниципальных </w:t>
      </w:r>
      <w:proofErr w:type="gramStart"/>
      <w:r w:rsidRPr="00B337F1">
        <w:rPr>
          <w:rFonts w:ascii="Times New Roman" w:hAnsi="Times New Roman"/>
          <w:sz w:val="28"/>
          <w:szCs w:val="28"/>
        </w:rPr>
        <w:t>образований Смоленской области оценки регулирующего воздействия проектов муниципальных нормативных правовых</w:t>
      </w:r>
      <w:proofErr w:type="gramEnd"/>
      <w:r w:rsidRPr="00B337F1">
        <w:rPr>
          <w:rFonts w:ascii="Times New Roman" w:hAnsi="Times New Roman"/>
          <w:sz w:val="28"/>
          <w:szCs w:val="28"/>
        </w:rPr>
        <w:t xml:space="preserve"> актов, экспертизы муниципальных нормативных правовых </w:t>
      </w:r>
      <w:r w:rsidRPr="00935044">
        <w:rPr>
          <w:rFonts w:ascii="Times New Roman" w:hAnsi="Times New Roman"/>
          <w:sz w:val="28"/>
          <w:szCs w:val="28"/>
        </w:rPr>
        <w:t xml:space="preserve">актов» (далее </w:t>
      </w:r>
      <w:r w:rsidRPr="00935044">
        <w:rPr>
          <w:rFonts w:ascii="Times New Roman" w:eastAsia="Times New Roman" w:hAnsi="Times New Roman"/>
          <w:color w:val="000000"/>
          <w:sz w:val="28"/>
          <w:szCs w:val="28"/>
        </w:rPr>
        <w:t>– областной закон № 156-з</w:t>
      </w:r>
      <w:r w:rsidRPr="00935044">
        <w:rPr>
          <w:rFonts w:ascii="Times New Roman" w:hAnsi="Times New Roman"/>
          <w:sz w:val="28"/>
          <w:szCs w:val="28"/>
        </w:rPr>
        <w:t>).</w:t>
      </w:r>
    </w:p>
    <w:p w:rsidR="00653979" w:rsidRPr="00653979" w:rsidRDefault="00653979" w:rsidP="006539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53979">
        <w:rPr>
          <w:rFonts w:ascii="Times New Roman" w:hAnsi="Times New Roman"/>
          <w:sz w:val="28"/>
          <w:szCs w:val="28"/>
        </w:rPr>
        <w:t>ОРВ проектов муниципальных НПА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653979" w:rsidRPr="00653979" w:rsidRDefault="00653979" w:rsidP="00653979">
      <w:pPr>
        <w:pStyle w:val="ConsPlusNormal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53979">
        <w:rPr>
          <w:rFonts w:ascii="Times New Roman" w:hAnsi="Times New Roman"/>
          <w:sz w:val="28"/>
          <w:szCs w:val="28"/>
        </w:rPr>
        <w:t>. Экспертиза м</w:t>
      </w:r>
      <w:r w:rsidRPr="00653979">
        <w:rPr>
          <w:rFonts w:ascii="Times New Roman" w:eastAsia="MS Mincho" w:hAnsi="Times New Roman"/>
          <w:sz w:val="28"/>
          <w:szCs w:val="28"/>
        </w:rPr>
        <w:t>униципальных НПА, затрагивающих вопросы осуществления предпринимательской и инвестиционной деятельности,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653979" w:rsidRPr="005B3F50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Порядке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используются следующие основные понятия и их определения:</w:t>
      </w:r>
    </w:p>
    <w:p w:rsidR="00653979" w:rsidRPr="00945AAC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уполномоченный </w:t>
      </w:r>
      <w:r w:rsidRPr="00945AAC">
        <w:rPr>
          <w:rFonts w:ascii="Times New Roman" w:eastAsia="Times New Roman" w:hAnsi="Times New Roman"/>
          <w:color w:val="000000"/>
          <w:sz w:val="28"/>
          <w:szCs w:val="28"/>
        </w:rPr>
        <w:t>орган –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45AAC">
        <w:rPr>
          <w:rFonts w:ascii="Times New Roman" w:hAnsi="Times New Roman"/>
          <w:sz w:val="28"/>
          <w:szCs w:val="28"/>
        </w:rPr>
        <w:t>орган местного самоуправления или его структурно</w:t>
      </w:r>
      <w:r>
        <w:rPr>
          <w:rFonts w:ascii="Times New Roman" w:hAnsi="Times New Roman"/>
          <w:sz w:val="28"/>
          <w:szCs w:val="28"/>
        </w:rPr>
        <w:t>е</w:t>
      </w:r>
      <w:r w:rsidRPr="00945AAC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е</w:t>
      </w:r>
      <w:r w:rsidRPr="00945A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ответственный за организацию и проведение ОРВ и выполняющий функции нормативно-правового, информационного и методического обеспечения ОРВ, а также оценки качества проведения ОРВ разработчиками проектов муниципальных НПА, </w:t>
      </w:r>
      <w:r w:rsidRPr="00945AAC">
        <w:rPr>
          <w:rFonts w:ascii="Times New Roman" w:hAnsi="Times New Roman"/>
          <w:sz w:val="28"/>
          <w:szCs w:val="28"/>
        </w:rPr>
        <w:t>уполномоченн</w:t>
      </w:r>
      <w:r>
        <w:rPr>
          <w:rFonts w:ascii="Times New Roman" w:hAnsi="Times New Roman"/>
          <w:sz w:val="28"/>
          <w:szCs w:val="28"/>
        </w:rPr>
        <w:t>ый</w:t>
      </w:r>
      <w:r w:rsidRPr="00945AAC">
        <w:rPr>
          <w:rFonts w:ascii="Times New Roman" w:hAnsi="Times New Roman"/>
          <w:sz w:val="28"/>
          <w:szCs w:val="28"/>
        </w:rPr>
        <w:t xml:space="preserve"> на подготовку заключения об </w:t>
      </w:r>
      <w:r>
        <w:rPr>
          <w:rFonts w:ascii="Times New Roman" w:hAnsi="Times New Roman"/>
          <w:sz w:val="28"/>
          <w:szCs w:val="28"/>
        </w:rPr>
        <w:t>ОРВ</w:t>
      </w:r>
      <w:r w:rsidRPr="00945A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на проведение экспертизы и подготовку заключения об экспертизе;</w:t>
      </w:r>
    </w:p>
    <w:p w:rsidR="00653979" w:rsidRPr="005B3F50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>разработчик проект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НПА (далее также </w:t>
      </w:r>
      <w:r w:rsidRPr="00945AAC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>разработчик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Pr="00945AAC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164D4">
        <w:rPr>
          <w:rFonts w:ascii="Times New Roman" w:eastAsia="Times New Roman" w:hAnsi="Times New Roman"/>
          <w:color w:val="000000"/>
          <w:sz w:val="28"/>
          <w:szCs w:val="28"/>
        </w:rPr>
        <w:t xml:space="preserve">орган местного самоуправления </w:t>
      </w:r>
      <w:r w:rsidRPr="00C164D4">
        <w:rPr>
          <w:rFonts w:ascii="Times New Roman" w:hAnsi="Times New Roman"/>
          <w:sz w:val="28"/>
          <w:szCs w:val="28"/>
        </w:rPr>
        <w:t>или его структурн</w:t>
      </w:r>
      <w:r>
        <w:rPr>
          <w:rFonts w:ascii="Times New Roman" w:hAnsi="Times New Roman"/>
          <w:sz w:val="28"/>
          <w:szCs w:val="28"/>
        </w:rPr>
        <w:t>о</w:t>
      </w:r>
      <w:r w:rsidRPr="00C164D4">
        <w:rPr>
          <w:rFonts w:ascii="Times New Roman" w:hAnsi="Times New Roman"/>
          <w:sz w:val="28"/>
          <w:szCs w:val="28"/>
        </w:rPr>
        <w:t>е подразделени</w:t>
      </w:r>
      <w:r>
        <w:rPr>
          <w:rFonts w:ascii="Times New Roman" w:hAnsi="Times New Roman"/>
          <w:sz w:val="28"/>
          <w:szCs w:val="28"/>
        </w:rPr>
        <w:t>е</w:t>
      </w:r>
      <w:r w:rsidRPr="00C164D4">
        <w:rPr>
          <w:rFonts w:ascii="Times New Roman" w:eastAsia="Times New Roman" w:hAnsi="Times New Roman"/>
          <w:color w:val="000000"/>
          <w:sz w:val="28"/>
          <w:szCs w:val="28"/>
        </w:rPr>
        <w:t xml:space="preserve"> или субъекты правотворческой инициативы, установленные уставом муниципального образования</w:t>
      </w:r>
      <w:r w:rsidRPr="00C164D4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C164D4">
        <w:rPr>
          <w:rFonts w:ascii="Times New Roman" w:eastAsia="Times New Roman" w:hAnsi="Times New Roman"/>
          <w:color w:val="000000"/>
          <w:sz w:val="28"/>
          <w:szCs w:val="28"/>
        </w:rPr>
        <w:t>, осуществляющие в пределах предоставляемых полномочий функции по вопросам местного значения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которые разработали проект муниципального НПА</w:t>
      </w:r>
      <w:r w:rsidRPr="00C164D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581B">
        <w:rPr>
          <w:rFonts w:ascii="Times New Roman" w:eastAsia="Times New Roman" w:hAnsi="Times New Roman"/>
          <w:sz w:val="28"/>
          <w:szCs w:val="28"/>
        </w:rPr>
        <w:t>- отчет</w:t>
      </w:r>
      <w:r w:rsidRPr="00D057BD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837FC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результатах проведения ОРВ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(далее – отчет о предварительной оценке) </w:t>
      </w:r>
      <w:r w:rsidRPr="00945AAC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>документ,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подготавливаемый разработчиком и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ия указанных вариантов решения;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7C2800">
        <w:rPr>
          <w:rFonts w:ascii="Times New Roman" w:eastAsia="Times New Roman" w:hAnsi="Times New Roman"/>
          <w:sz w:val="28"/>
          <w:szCs w:val="28"/>
        </w:rPr>
        <w:t>публичные консультации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45AAC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открытое обсуждение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проекта муниципального НПА в рамках процедуры ОРВ или муниципального НПА в рамках экспертизы с заинтересованными лицами и </w:t>
      </w:r>
      <w:r w:rsidRPr="00EF56F9">
        <w:rPr>
          <w:rFonts w:ascii="Times New Roman" w:eastAsia="Times New Roman" w:hAnsi="Times New Roman"/>
          <w:color w:val="000000"/>
          <w:sz w:val="28"/>
          <w:szCs w:val="28"/>
        </w:rPr>
        <w:t xml:space="preserve">представителями предпринимательского и экспертного сообщества, целью деятельности которых является защита и представление интересов субъектов предпринимательской и инвестиционной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деятельности Смоленской области;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67ED">
        <w:rPr>
          <w:rFonts w:ascii="Times New Roman" w:eastAsia="Times New Roman" w:hAnsi="Times New Roman"/>
          <w:color w:val="000000"/>
          <w:sz w:val="28"/>
          <w:szCs w:val="28"/>
        </w:rPr>
        <w:t>- региональный Интернет-портал для публичного обсуждения проектов и действующих нормативных правовых актов органов власти Смоленской области (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далее – </w:t>
      </w:r>
      <w:r w:rsidRPr="00EE0D7B">
        <w:rPr>
          <w:rFonts w:ascii="Times New Roman" w:hAnsi="Times New Roman"/>
          <w:sz w:val="28"/>
          <w:szCs w:val="28"/>
        </w:rPr>
        <w:t xml:space="preserve">региональный портал: </w:t>
      </w:r>
      <w:hyperlink r:id="rId10" w:history="1">
        <w:r w:rsidRPr="00EE0D7B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  <w:r w:rsidRPr="001567ED">
        <w:rPr>
          <w:rFonts w:ascii="Times New Roman" w:eastAsia="Times New Roman" w:hAnsi="Times New Roman"/>
          <w:color w:val="000000"/>
          <w:sz w:val="28"/>
          <w:szCs w:val="28"/>
        </w:rPr>
        <w:t xml:space="preserve">) – информационный ресурс в информационно-телекоммуникационной сети «Интернет», используемый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r w:rsidRPr="001567ED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проведения публичных консультаций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рамках ОРВ и экспертизы </w:t>
      </w:r>
      <w:r w:rsidRPr="001567ED">
        <w:rPr>
          <w:rFonts w:ascii="Times New Roman" w:eastAsia="Times New Roman" w:hAnsi="Times New Roman"/>
          <w:color w:val="000000"/>
          <w:sz w:val="28"/>
          <w:szCs w:val="28"/>
        </w:rPr>
        <w:t>и информирования об их результатах;</w:t>
      </w:r>
    </w:p>
    <w:p w:rsidR="00653979" w:rsidRPr="005B3F50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56F9">
        <w:rPr>
          <w:rFonts w:ascii="Times New Roman" w:hAnsi="Times New Roman"/>
          <w:sz w:val="28"/>
          <w:szCs w:val="28"/>
        </w:rPr>
        <w:t xml:space="preserve">официальный сайт уполномоченного органа </w:t>
      </w:r>
      <w:r w:rsidRPr="00EF56F9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EF56F9">
        <w:rPr>
          <w:rFonts w:ascii="Times New Roman" w:hAnsi="Times New Roman"/>
          <w:sz w:val="28"/>
          <w:szCs w:val="28"/>
        </w:rPr>
        <w:t xml:space="preserve"> </w:t>
      </w:r>
      <w:r w:rsidRPr="00EF56F9">
        <w:rPr>
          <w:rFonts w:ascii="Times New Roman" w:eastAsia="Times New Roman" w:hAnsi="Times New Roman"/>
          <w:color w:val="000000"/>
          <w:sz w:val="28"/>
          <w:szCs w:val="28"/>
        </w:rPr>
        <w:t xml:space="preserve">информационный ресурс в информационно-телекоммуникационной сети «Интернет», определенный </w:t>
      </w:r>
      <w:r w:rsidRPr="00EF56F9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F56F9">
        <w:rPr>
          <w:rFonts w:ascii="Times New Roman" w:eastAsia="Times New Roman" w:hAnsi="Times New Roman"/>
          <w:color w:val="000000"/>
          <w:sz w:val="28"/>
          <w:szCs w:val="28"/>
        </w:rPr>
        <w:t>для размещения сведений о проведении ОРВ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экспертизы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53979" w:rsidRPr="00602790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FE6">
        <w:rPr>
          <w:rFonts w:ascii="Times New Roman" w:eastAsia="Times New Roman" w:hAnsi="Times New Roman"/>
          <w:sz w:val="28"/>
          <w:szCs w:val="28"/>
        </w:rPr>
        <w:t xml:space="preserve">- заключение об </w:t>
      </w:r>
      <w:r>
        <w:rPr>
          <w:rFonts w:ascii="Times New Roman" w:eastAsia="Times New Roman" w:hAnsi="Times New Roman"/>
          <w:sz w:val="28"/>
          <w:szCs w:val="28"/>
        </w:rPr>
        <w:t>оценке регулирующего воздействия</w:t>
      </w:r>
      <w:r w:rsidRPr="008C1FE6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5AAC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C1FE6">
        <w:rPr>
          <w:rFonts w:ascii="Times New Roman" w:eastAsia="Times New Roman" w:hAnsi="Times New Roman"/>
          <w:sz w:val="28"/>
          <w:szCs w:val="28"/>
        </w:rPr>
        <w:t>документ, подгот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8C1FE6">
        <w:rPr>
          <w:rFonts w:ascii="Times New Roman" w:eastAsia="Times New Roman" w:hAnsi="Times New Roman"/>
          <w:sz w:val="28"/>
          <w:szCs w:val="28"/>
        </w:rPr>
        <w:t>вл</w:t>
      </w:r>
      <w:r>
        <w:rPr>
          <w:rFonts w:ascii="Times New Roman" w:eastAsia="Times New Roman" w:hAnsi="Times New Roman"/>
          <w:sz w:val="28"/>
          <w:szCs w:val="28"/>
        </w:rPr>
        <w:t>енн</w:t>
      </w:r>
      <w:r w:rsidRPr="008C1FE6">
        <w:rPr>
          <w:rFonts w:ascii="Times New Roman" w:eastAsia="Times New Roman" w:hAnsi="Times New Roman"/>
          <w:sz w:val="28"/>
          <w:szCs w:val="28"/>
        </w:rPr>
        <w:t>ый уполномоченным органом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8C1FE6">
        <w:rPr>
          <w:rFonts w:ascii="Times New Roman" w:eastAsia="Times New Roman" w:hAnsi="Times New Roman"/>
          <w:sz w:val="28"/>
          <w:szCs w:val="28"/>
        </w:rPr>
        <w:t xml:space="preserve"> содержащий </w:t>
      </w:r>
      <w:r>
        <w:rPr>
          <w:rFonts w:ascii="Times New Roman" w:eastAsia="Times New Roman" w:hAnsi="Times New Roman"/>
          <w:sz w:val="28"/>
          <w:szCs w:val="28"/>
        </w:rPr>
        <w:t xml:space="preserve">обоснованные </w:t>
      </w:r>
      <w:r w:rsidRPr="00602790">
        <w:rPr>
          <w:rFonts w:ascii="Times New Roman" w:eastAsia="Times New Roman" w:hAnsi="Times New Roman"/>
          <w:sz w:val="28"/>
          <w:szCs w:val="28"/>
        </w:rPr>
        <w:t>выводы</w:t>
      </w:r>
      <w:r w:rsidRPr="0060279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2790">
        <w:rPr>
          <w:rFonts w:ascii="Times New Roman" w:hAnsi="Times New Roman"/>
          <w:sz w:val="28"/>
          <w:szCs w:val="28"/>
        </w:rPr>
        <w:t xml:space="preserve">о достаточности оснований для принятия </w:t>
      </w:r>
      <w:proofErr w:type="gramStart"/>
      <w:r w:rsidRPr="00602790">
        <w:rPr>
          <w:rFonts w:ascii="Times New Roman" w:hAnsi="Times New Roman"/>
          <w:sz w:val="28"/>
          <w:szCs w:val="28"/>
        </w:rPr>
        <w:t>решения</w:t>
      </w:r>
      <w:proofErr w:type="gramEnd"/>
      <w:r w:rsidRPr="00602790">
        <w:rPr>
          <w:rFonts w:ascii="Times New Roman" w:hAnsi="Times New Roman"/>
          <w:sz w:val="28"/>
          <w:szCs w:val="28"/>
        </w:rPr>
        <w:t xml:space="preserve"> о введении предлагаемого разработчиком варианта правового регулирования</w:t>
      </w:r>
      <w:r w:rsidRPr="00602790">
        <w:rPr>
          <w:rFonts w:ascii="Times New Roman" w:eastAsia="Times New Roman" w:hAnsi="Times New Roman"/>
          <w:color w:val="000000"/>
          <w:sz w:val="28"/>
          <w:szCs w:val="28"/>
        </w:rPr>
        <w:t xml:space="preserve"> и предложения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 изменению, отмене положений проекта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НПА либо о прекращении разработки проекта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Pr="00602790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50B7">
        <w:rPr>
          <w:rFonts w:ascii="Times New Roman" w:eastAsia="Times New Roman" w:hAnsi="Times New Roman"/>
          <w:sz w:val="28"/>
          <w:szCs w:val="28"/>
        </w:rPr>
        <w:t>- заключение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об экспертизе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45AAC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документ,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подготовленный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уполномоченным органом и содержащий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обоснованные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о положениях муниципального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>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 отсутствии таких положений;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</w:t>
      </w:r>
      <w:r w:rsidRPr="00B12083">
        <w:rPr>
          <w:rFonts w:ascii="Times New Roman" w:eastAsia="Times New Roman" w:hAnsi="Times New Roman"/>
          <w:color w:val="000000"/>
          <w:sz w:val="28"/>
          <w:szCs w:val="28"/>
        </w:rPr>
        <w:t>обязательные требования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45AAC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12083">
        <w:rPr>
          <w:rFonts w:ascii="Times New Roman" w:eastAsia="Times New Roman" w:hAnsi="Times New Roman"/>
          <w:color w:val="000000"/>
          <w:sz w:val="28"/>
          <w:szCs w:val="28"/>
        </w:rPr>
        <w:t>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экспертизы.</w:t>
      </w:r>
    </w:p>
    <w:p w:rsidR="00653979" w:rsidRDefault="00732AA3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653979" w:rsidRPr="005B3F5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53979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Участниками </w:t>
      </w:r>
      <w:r w:rsidR="00653979">
        <w:rPr>
          <w:rFonts w:ascii="Times New Roman" w:eastAsia="Times New Roman" w:hAnsi="Times New Roman"/>
          <w:color w:val="000000"/>
          <w:sz w:val="28"/>
          <w:szCs w:val="28"/>
        </w:rPr>
        <w:t xml:space="preserve">процедуры </w:t>
      </w:r>
      <w:r w:rsidR="00653979" w:rsidRPr="005B3F5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OP</w:t>
      </w:r>
      <w:proofErr w:type="gramStart"/>
      <w:r w:rsidR="00653979" w:rsidRPr="005B3F5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="00653979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и экспертизы являются разработчики проектов муниципальных </w:t>
      </w:r>
      <w:r w:rsidR="00653979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="00653979" w:rsidRPr="005B3F50">
        <w:rPr>
          <w:rFonts w:ascii="Times New Roman" w:eastAsia="Times New Roman" w:hAnsi="Times New Roman"/>
          <w:color w:val="000000"/>
          <w:sz w:val="28"/>
          <w:szCs w:val="28"/>
        </w:rPr>
        <w:t>, уполномоченный орган, иные органы власти и заинтересованные лица, принимающие участие в публичных консультациях в ходе проведения ОРВ и экспертизы</w:t>
      </w:r>
      <w:r w:rsidR="00653979">
        <w:rPr>
          <w:rFonts w:ascii="Times New Roman" w:eastAsia="Times New Roman" w:hAnsi="Times New Roman"/>
          <w:color w:val="000000"/>
          <w:sz w:val="28"/>
          <w:szCs w:val="28"/>
        </w:rPr>
        <w:t xml:space="preserve"> (физические и юридические лица, </w:t>
      </w:r>
      <w:r w:rsidR="00653979" w:rsidRPr="00EF56F9">
        <w:rPr>
          <w:rFonts w:ascii="Times New Roman" w:eastAsia="Times New Roman" w:hAnsi="Times New Roman"/>
          <w:color w:val="000000"/>
          <w:sz w:val="28"/>
          <w:szCs w:val="28"/>
        </w:rPr>
        <w:t>представител</w:t>
      </w:r>
      <w:r w:rsidR="00653979"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="00653979" w:rsidRPr="00EF56F9">
        <w:rPr>
          <w:rFonts w:ascii="Times New Roman" w:eastAsia="Times New Roman" w:hAnsi="Times New Roman"/>
          <w:color w:val="000000"/>
          <w:sz w:val="28"/>
          <w:szCs w:val="28"/>
        </w:rPr>
        <w:t xml:space="preserve">предпринимательского и экспертного сообщества, целью деятельности которых является защита и представление интересов субъектов предпринимательской и инвестиционной </w:t>
      </w:r>
      <w:r w:rsidR="00653979">
        <w:rPr>
          <w:rFonts w:ascii="Times New Roman" w:eastAsia="Times New Roman" w:hAnsi="Times New Roman"/>
          <w:color w:val="000000"/>
          <w:sz w:val="28"/>
          <w:szCs w:val="28"/>
        </w:rPr>
        <w:t>деятельности Смоленской области).</w:t>
      </w:r>
    </w:p>
    <w:p w:rsidR="00653979" w:rsidRPr="005B3F50" w:rsidRDefault="00732AA3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653979">
        <w:rPr>
          <w:rFonts w:ascii="Times New Roman" w:eastAsia="Times New Roman" w:hAnsi="Times New Roman"/>
          <w:color w:val="000000"/>
          <w:sz w:val="28"/>
          <w:szCs w:val="28"/>
        </w:rPr>
        <w:t>. Проведение ОРВ проектов муниципальных НПА и экспертизы муниципальных НПА осуществляется в соответствии с порядком проведения ОРВ проектов муниципальных НПА и порядком проведения экспертизы муниципальных НПА, которые утверждаются муниципальным НПА.</w:t>
      </w:r>
    </w:p>
    <w:p w:rsidR="00732AA3" w:rsidRPr="000969CC" w:rsidRDefault="00732AA3" w:rsidP="00732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0969CC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Администрации на подготовку заключения об оценке регулирующего воздействия проектов НПА является Отдел </w:t>
      </w:r>
      <w:r>
        <w:rPr>
          <w:rFonts w:ascii="Times New Roman" w:hAnsi="Times New Roman" w:cs="Times New Roman"/>
          <w:sz w:val="28"/>
          <w:szCs w:val="28"/>
        </w:rPr>
        <w:t>экономики, управления</w:t>
      </w:r>
      <w:r w:rsidRPr="000969CC">
        <w:rPr>
          <w:rFonts w:ascii="Times New Roman" w:hAnsi="Times New Roman" w:cs="Times New Roman"/>
          <w:sz w:val="28"/>
          <w:szCs w:val="28"/>
        </w:rPr>
        <w:t xml:space="preserve">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и сельского хозяйства </w:t>
      </w:r>
      <w:r w:rsidRPr="000969C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«Починковский район» Смоленской области (далее - уполномоченный орган).</w:t>
      </w:r>
    </w:p>
    <w:p w:rsidR="00732AA3" w:rsidRPr="000969CC" w:rsidRDefault="00732AA3" w:rsidP="00732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Уполномоченный орган выполняет функцию информационного обеспечения оценки регулирующего воздействия проектов НПА, а также оценки качества проведения структурным подразделением Администрации, разрабатывающим проект НПА (далее - разработчик), предварительной оценки регулирующего воздействия проектов НПА.</w:t>
      </w:r>
    </w:p>
    <w:p w:rsidR="00653979" w:rsidRDefault="00732AA3" w:rsidP="00B158F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969CC">
        <w:rPr>
          <w:rFonts w:ascii="Times New Roman" w:hAnsi="Times New Roman" w:cs="Times New Roman"/>
          <w:sz w:val="28"/>
          <w:szCs w:val="28"/>
        </w:rPr>
        <w:t xml:space="preserve">Уполномоченный орган ежегодно не позднее 1 февраля года, следующего за отчетным, готовит доклад о развитии и результатах процедуры оценки регулирующего воздействия в муниципальном образовании и направляет в </w:t>
      </w:r>
      <w:r w:rsidR="00B158F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0969CC">
        <w:rPr>
          <w:rFonts w:ascii="Times New Roman" w:hAnsi="Times New Roman" w:cs="Times New Roman"/>
          <w:sz w:val="28"/>
          <w:szCs w:val="28"/>
        </w:rPr>
        <w:t>экономического развития Смоленской области, а также размещает его в информационно-телекоммуникационной сети "Интернет" на официальном сайте Администрации  в разделе "Оценка регулирующего воздействия (ОРВ)".</w:t>
      </w:r>
      <w:proofErr w:type="gramEnd"/>
    </w:p>
    <w:p w:rsidR="00653979" w:rsidRPr="005B3F50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835CF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A835C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A835C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Организация и проведение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оценки регулирующего воздействия</w:t>
      </w:r>
    </w:p>
    <w:p w:rsidR="00653979" w:rsidRPr="00A835CF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35CF">
        <w:rPr>
          <w:rFonts w:ascii="Times New Roman" w:eastAsia="Times New Roman" w:hAnsi="Times New Roman"/>
          <w:b/>
          <w:color w:val="000000"/>
          <w:sz w:val="28"/>
          <w:szCs w:val="28"/>
        </w:rPr>
        <w:t>проектов муниципальных нормативных правовых актов</w:t>
      </w:r>
    </w:p>
    <w:p w:rsidR="00653979" w:rsidRPr="00EF56F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3979" w:rsidRPr="00732AA3" w:rsidRDefault="00653979" w:rsidP="006539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2AA3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732AA3">
        <w:rPr>
          <w:rFonts w:ascii="Times New Roman" w:eastAsia="MS Mincho" w:hAnsi="Times New Roman"/>
          <w:sz w:val="28"/>
          <w:szCs w:val="28"/>
        </w:rPr>
        <w:t xml:space="preserve">ОРВ проводится в отношении проектов муниципальных НПА, </w:t>
      </w:r>
      <w:r w:rsidRPr="00732AA3">
        <w:rPr>
          <w:rFonts w:ascii="Times New Roman" w:hAnsi="Times New Roman"/>
          <w:sz w:val="28"/>
          <w:szCs w:val="28"/>
        </w:rPr>
        <w:t xml:space="preserve">устанавливающих новые или изменяющих ранее предусмотренные </w:t>
      </w:r>
      <w:proofErr w:type="gramStart"/>
      <w:r w:rsidRPr="00732AA3">
        <w:rPr>
          <w:rFonts w:ascii="Times New Roman" w:hAnsi="Times New Roman"/>
          <w:sz w:val="28"/>
          <w:szCs w:val="28"/>
        </w:rPr>
        <w:t>муниципальными</w:t>
      </w:r>
      <w:proofErr w:type="gramEnd"/>
      <w:r w:rsidRPr="00732AA3">
        <w:rPr>
          <w:rFonts w:ascii="Times New Roman" w:hAnsi="Times New Roman"/>
          <w:sz w:val="28"/>
          <w:szCs w:val="28"/>
        </w:rPr>
        <w:t xml:space="preserve"> НПА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за исключением:</w:t>
      </w:r>
    </w:p>
    <w:p w:rsidR="00653979" w:rsidRPr="0051449A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49A">
        <w:rPr>
          <w:rFonts w:ascii="Times New Roman" w:hAnsi="Times New Roman"/>
          <w:sz w:val="28"/>
          <w:szCs w:val="28"/>
        </w:rPr>
        <w:t xml:space="preserve">а) проектов </w:t>
      </w:r>
      <w:r>
        <w:rPr>
          <w:rFonts w:ascii="Times New Roman" w:hAnsi="Times New Roman"/>
          <w:sz w:val="28"/>
          <w:szCs w:val="28"/>
        </w:rPr>
        <w:t>муниципальных НПА</w:t>
      </w:r>
      <w:r w:rsidRPr="0051449A">
        <w:rPr>
          <w:rFonts w:ascii="Times New Roman" w:hAnsi="Times New Roman"/>
          <w:sz w:val="28"/>
          <w:szCs w:val="28"/>
        </w:rPr>
        <w:t xml:space="preserve"> </w:t>
      </w:r>
      <w:r w:rsidR="00732AA3">
        <w:rPr>
          <w:rFonts w:ascii="Times New Roman" w:hAnsi="Times New Roman"/>
          <w:sz w:val="28"/>
          <w:szCs w:val="28"/>
        </w:rPr>
        <w:t>Совета депутатов муниципального образования «Починковский муниципальный округ»</w:t>
      </w:r>
      <w:r w:rsidRPr="0051449A">
        <w:rPr>
          <w:rFonts w:ascii="Times New Roman" w:hAnsi="Times New Roman"/>
          <w:sz w:val="28"/>
          <w:szCs w:val="28"/>
        </w:rPr>
        <w:t xml:space="preserve"> Смоленской области, устанавливающих, изменяющих, приостанавливающих, отменяющих местные налоги и сборы;</w:t>
      </w:r>
    </w:p>
    <w:p w:rsidR="00653979" w:rsidRPr="0051449A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49A">
        <w:rPr>
          <w:rFonts w:ascii="Times New Roman" w:hAnsi="Times New Roman"/>
          <w:sz w:val="28"/>
          <w:szCs w:val="28"/>
        </w:rPr>
        <w:lastRenderedPageBreak/>
        <w:t xml:space="preserve">б) проектов </w:t>
      </w:r>
      <w:r>
        <w:rPr>
          <w:rFonts w:ascii="Times New Roman" w:hAnsi="Times New Roman"/>
          <w:sz w:val="28"/>
          <w:szCs w:val="28"/>
        </w:rPr>
        <w:t>муниципальных НПА</w:t>
      </w:r>
      <w:r w:rsidRPr="0051449A">
        <w:rPr>
          <w:rFonts w:ascii="Times New Roman" w:hAnsi="Times New Roman"/>
          <w:sz w:val="28"/>
          <w:szCs w:val="28"/>
        </w:rPr>
        <w:t xml:space="preserve"> </w:t>
      </w:r>
      <w:r w:rsidR="00732AA3">
        <w:rPr>
          <w:rFonts w:ascii="Times New Roman" w:hAnsi="Times New Roman"/>
          <w:sz w:val="28"/>
          <w:szCs w:val="28"/>
        </w:rPr>
        <w:t>Совета депутатов муниципального образования «Починковский муниципальный округ»</w:t>
      </w:r>
      <w:r w:rsidR="00732AA3" w:rsidRPr="0051449A">
        <w:rPr>
          <w:rFonts w:ascii="Times New Roman" w:hAnsi="Times New Roman"/>
          <w:sz w:val="28"/>
          <w:szCs w:val="28"/>
        </w:rPr>
        <w:t xml:space="preserve"> Смоленской области</w:t>
      </w:r>
      <w:proofErr w:type="gramStart"/>
      <w:r w:rsidR="00732AA3" w:rsidRPr="0051449A">
        <w:rPr>
          <w:rFonts w:ascii="Times New Roman" w:hAnsi="Times New Roman"/>
          <w:sz w:val="28"/>
          <w:szCs w:val="28"/>
        </w:rPr>
        <w:t xml:space="preserve"> </w:t>
      </w:r>
      <w:r w:rsidRPr="0051449A">
        <w:rPr>
          <w:rFonts w:ascii="Times New Roman" w:hAnsi="Times New Roman"/>
          <w:sz w:val="28"/>
          <w:szCs w:val="28"/>
        </w:rPr>
        <w:t>,</w:t>
      </w:r>
      <w:proofErr w:type="gramEnd"/>
      <w:r w:rsidRPr="0051449A">
        <w:rPr>
          <w:rFonts w:ascii="Times New Roman" w:hAnsi="Times New Roman"/>
          <w:sz w:val="28"/>
          <w:szCs w:val="28"/>
        </w:rPr>
        <w:t xml:space="preserve"> регулирующих бюджетные правоотношения;</w:t>
      </w:r>
    </w:p>
    <w:p w:rsidR="00653979" w:rsidRPr="0051449A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49A">
        <w:rPr>
          <w:rFonts w:ascii="Times New Roman" w:hAnsi="Times New Roman"/>
          <w:sz w:val="28"/>
          <w:szCs w:val="28"/>
        </w:rPr>
        <w:t xml:space="preserve">в) проектов </w:t>
      </w:r>
      <w:r>
        <w:rPr>
          <w:rFonts w:ascii="Times New Roman" w:hAnsi="Times New Roman"/>
          <w:sz w:val="28"/>
          <w:szCs w:val="28"/>
        </w:rPr>
        <w:t>муниципальных НПА</w:t>
      </w:r>
      <w:r w:rsidRPr="0051449A">
        <w:rPr>
          <w:rFonts w:ascii="Times New Roman" w:hAnsi="Times New Roman"/>
          <w:sz w:val="28"/>
          <w:szCs w:val="28"/>
        </w:rPr>
        <w:t>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r>
        <w:rPr>
          <w:rFonts w:ascii="Times New Roman" w:hAnsi="Times New Roman"/>
          <w:sz w:val="28"/>
          <w:szCs w:val="28"/>
        </w:rPr>
        <w:t>.</w:t>
      </w:r>
    </w:p>
    <w:p w:rsidR="00653979" w:rsidRPr="00732AA3" w:rsidRDefault="00653979" w:rsidP="00653979">
      <w:pPr>
        <w:pStyle w:val="ConsPlusNormal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32AA3">
        <w:rPr>
          <w:rFonts w:ascii="Times New Roman" w:hAnsi="Times New Roman"/>
          <w:sz w:val="28"/>
          <w:szCs w:val="28"/>
        </w:rPr>
        <w:t xml:space="preserve">2. </w:t>
      </w:r>
      <w:r w:rsidRPr="00732AA3">
        <w:rPr>
          <w:rFonts w:ascii="Times New Roman" w:eastAsia="MS Mincho" w:hAnsi="Times New Roman"/>
          <w:sz w:val="28"/>
          <w:szCs w:val="28"/>
        </w:rPr>
        <w:t>Основными принципами ОРВ являются:</w:t>
      </w:r>
    </w:p>
    <w:p w:rsidR="00653979" w:rsidRPr="00874AD5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AD5">
        <w:rPr>
          <w:rFonts w:ascii="Times New Roman" w:hAnsi="Times New Roman"/>
          <w:sz w:val="28"/>
          <w:szCs w:val="28"/>
        </w:rPr>
        <w:t xml:space="preserve">- прозрачность </w:t>
      </w:r>
      <w:r w:rsidRPr="001567ED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874AD5">
        <w:rPr>
          <w:rFonts w:ascii="Times New Roman" w:hAnsi="Times New Roman"/>
          <w:sz w:val="28"/>
          <w:szCs w:val="28"/>
        </w:rPr>
        <w:t xml:space="preserve"> доступность информации о процедуре </w:t>
      </w:r>
      <w:r>
        <w:rPr>
          <w:rFonts w:ascii="Times New Roman" w:hAnsi="Times New Roman"/>
          <w:sz w:val="28"/>
          <w:szCs w:val="28"/>
        </w:rPr>
        <w:t xml:space="preserve">ОРВ </w:t>
      </w:r>
      <w:r w:rsidRPr="00874AD5">
        <w:rPr>
          <w:rFonts w:ascii="Times New Roman" w:hAnsi="Times New Roman"/>
          <w:sz w:val="28"/>
          <w:szCs w:val="28"/>
        </w:rPr>
        <w:t>на всех стадиях ее проведения;</w:t>
      </w:r>
    </w:p>
    <w:p w:rsidR="00653979" w:rsidRPr="00874AD5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AD5">
        <w:rPr>
          <w:rFonts w:ascii="Times New Roman" w:hAnsi="Times New Roman"/>
          <w:sz w:val="28"/>
          <w:szCs w:val="28"/>
        </w:rPr>
        <w:t xml:space="preserve">- публичность </w:t>
      </w:r>
      <w:r w:rsidRPr="001567ED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874AD5">
        <w:rPr>
          <w:rFonts w:ascii="Times New Roman" w:hAnsi="Times New Roman"/>
          <w:sz w:val="28"/>
          <w:szCs w:val="28"/>
        </w:rPr>
        <w:t xml:space="preserve"> обеспечение участия заинтересованных сторон в процессе разработки принимаемых решений;</w:t>
      </w:r>
    </w:p>
    <w:p w:rsidR="00653979" w:rsidRPr="00874AD5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AD5">
        <w:rPr>
          <w:rFonts w:ascii="Times New Roman" w:hAnsi="Times New Roman"/>
          <w:sz w:val="28"/>
          <w:szCs w:val="28"/>
        </w:rPr>
        <w:t xml:space="preserve">- сбалансированность </w:t>
      </w:r>
      <w:r w:rsidRPr="001567ED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874AD5">
        <w:rPr>
          <w:rFonts w:ascii="Times New Roman" w:hAnsi="Times New Roman"/>
          <w:sz w:val="28"/>
          <w:szCs w:val="28"/>
        </w:rPr>
        <w:t xml:space="preserve"> обеспечение баланса интересов всех заинтересованных сторон в рамках проведения процедуры </w:t>
      </w:r>
      <w:r>
        <w:rPr>
          <w:rFonts w:ascii="Times New Roman" w:hAnsi="Times New Roman"/>
          <w:sz w:val="28"/>
          <w:szCs w:val="28"/>
        </w:rPr>
        <w:t>ОРВ</w:t>
      </w:r>
      <w:r w:rsidRPr="00874AD5">
        <w:rPr>
          <w:rFonts w:ascii="Times New Roman" w:hAnsi="Times New Roman"/>
          <w:sz w:val="28"/>
          <w:szCs w:val="28"/>
        </w:rPr>
        <w:t>;</w:t>
      </w:r>
    </w:p>
    <w:p w:rsidR="00653979" w:rsidRPr="00874AD5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AD5">
        <w:rPr>
          <w:rFonts w:ascii="Times New Roman" w:hAnsi="Times New Roman"/>
          <w:sz w:val="28"/>
          <w:szCs w:val="28"/>
        </w:rPr>
        <w:t xml:space="preserve">- эффективность </w:t>
      </w:r>
      <w:r w:rsidRPr="001567ED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874AD5">
        <w:rPr>
          <w:rFonts w:ascii="Times New Roman" w:hAnsi="Times New Roman"/>
          <w:sz w:val="28"/>
          <w:szCs w:val="28"/>
        </w:rPr>
        <w:t xml:space="preserve"> обеспечение оптимального выбора варианта государственного регулирования;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AD5">
        <w:rPr>
          <w:rFonts w:ascii="Times New Roman" w:hAnsi="Times New Roman"/>
          <w:sz w:val="28"/>
          <w:szCs w:val="28"/>
        </w:rPr>
        <w:t xml:space="preserve">- экономичность </w:t>
      </w:r>
      <w:r w:rsidRPr="001567ED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874AD5">
        <w:rPr>
          <w:rFonts w:ascii="Times New Roman" w:hAnsi="Times New Roman"/>
          <w:sz w:val="28"/>
          <w:szCs w:val="28"/>
        </w:rPr>
        <w:t xml:space="preserve"> обеспечение надлежащего качества проведения процедуры </w:t>
      </w:r>
      <w:r>
        <w:rPr>
          <w:rFonts w:ascii="Times New Roman" w:hAnsi="Times New Roman"/>
          <w:sz w:val="28"/>
          <w:szCs w:val="28"/>
        </w:rPr>
        <w:t>ОРВ</w:t>
      </w:r>
      <w:r w:rsidRPr="00874AD5">
        <w:rPr>
          <w:rFonts w:ascii="Times New Roman" w:hAnsi="Times New Roman"/>
          <w:sz w:val="28"/>
          <w:szCs w:val="28"/>
        </w:rPr>
        <w:t xml:space="preserve"> при условии минимально необходимых затрат на ее проведение.</w:t>
      </w:r>
    </w:p>
    <w:p w:rsidR="00653979" w:rsidRPr="00732AA3" w:rsidRDefault="00653979" w:rsidP="006539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2AA3">
        <w:rPr>
          <w:rFonts w:ascii="Times New Roman" w:eastAsia="MS Mincho" w:hAnsi="Times New Roman"/>
          <w:sz w:val="28"/>
          <w:szCs w:val="28"/>
        </w:rPr>
        <w:t xml:space="preserve">3. </w:t>
      </w:r>
      <w:r w:rsidRPr="00732AA3">
        <w:rPr>
          <w:rFonts w:ascii="Times New Roman" w:hAnsi="Times New Roman"/>
          <w:sz w:val="28"/>
          <w:szCs w:val="28"/>
        </w:rPr>
        <w:t>ОРВ проектов муниципальных НПА проводится в целях выявления в проектах муниципальных НПА положений, которые:</w:t>
      </w:r>
    </w:p>
    <w:p w:rsidR="00653979" w:rsidRPr="00732AA3" w:rsidRDefault="00653979" w:rsidP="006539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2AA3">
        <w:rPr>
          <w:rFonts w:ascii="Times New Roman" w:hAnsi="Times New Roman"/>
          <w:sz w:val="28"/>
          <w:szCs w:val="28"/>
        </w:rPr>
        <w:t>- вводят избыточные обязанности, запреты и ограничения для субъектов предпринимательской и иной экономической деятельности или способствующих их введению;</w:t>
      </w:r>
    </w:p>
    <w:p w:rsidR="00653979" w:rsidRPr="00732AA3" w:rsidRDefault="00653979" w:rsidP="006539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2AA3">
        <w:rPr>
          <w:rFonts w:ascii="Times New Roman" w:hAnsi="Times New Roman"/>
          <w:sz w:val="28"/>
          <w:szCs w:val="28"/>
        </w:rPr>
        <w:t>- способствуют возникновению необоснованных расходов субъектов предпринимательской и иной экономической деятельности;</w:t>
      </w:r>
    </w:p>
    <w:p w:rsidR="00653979" w:rsidRPr="00732AA3" w:rsidRDefault="00653979" w:rsidP="00653979">
      <w:pPr>
        <w:pStyle w:val="ConsPlusNormal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32AA3">
        <w:rPr>
          <w:rFonts w:ascii="Times New Roman" w:hAnsi="Times New Roman"/>
          <w:sz w:val="28"/>
          <w:szCs w:val="28"/>
        </w:rPr>
        <w:t>- способствуют возникновению необоснованных расходов местных бюджетов.</w:t>
      </w:r>
    </w:p>
    <w:p w:rsidR="00653979" w:rsidRPr="00732AA3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AA3">
        <w:rPr>
          <w:rFonts w:ascii="Times New Roman" w:hAnsi="Times New Roman"/>
          <w:sz w:val="28"/>
          <w:szCs w:val="28"/>
        </w:rPr>
        <w:t>4. ОРВ проектов муниципальных НПА состоит из следующих этапов:</w:t>
      </w:r>
    </w:p>
    <w:p w:rsidR="00653979" w:rsidRPr="00837FC6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C6">
        <w:rPr>
          <w:rFonts w:ascii="Times New Roman" w:hAnsi="Times New Roman"/>
          <w:sz w:val="28"/>
          <w:szCs w:val="28"/>
        </w:rPr>
        <w:t xml:space="preserve">а) проведение разработчиком предварительной оценки регулирующего воздействия проекта </w:t>
      </w:r>
      <w:r>
        <w:rPr>
          <w:rFonts w:ascii="Times New Roman" w:hAnsi="Times New Roman"/>
          <w:sz w:val="28"/>
          <w:szCs w:val="28"/>
        </w:rPr>
        <w:t>муниципального НПА</w:t>
      </w:r>
      <w:r w:rsidRPr="00837FC6">
        <w:rPr>
          <w:rFonts w:ascii="Times New Roman" w:hAnsi="Times New Roman"/>
          <w:sz w:val="28"/>
          <w:szCs w:val="28"/>
        </w:rPr>
        <w:t xml:space="preserve"> с составлением отчета о предварительной оценке;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C6">
        <w:rPr>
          <w:rFonts w:ascii="Times New Roman" w:hAnsi="Times New Roman"/>
          <w:sz w:val="28"/>
          <w:szCs w:val="28"/>
        </w:rPr>
        <w:t>б) подготовка уполномоченным органом заключения об оценке регулирующего воздействия</w:t>
      </w:r>
      <w:r w:rsidRPr="0065313B">
        <w:rPr>
          <w:rFonts w:ascii="Times New Roman" w:hAnsi="Times New Roman"/>
          <w:sz w:val="28"/>
          <w:szCs w:val="28"/>
        </w:rPr>
        <w:t xml:space="preserve">. </w:t>
      </w:r>
    </w:p>
    <w:p w:rsidR="00653979" w:rsidRPr="00837FC6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C6">
        <w:rPr>
          <w:rFonts w:ascii="Times New Roman" w:hAnsi="Times New Roman"/>
          <w:sz w:val="28"/>
          <w:szCs w:val="28"/>
        </w:rPr>
        <w:t xml:space="preserve">В случае если уполномоченным органом сделан вывод о том, что предполагаемое проектом </w:t>
      </w:r>
      <w:r>
        <w:rPr>
          <w:rFonts w:ascii="Times New Roman" w:hAnsi="Times New Roman"/>
          <w:sz w:val="28"/>
          <w:szCs w:val="28"/>
        </w:rPr>
        <w:t>муниципального НПА</w:t>
      </w:r>
      <w:r w:rsidRPr="00837FC6">
        <w:rPr>
          <w:rFonts w:ascii="Times New Roman" w:hAnsi="Times New Roman"/>
          <w:sz w:val="28"/>
          <w:szCs w:val="28"/>
        </w:rPr>
        <w:t xml:space="preserve"> правовое регулирование может содержать или содержит положения, указанные в </w:t>
      </w:r>
      <w:hyperlink w:anchor="Par0" w:history="1">
        <w:r w:rsidRPr="00FC4AB0">
          <w:rPr>
            <w:rFonts w:ascii="Times New Roman" w:hAnsi="Times New Roman"/>
            <w:sz w:val="28"/>
            <w:szCs w:val="28"/>
          </w:rPr>
          <w:t>пункте</w:t>
        </w:r>
      </w:hyperlink>
      <w:r>
        <w:rPr>
          <w:rFonts w:ascii="Times New Roman" w:hAnsi="Times New Roman"/>
          <w:sz w:val="28"/>
          <w:szCs w:val="28"/>
        </w:rPr>
        <w:t xml:space="preserve"> 3</w:t>
      </w:r>
      <w:r w:rsidRPr="00837FC6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раздела</w:t>
      </w:r>
      <w:r w:rsidRPr="00837FC6">
        <w:rPr>
          <w:rFonts w:ascii="Times New Roman" w:hAnsi="Times New Roman"/>
          <w:sz w:val="28"/>
          <w:szCs w:val="28"/>
        </w:rPr>
        <w:t xml:space="preserve">, заключение </w:t>
      </w:r>
      <w:r>
        <w:rPr>
          <w:rFonts w:ascii="Times New Roman" w:hAnsi="Times New Roman"/>
          <w:sz w:val="28"/>
          <w:szCs w:val="28"/>
        </w:rPr>
        <w:t xml:space="preserve">об оценке регулирующего воздействия </w:t>
      </w:r>
      <w:r w:rsidRPr="00837FC6">
        <w:rPr>
          <w:rFonts w:ascii="Times New Roman" w:hAnsi="Times New Roman"/>
          <w:sz w:val="28"/>
          <w:szCs w:val="28"/>
        </w:rPr>
        <w:t xml:space="preserve">подготавливается по результатам проведения уполномоченным органом углубленной оценки регулирующего воздействия проекта </w:t>
      </w:r>
      <w:r>
        <w:rPr>
          <w:rFonts w:ascii="Times New Roman" w:hAnsi="Times New Roman"/>
          <w:sz w:val="28"/>
          <w:szCs w:val="28"/>
        </w:rPr>
        <w:t>муниципального НПА</w:t>
      </w:r>
      <w:r w:rsidRPr="00837FC6">
        <w:rPr>
          <w:rFonts w:ascii="Times New Roman" w:hAnsi="Times New Roman"/>
          <w:sz w:val="28"/>
          <w:szCs w:val="28"/>
        </w:rPr>
        <w:t xml:space="preserve"> (далее </w:t>
      </w:r>
      <w:r w:rsidRPr="001567ED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837FC6">
        <w:rPr>
          <w:rFonts w:ascii="Times New Roman" w:hAnsi="Times New Roman"/>
          <w:sz w:val="28"/>
          <w:szCs w:val="28"/>
        </w:rPr>
        <w:t xml:space="preserve"> углубленная оценка</w:t>
      </w:r>
      <w:r w:rsidRPr="00EE0D7B">
        <w:rPr>
          <w:rFonts w:ascii="Times New Roman" w:hAnsi="Times New Roman"/>
          <w:sz w:val="28"/>
          <w:szCs w:val="28"/>
        </w:rPr>
        <w:t xml:space="preserve"> </w:t>
      </w:r>
      <w:r w:rsidRPr="00837FC6">
        <w:rPr>
          <w:rFonts w:ascii="Times New Roman" w:hAnsi="Times New Roman"/>
          <w:sz w:val="28"/>
          <w:szCs w:val="28"/>
        </w:rPr>
        <w:t>регулирующего воздействия).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A7780">
        <w:rPr>
          <w:rFonts w:ascii="Times New Roman" w:hAnsi="Times New Roman"/>
          <w:sz w:val="28"/>
          <w:szCs w:val="28"/>
        </w:rPr>
        <w:t xml:space="preserve">Оценка регулирующего воздействия проводится с учетом степени регулирующего воздействия положений, содержащихся в проекте муниципального </w:t>
      </w:r>
      <w:r>
        <w:rPr>
          <w:rFonts w:ascii="Times New Roman" w:hAnsi="Times New Roman"/>
          <w:sz w:val="28"/>
          <w:szCs w:val="28"/>
        </w:rPr>
        <w:t>НПА</w:t>
      </w:r>
      <w:r w:rsidRPr="009A7780">
        <w:rPr>
          <w:rFonts w:ascii="Times New Roman" w:hAnsi="Times New Roman"/>
          <w:sz w:val="28"/>
          <w:szCs w:val="28"/>
        </w:rPr>
        <w:t>, а именно: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"/>
      <w:bookmarkEnd w:id="2"/>
      <w:proofErr w:type="gramStart"/>
      <w:r w:rsidRPr="004621FC">
        <w:rPr>
          <w:rFonts w:ascii="Times New Roman" w:hAnsi="Times New Roman"/>
          <w:sz w:val="28"/>
          <w:szCs w:val="28"/>
        </w:rPr>
        <w:t xml:space="preserve">1) высокая степень регулирующего воздействия </w:t>
      </w:r>
      <w:r w:rsidRPr="004621FC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1FC">
        <w:rPr>
          <w:rFonts w:ascii="Times New Roman" w:hAnsi="Times New Roman"/>
          <w:sz w:val="28"/>
          <w:szCs w:val="28"/>
        </w:rPr>
        <w:t xml:space="preserve">проект муниципального </w:t>
      </w:r>
      <w:r>
        <w:rPr>
          <w:rFonts w:ascii="Times New Roman" w:hAnsi="Times New Roman"/>
          <w:sz w:val="28"/>
          <w:szCs w:val="28"/>
        </w:rPr>
        <w:t>НПА</w:t>
      </w:r>
      <w:r w:rsidRPr="004621FC">
        <w:rPr>
          <w:rFonts w:ascii="Times New Roman" w:hAnsi="Times New Roman"/>
          <w:sz w:val="28"/>
          <w:szCs w:val="28"/>
        </w:rPr>
        <w:t xml:space="preserve"> содержит положения, вводящие ранее не предусмотренные муниципальными </w:t>
      </w:r>
      <w:r>
        <w:rPr>
          <w:rFonts w:ascii="Times New Roman" w:hAnsi="Times New Roman"/>
          <w:sz w:val="28"/>
          <w:szCs w:val="28"/>
        </w:rPr>
        <w:t>НПА</w:t>
      </w:r>
      <w:r w:rsidRPr="004621FC">
        <w:rPr>
          <w:rFonts w:ascii="Times New Roman" w:hAnsi="Times New Roman"/>
          <w:sz w:val="28"/>
          <w:szCs w:val="28"/>
        </w:rPr>
        <w:t xml:space="preserve"> (изменяющие ранее предусмотренные муниципальными </w:t>
      </w:r>
      <w:r>
        <w:rPr>
          <w:rFonts w:ascii="Times New Roman" w:hAnsi="Times New Roman"/>
          <w:sz w:val="28"/>
          <w:szCs w:val="28"/>
        </w:rPr>
        <w:t>НПА</w:t>
      </w:r>
      <w:r w:rsidRPr="004621FC">
        <w:rPr>
          <w:rFonts w:ascii="Times New Roman" w:hAnsi="Times New Roman"/>
          <w:sz w:val="28"/>
          <w:szCs w:val="28"/>
        </w:rPr>
        <w:t xml:space="preserve">) обязанности, запреты и ограничения для субъектов предпринимательской и иной экономической </w:t>
      </w:r>
      <w:r w:rsidRPr="004621FC">
        <w:rPr>
          <w:rFonts w:ascii="Times New Roman" w:hAnsi="Times New Roman"/>
          <w:sz w:val="28"/>
          <w:szCs w:val="28"/>
        </w:rPr>
        <w:lastRenderedPageBreak/>
        <w:t xml:space="preserve">деятельности или способствующие их введению и одновременно приводящие к возникновению ранее не предусмотренных муниципальными </w:t>
      </w:r>
      <w:r>
        <w:rPr>
          <w:rFonts w:ascii="Times New Roman" w:hAnsi="Times New Roman"/>
          <w:sz w:val="28"/>
          <w:szCs w:val="28"/>
        </w:rPr>
        <w:t>НПА</w:t>
      </w:r>
      <w:r w:rsidRPr="004621FC">
        <w:rPr>
          <w:rFonts w:ascii="Times New Roman" w:hAnsi="Times New Roman"/>
          <w:sz w:val="28"/>
          <w:szCs w:val="28"/>
        </w:rPr>
        <w:t xml:space="preserve"> (увеличению ранее предусмотренных муниципальными </w:t>
      </w:r>
      <w:r>
        <w:rPr>
          <w:rFonts w:ascii="Times New Roman" w:hAnsi="Times New Roman"/>
          <w:sz w:val="28"/>
          <w:szCs w:val="28"/>
        </w:rPr>
        <w:t>НПА</w:t>
      </w:r>
      <w:r w:rsidRPr="004621FC">
        <w:rPr>
          <w:rFonts w:ascii="Times New Roman" w:hAnsi="Times New Roman"/>
          <w:sz w:val="28"/>
          <w:szCs w:val="28"/>
        </w:rPr>
        <w:t>) расходов субъектов предпринимательской и иной экономической деятельности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653979" w:rsidRPr="004621FC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2"/>
      <w:bookmarkEnd w:id="3"/>
      <w:proofErr w:type="gramStart"/>
      <w:r w:rsidRPr="009A7780">
        <w:rPr>
          <w:rFonts w:ascii="Times New Roman" w:hAnsi="Times New Roman"/>
          <w:sz w:val="28"/>
          <w:szCs w:val="28"/>
        </w:rPr>
        <w:t xml:space="preserve">2) средняя степень регулирующего воздействия </w:t>
      </w:r>
      <w:r w:rsidRPr="004621FC">
        <w:rPr>
          <w:rFonts w:ascii="Times New Roman" w:hAnsi="Times New Roman"/>
          <w:sz w:val="28"/>
          <w:szCs w:val="28"/>
        </w:rPr>
        <w:t xml:space="preserve">– проект муниципального </w:t>
      </w:r>
      <w:r>
        <w:rPr>
          <w:rFonts w:ascii="Times New Roman" w:hAnsi="Times New Roman"/>
          <w:sz w:val="28"/>
          <w:szCs w:val="28"/>
        </w:rPr>
        <w:t>НПА</w:t>
      </w:r>
      <w:r w:rsidRPr="004621FC">
        <w:rPr>
          <w:rFonts w:ascii="Times New Roman" w:hAnsi="Times New Roman"/>
          <w:sz w:val="28"/>
          <w:szCs w:val="28"/>
        </w:rPr>
        <w:t xml:space="preserve"> содержит положения, вводящие ранее не предусмотренные муниципальными </w:t>
      </w:r>
      <w:r>
        <w:rPr>
          <w:rFonts w:ascii="Times New Roman" w:hAnsi="Times New Roman"/>
          <w:sz w:val="28"/>
          <w:szCs w:val="28"/>
        </w:rPr>
        <w:t>НПА</w:t>
      </w:r>
      <w:r w:rsidRPr="004621FC">
        <w:rPr>
          <w:rFonts w:ascii="Times New Roman" w:hAnsi="Times New Roman"/>
          <w:sz w:val="28"/>
          <w:szCs w:val="28"/>
        </w:rPr>
        <w:t xml:space="preserve"> (изменяющие ранее предусмотренные муниципальными </w:t>
      </w:r>
      <w:r>
        <w:rPr>
          <w:rFonts w:ascii="Times New Roman" w:hAnsi="Times New Roman"/>
          <w:sz w:val="28"/>
          <w:szCs w:val="28"/>
        </w:rPr>
        <w:t>НПА</w:t>
      </w:r>
      <w:r w:rsidRPr="004621FC">
        <w:rPr>
          <w:rFonts w:ascii="Times New Roman" w:hAnsi="Times New Roman"/>
          <w:sz w:val="28"/>
          <w:szCs w:val="28"/>
        </w:rPr>
        <w:t xml:space="preserve">) обязанности, запреты и ограничения для субъектов предпринимательской и иной экономической деятельности или способствующие их введению, но не приводящие к возникновению ранее не предусмотренных муниципальными </w:t>
      </w:r>
      <w:r>
        <w:rPr>
          <w:rFonts w:ascii="Times New Roman" w:hAnsi="Times New Roman"/>
          <w:sz w:val="28"/>
          <w:szCs w:val="28"/>
        </w:rPr>
        <w:t>НПА</w:t>
      </w:r>
      <w:r w:rsidRPr="004621FC">
        <w:rPr>
          <w:rFonts w:ascii="Times New Roman" w:hAnsi="Times New Roman"/>
          <w:sz w:val="28"/>
          <w:szCs w:val="28"/>
        </w:rPr>
        <w:t xml:space="preserve"> (увеличению ранее предусмотренных муниципальными </w:t>
      </w:r>
      <w:r>
        <w:rPr>
          <w:rFonts w:ascii="Times New Roman" w:hAnsi="Times New Roman"/>
          <w:sz w:val="28"/>
          <w:szCs w:val="28"/>
        </w:rPr>
        <w:t>НПА</w:t>
      </w:r>
      <w:r w:rsidRPr="004621FC">
        <w:rPr>
          <w:rFonts w:ascii="Times New Roman" w:hAnsi="Times New Roman"/>
          <w:sz w:val="28"/>
          <w:szCs w:val="28"/>
        </w:rPr>
        <w:t>) расходов субъектов предпринимательской и иной экономической деятельности;</w:t>
      </w:r>
      <w:proofErr w:type="gramEnd"/>
    </w:p>
    <w:p w:rsidR="00653979" w:rsidRPr="004621FC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7780">
        <w:rPr>
          <w:rFonts w:ascii="Times New Roman" w:hAnsi="Times New Roman"/>
          <w:sz w:val="28"/>
          <w:szCs w:val="28"/>
        </w:rPr>
        <w:t xml:space="preserve">3) низкая степень регулирующего воздействия </w:t>
      </w:r>
      <w:r w:rsidRPr="004621FC">
        <w:rPr>
          <w:rFonts w:ascii="Times New Roman" w:hAnsi="Times New Roman"/>
          <w:sz w:val="28"/>
          <w:szCs w:val="28"/>
        </w:rPr>
        <w:t xml:space="preserve">– проект муниципального </w:t>
      </w:r>
      <w:r>
        <w:rPr>
          <w:rFonts w:ascii="Times New Roman" w:hAnsi="Times New Roman"/>
          <w:sz w:val="28"/>
          <w:szCs w:val="28"/>
        </w:rPr>
        <w:t>НПА</w:t>
      </w:r>
      <w:r w:rsidRPr="004621FC">
        <w:rPr>
          <w:rFonts w:ascii="Times New Roman" w:hAnsi="Times New Roman"/>
          <w:sz w:val="28"/>
          <w:szCs w:val="28"/>
        </w:rPr>
        <w:t xml:space="preserve"> не содержит положений, указанных в </w:t>
      </w:r>
      <w:r>
        <w:rPr>
          <w:rFonts w:ascii="Times New Roman" w:hAnsi="Times New Roman"/>
          <w:sz w:val="28"/>
          <w:szCs w:val="28"/>
        </w:rPr>
        <w:t>под</w:t>
      </w:r>
      <w:hyperlink w:anchor="Par50" w:history="1">
        <w:r w:rsidRPr="004621FC">
          <w:rPr>
            <w:rFonts w:ascii="Times New Roman" w:hAnsi="Times New Roman"/>
            <w:sz w:val="28"/>
            <w:szCs w:val="28"/>
          </w:rPr>
          <w:t>пунктах 1</w:t>
        </w:r>
      </w:hyperlink>
      <w:r w:rsidRPr="004621FC">
        <w:rPr>
          <w:rFonts w:ascii="Times New Roman" w:hAnsi="Times New Roman"/>
          <w:sz w:val="28"/>
          <w:szCs w:val="28"/>
        </w:rPr>
        <w:t xml:space="preserve"> и </w:t>
      </w:r>
      <w:hyperlink w:anchor="Par52" w:history="1">
        <w:r w:rsidRPr="004621FC">
          <w:rPr>
            <w:rFonts w:ascii="Times New Roman" w:hAnsi="Times New Roman"/>
            <w:sz w:val="28"/>
            <w:szCs w:val="28"/>
          </w:rPr>
          <w:t>2</w:t>
        </w:r>
      </w:hyperlink>
      <w:r w:rsidRPr="004621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пункта</w:t>
      </w:r>
      <w:r w:rsidRPr="004621FC">
        <w:rPr>
          <w:rFonts w:ascii="Times New Roman" w:hAnsi="Times New Roman"/>
          <w:sz w:val="28"/>
          <w:szCs w:val="28"/>
        </w:rPr>
        <w:t>, однако способствует возникновению дополнительных расходов местных бюджетов.</w:t>
      </w:r>
      <w:proofErr w:type="gramEnd"/>
    </w:p>
    <w:p w:rsidR="00653979" w:rsidRPr="00CF58BA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F58BA">
        <w:rPr>
          <w:rFonts w:ascii="Times New Roman" w:hAnsi="Times New Roman"/>
          <w:sz w:val="28"/>
          <w:szCs w:val="28"/>
        </w:rPr>
        <w:t xml:space="preserve">. Предварительная оценка </w:t>
      </w:r>
      <w:r w:rsidRPr="00837FC6">
        <w:rPr>
          <w:rFonts w:ascii="Times New Roman" w:hAnsi="Times New Roman"/>
          <w:sz w:val="28"/>
          <w:szCs w:val="28"/>
        </w:rPr>
        <w:t xml:space="preserve">регулирующего воздействия проекта </w:t>
      </w:r>
      <w:r>
        <w:rPr>
          <w:rFonts w:ascii="Times New Roman" w:hAnsi="Times New Roman"/>
          <w:sz w:val="28"/>
          <w:szCs w:val="28"/>
        </w:rPr>
        <w:t>муниципального НПА</w:t>
      </w:r>
      <w:r w:rsidRPr="00CF58BA">
        <w:rPr>
          <w:rFonts w:ascii="Times New Roman" w:hAnsi="Times New Roman"/>
          <w:sz w:val="28"/>
          <w:szCs w:val="28"/>
        </w:rPr>
        <w:t xml:space="preserve"> проводится разработчиком на стадии разработки проекта </w:t>
      </w:r>
      <w:r>
        <w:rPr>
          <w:rFonts w:ascii="Times New Roman" w:hAnsi="Times New Roman"/>
          <w:sz w:val="28"/>
          <w:szCs w:val="28"/>
        </w:rPr>
        <w:t>муниципального НПА</w:t>
      </w:r>
      <w:r w:rsidRPr="00CF58BA">
        <w:rPr>
          <w:rFonts w:ascii="Times New Roman" w:hAnsi="Times New Roman"/>
          <w:sz w:val="28"/>
          <w:szCs w:val="28"/>
        </w:rPr>
        <w:t xml:space="preserve"> в целях выявления положений, указанных в </w:t>
      </w:r>
      <w:hyperlink r:id="rId11" w:history="1">
        <w:r w:rsidRPr="00CF58BA">
          <w:rPr>
            <w:rFonts w:ascii="Times New Roman" w:hAnsi="Times New Roman"/>
            <w:sz w:val="28"/>
            <w:szCs w:val="28"/>
          </w:rPr>
          <w:t xml:space="preserve">пункте </w:t>
        </w:r>
        <w:r w:rsidRPr="00045B73">
          <w:rPr>
            <w:rFonts w:ascii="Times New Roman" w:hAnsi="Times New Roman"/>
            <w:sz w:val="28"/>
            <w:szCs w:val="28"/>
          </w:rPr>
          <w:t>5</w:t>
        </w:r>
      </w:hyperlink>
      <w:r w:rsidRPr="00CF58BA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раздела</w:t>
      </w:r>
      <w:r w:rsidRPr="00CF58BA">
        <w:rPr>
          <w:rFonts w:ascii="Times New Roman" w:hAnsi="Times New Roman"/>
          <w:sz w:val="28"/>
          <w:szCs w:val="28"/>
        </w:rPr>
        <w:t>.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8BA">
        <w:rPr>
          <w:rFonts w:ascii="Times New Roman" w:hAnsi="Times New Roman"/>
          <w:sz w:val="28"/>
          <w:szCs w:val="28"/>
        </w:rPr>
        <w:t xml:space="preserve">Разработчик в рамках предварительной оценки </w:t>
      </w:r>
      <w:r w:rsidRPr="00837FC6">
        <w:rPr>
          <w:rFonts w:ascii="Times New Roman" w:hAnsi="Times New Roman"/>
          <w:sz w:val="28"/>
          <w:szCs w:val="28"/>
        </w:rPr>
        <w:t xml:space="preserve">регулирующего воздействия проекта </w:t>
      </w:r>
      <w:r>
        <w:rPr>
          <w:rFonts w:ascii="Times New Roman" w:hAnsi="Times New Roman"/>
          <w:sz w:val="28"/>
          <w:szCs w:val="28"/>
        </w:rPr>
        <w:t>муниципального НПА: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621FC">
        <w:rPr>
          <w:rFonts w:ascii="Times New Roman" w:hAnsi="Times New Roman"/>
          <w:sz w:val="28"/>
          <w:szCs w:val="28"/>
        </w:rPr>
        <w:t>рассм</w:t>
      </w:r>
      <w:r>
        <w:rPr>
          <w:rFonts w:ascii="Times New Roman" w:hAnsi="Times New Roman"/>
          <w:sz w:val="28"/>
          <w:szCs w:val="28"/>
        </w:rPr>
        <w:t>атривает</w:t>
      </w:r>
      <w:r w:rsidRPr="004621FC">
        <w:rPr>
          <w:rFonts w:ascii="Times New Roman" w:hAnsi="Times New Roman"/>
          <w:sz w:val="28"/>
          <w:szCs w:val="28"/>
        </w:rPr>
        <w:t xml:space="preserve"> сложивш</w:t>
      </w:r>
      <w:r>
        <w:rPr>
          <w:rFonts w:ascii="Times New Roman" w:hAnsi="Times New Roman"/>
          <w:sz w:val="28"/>
          <w:szCs w:val="28"/>
        </w:rPr>
        <w:t>уюся</w:t>
      </w:r>
      <w:r w:rsidRPr="004621FC">
        <w:rPr>
          <w:rFonts w:ascii="Times New Roman" w:hAnsi="Times New Roman"/>
          <w:sz w:val="28"/>
          <w:szCs w:val="28"/>
        </w:rPr>
        <w:t xml:space="preserve"> правоприменительн</w:t>
      </w:r>
      <w:r>
        <w:rPr>
          <w:rFonts w:ascii="Times New Roman" w:hAnsi="Times New Roman"/>
          <w:sz w:val="28"/>
          <w:szCs w:val="28"/>
        </w:rPr>
        <w:t>ую</w:t>
      </w:r>
      <w:r w:rsidRPr="004621FC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у</w:t>
      </w:r>
      <w:r w:rsidRPr="004621FC">
        <w:rPr>
          <w:rFonts w:ascii="Times New Roman" w:hAnsi="Times New Roman"/>
          <w:sz w:val="28"/>
          <w:szCs w:val="28"/>
        </w:rPr>
        <w:t xml:space="preserve"> в сфере правового регулирования проекта муниципального </w:t>
      </w:r>
      <w:r>
        <w:rPr>
          <w:rFonts w:ascii="Times New Roman" w:hAnsi="Times New Roman"/>
          <w:sz w:val="28"/>
          <w:szCs w:val="28"/>
        </w:rPr>
        <w:t>НПА;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подготавливает отчет о предварительной оценке;</w:t>
      </w:r>
    </w:p>
    <w:p w:rsidR="00653979" w:rsidRPr="004621FC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 публичные консультации проекта муниципального НПА вместе с  отчетом о предварительной оценке на </w:t>
      </w:r>
      <w:r w:rsidRPr="00EE0D7B">
        <w:rPr>
          <w:rFonts w:ascii="Times New Roman" w:hAnsi="Times New Roman"/>
          <w:sz w:val="28"/>
          <w:szCs w:val="28"/>
        </w:rPr>
        <w:t>региональн</w:t>
      </w:r>
      <w:r>
        <w:rPr>
          <w:rFonts w:ascii="Times New Roman" w:hAnsi="Times New Roman"/>
          <w:sz w:val="28"/>
          <w:szCs w:val="28"/>
        </w:rPr>
        <w:t>ом</w:t>
      </w:r>
      <w:r w:rsidRPr="00EE0D7B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е</w:t>
      </w:r>
      <w:r w:rsidRPr="00EE0D7B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EE0D7B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Отчет</w:t>
      </w:r>
      <w:r w:rsidRPr="00CF5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37FC6">
        <w:rPr>
          <w:rFonts w:ascii="Times New Roman" w:hAnsi="Times New Roman"/>
          <w:sz w:val="28"/>
          <w:szCs w:val="28"/>
        </w:rPr>
        <w:t>предварительной оценке</w:t>
      </w:r>
      <w:r>
        <w:rPr>
          <w:rFonts w:ascii="Times New Roman" w:hAnsi="Times New Roman"/>
          <w:sz w:val="28"/>
          <w:szCs w:val="28"/>
        </w:rPr>
        <w:t xml:space="preserve"> должен включать следующие разделы</w:t>
      </w:r>
      <w:r w:rsidRPr="00CF58BA">
        <w:rPr>
          <w:rFonts w:ascii="Times New Roman" w:hAnsi="Times New Roman"/>
          <w:sz w:val="28"/>
          <w:szCs w:val="28"/>
        </w:rPr>
        <w:t>:</w:t>
      </w:r>
    </w:p>
    <w:p w:rsidR="00653979" w:rsidRPr="00EE0D7B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D7B">
        <w:rPr>
          <w:rFonts w:ascii="Times New Roman" w:hAnsi="Times New Roman"/>
          <w:sz w:val="28"/>
          <w:szCs w:val="28"/>
        </w:rPr>
        <w:t>а) кратко</w:t>
      </w:r>
      <w:r>
        <w:rPr>
          <w:rFonts w:ascii="Times New Roman" w:hAnsi="Times New Roman"/>
          <w:sz w:val="28"/>
          <w:szCs w:val="28"/>
        </w:rPr>
        <w:t>е</w:t>
      </w:r>
      <w:r w:rsidRPr="00EE0D7B">
        <w:rPr>
          <w:rFonts w:ascii="Times New Roman" w:hAnsi="Times New Roman"/>
          <w:sz w:val="28"/>
          <w:szCs w:val="28"/>
        </w:rPr>
        <w:t xml:space="preserve"> описани</w:t>
      </w:r>
      <w:r>
        <w:rPr>
          <w:rFonts w:ascii="Times New Roman" w:hAnsi="Times New Roman"/>
          <w:sz w:val="28"/>
          <w:szCs w:val="28"/>
        </w:rPr>
        <w:t>е</w:t>
      </w:r>
      <w:r w:rsidRPr="00EE0D7B">
        <w:rPr>
          <w:rFonts w:ascii="Times New Roman" w:hAnsi="Times New Roman"/>
          <w:sz w:val="28"/>
          <w:szCs w:val="28"/>
        </w:rPr>
        <w:t xml:space="preserve"> предлагаемого правового регулирования в части положений, которые изменяют содержание прав и обязанностей субъектов предпринимательской и иной экономической деятельности, а также содержание или порядок реализации полномочий </w:t>
      </w:r>
      <w:r w:rsidRPr="00B158F5">
        <w:rPr>
          <w:rFonts w:ascii="Times New Roman" w:hAnsi="Times New Roman"/>
          <w:sz w:val="28"/>
          <w:szCs w:val="28"/>
        </w:rPr>
        <w:t>органов местно</w:t>
      </w:r>
      <w:r w:rsidR="00B158F5" w:rsidRPr="00B158F5">
        <w:rPr>
          <w:rFonts w:ascii="Times New Roman" w:hAnsi="Times New Roman"/>
          <w:sz w:val="28"/>
          <w:szCs w:val="28"/>
        </w:rPr>
        <w:t xml:space="preserve">го самоуправления муниципального образования «Починковский </w:t>
      </w:r>
      <w:r w:rsidR="00F671F3">
        <w:rPr>
          <w:rFonts w:ascii="Times New Roman" w:hAnsi="Times New Roman"/>
          <w:sz w:val="28"/>
          <w:szCs w:val="28"/>
        </w:rPr>
        <w:t>муниципальный округ</w:t>
      </w:r>
      <w:r w:rsidR="00B158F5" w:rsidRPr="00B158F5">
        <w:rPr>
          <w:rFonts w:ascii="Times New Roman" w:hAnsi="Times New Roman"/>
          <w:sz w:val="28"/>
          <w:szCs w:val="28"/>
        </w:rPr>
        <w:t xml:space="preserve">» </w:t>
      </w:r>
      <w:r w:rsidRPr="00B158F5">
        <w:rPr>
          <w:rFonts w:ascii="Times New Roman" w:hAnsi="Times New Roman"/>
          <w:sz w:val="28"/>
          <w:szCs w:val="28"/>
        </w:rPr>
        <w:t>Смоленской области в</w:t>
      </w:r>
      <w:r w:rsidRPr="00EE0D7B">
        <w:rPr>
          <w:rFonts w:ascii="Times New Roman" w:hAnsi="Times New Roman"/>
          <w:sz w:val="28"/>
          <w:szCs w:val="28"/>
        </w:rPr>
        <w:t xml:space="preserve"> отношениях с субъектами предпринимательской и иной экономической деятельности;</w:t>
      </w:r>
    </w:p>
    <w:p w:rsidR="00653979" w:rsidRPr="00EE0D7B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D7B">
        <w:rPr>
          <w:rFonts w:ascii="Times New Roman" w:hAnsi="Times New Roman"/>
          <w:sz w:val="28"/>
          <w:szCs w:val="28"/>
        </w:rPr>
        <w:t>б) сведени</w:t>
      </w:r>
      <w:r>
        <w:rPr>
          <w:rFonts w:ascii="Times New Roman" w:hAnsi="Times New Roman"/>
          <w:sz w:val="28"/>
          <w:szCs w:val="28"/>
        </w:rPr>
        <w:t>я</w:t>
      </w:r>
      <w:r w:rsidRPr="00EE0D7B">
        <w:rPr>
          <w:rFonts w:ascii="Times New Roman" w:hAnsi="Times New Roman"/>
          <w:sz w:val="28"/>
          <w:szCs w:val="28"/>
        </w:rPr>
        <w:t xml:space="preserve"> о проблеме, на решение которой направлено предлагаемое правовое регулирование, оценк</w:t>
      </w:r>
      <w:r>
        <w:rPr>
          <w:rFonts w:ascii="Times New Roman" w:hAnsi="Times New Roman"/>
          <w:sz w:val="28"/>
          <w:szCs w:val="28"/>
        </w:rPr>
        <w:t>а</w:t>
      </w:r>
      <w:r w:rsidRPr="00EE0D7B">
        <w:rPr>
          <w:rFonts w:ascii="Times New Roman" w:hAnsi="Times New Roman"/>
          <w:sz w:val="28"/>
          <w:szCs w:val="28"/>
        </w:rPr>
        <w:t xml:space="preserve"> негативных последствий, порождаемых наличием данной проблемы;</w:t>
      </w:r>
    </w:p>
    <w:p w:rsidR="00653979" w:rsidRPr="00EE0D7B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D7B">
        <w:rPr>
          <w:rFonts w:ascii="Times New Roman" w:hAnsi="Times New Roman"/>
          <w:sz w:val="28"/>
          <w:szCs w:val="28"/>
        </w:rPr>
        <w:t>в) сведени</w:t>
      </w:r>
      <w:r>
        <w:rPr>
          <w:rFonts w:ascii="Times New Roman" w:hAnsi="Times New Roman"/>
          <w:sz w:val="28"/>
          <w:szCs w:val="28"/>
        </w:rPr>
        <w:t>я</w:t>
      </w:r>
      <w:r w:rsidRPr="00EE0D7B">
        <w:rPr>
          <w:rFonts w:ascii="Times New Roman" w:hAnsi="Times New Roman"/>
          <w:sz w:val="28"/>
          <w:szCs w:val="28"/>
        </w:rPr>
        <w:t xml:space="preserve"> о целях предлагаемого правового регулирования и обоснования их соответствия целям и приоритетам государственной политики и направлениям деятельности </w:t>
      </w:r>
      <w:r w:rsidRPr="00B158F5">
        <w:rPr>
          <w:rFonts w:ascii="Times New Roman" w:hAnsi="Times New Roman"/>
          <w:sz w:val="28"/>
          <w:szCs w:val="28"/>
        </w:rPr>
        <w:t>органов местн</w:t>
      </w:r>
      <w:r w:rsidR="00B158F5">
        <w:rPr>
          <w:rFonts w:ascii="Times New Roman" w:hAnsi="Times New Roman"/>
          <w:sz w:val="28"/>
          <w:szCs w:val="28"/>
        </w:rPr>
        <w:t>ого самоуправления муниципального образования</w:t>
      </w:r>
      <w:r w:rsidRPr="00B158F5">
        <w:rPr>
          <w:rFonts w:ascii="Times New Roman" w:hAnsi="Times New Roman"/>
          <w:sz w:val="28"/>
          <w:szCs w:val="28"/>
        </w:rPr>
        <w:t xml:space="preserve"> </w:t>
      </w:r>
      <w:r w:rsidR="00F671F3">
        <w:rPr>
          <w:rFonts w:ascii="Times New Roman" w:hAnsi="Times New Roman"/>
          <w:sz w:val="28"/>
          <w:szCs w:val="28"/>
        </w:rPr>
        <w:t xml:space="preserve">«Починковский муниципальный округ» </w:t>
      </w:r>
      <w:r w:rsidRPr="00B158F5">
        <w:rPr>
          <w:rFonts w:ascii="Times New Roman" w:hAnsi="Times New Roman"/>
          <w:sz w:val="28"/>
          <w:szCs w:val="28"/>
        </w:rPr>
        <w:t>Смоленской области; ключевых</w:t>
      </w:r>
      <w:r w:rsidRPr="00EE0D7B">
        <w:rPr>
          <w:rFonts w:ascii="Times New Roman" w:hAnsi="Times New Roman"/>
          <w:sz w:val="28"/>
          <w:szCs w:val="28"/>
        </w:rPr>
        <w:t xml:space="preserve"> показателей достижения целей предлагаемого правового регулирования и срока оценки их достижения;</w:t>
      </w:r>
    </w:p>
    <w:p w:rsidR="00653979" w:rsidRPr="00EE0D7B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D7B">
        <w:rPr>
          <w:rFonts w:ascii="Times New Roman" w:hAnsi="Times New Roman"/>
          <w:sz w:val="28"/>
          <w:szCs w:val="28"/>
        </w:rPr>
        <w:lastRenderedPageBreak/>
        <w:t>г) оценк</w:t>
      </w:r>
      <w:r>
        <w:rPr>
          <w:rFonts w:ascii="Times New Roman" w:hAnsi="Times New Roman"/>
          <w:sz w:val="28"/>
          <w:szCs w:val="28"/>
        </w:rPr>
        <w:t>у</w:t>
      </w:r>
      <w:r w:rsidRPr="00EE0D7B">
        <w:rPr>
          <w:rFonts w:ascii="Times New Roman" w:hAnsi="Times New Roman"/>
          <w:sz w:val="28"/>
          <w:szCs w:val="28"/>
        </w:rPr>
        <w:t xml:space="preserve"> расходов местного бюджета в связи с реализацией предлагаемого правового регулирования с использованием количественных методов;</w:t>
      </w:r>
    </w:p>
    <w:p w:rsidR="00653979" w:rsidRPr="00EE0D7B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D7B">
        <w:rPr>
          <w:rFonts w:ascii="Times New Roman" w:hAnsi="Times New Roman"/>
          <w:sz w:val="28"/>
          <w:szCs w:val="28"/>
        </w:rPr>
        <w:t>д</w:t>
      </w:r>
      <w:proofErr w:type="spellEnd"/>
      <w:r w:rsidRPr="00EE0D7B">
        <w:rPr>
          <w:rFonts w:ascii="Times New Roman" w:hAnsi="Times New Roman"/>
          <w:sz w:val="28"/>
          <w:szCs w:val="28"/>
        </w:rPr>
        <w:t>) описани</w:t>
      </w:r>
      <w:r>
        <w:rPr>
          <w:rFonts w:ascii="Times New Roman" w:hAnsi="Times New Roman"/>
          <w:sz w:val="28"/>
          <w:szCs w:val="28"/>
        </w:rPr>
        <w:t>е</w:t>
      </w:r>
      <w:r w:rsidRPr="00EE0D7B">
        <w:rPr>
          <w:rFonts w:ascii="Times New Roman" w:hAnsi="Times New Roman"/>
          <w:sz w:val="28"/>
          <w:szCs w:val="28"/>
        </w:rPr>
        <w:t xml:space="preserve"> рассмотренных альтернативных вариантов предлагаемого правового регулирования (необходимые мероприятия, результат оценки последствий);</w:t>
      </w:r>
    </w:p>
    <w:p w:rsidR="00653979" w:rsidRPr="00EE0D7B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D7B">
        <w:rPr>
          <w:rFonts w:ascii="Times New Roman" w:hAnsi="Times New Roman"/>
          <w:sz w:val="28"/>
          <w:szCs w:val="28"/>
        </w:rPr>
        <w:t>е) описани</w:t>
      </w:r>
      <w:r>
        <w:rPr>
          <w:rFonts w:ascii="Times New Roman" w:hAnsi="Times New Roman"/>
          <w:sz w:val="28"/>
          <w:szCs w:val="28"/>
        </w:rPr>
        <w:t>е</w:t>
      </w:r>
      <w:r w:rsidRPr="00EE0D7B">
        <w:rPr>
          <w:rFonts w:ascii="Times New Roman" w:hAnsi="Times New Roman"/>
          <w:sz w:val="28"/>
          <w:szCs w:val="28"/>
        </w:rPr>
        <w:t xml:space="preserve"> основных групп субъектов предпринимательской и иной экономической деятельности, интересы которых будут затронуты предлагаемым правовым регулированием;</w:t>
      </w:r>
    </w:p>
    <w:p w:rsidR="00653979" w:rsidRPr="00EE0D7B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D7B">
        <w:rPr>
          <w:rFonts w:ascii="Times New Roman" w:hAnsi="Times New Roman"/>
          <w:sz w:val="28"/>
          <w:szCs w:val="28"/>
        </w:rPr>
        <w:t>ж) оценк</w:t>
      </w:r>
      <w:r>
        <w:rPr>
          <w:rFonts w:ascii="Times New Roman" w:hAnsi="Times New Roman"/>
          <w:sz w:val="28"/>
          <w:szCs w:val="28"/>
        </w:rPr>
        <w:t>у</w:t>
      </w:r>
      <w:r w:rsidRPr="00EE0D7B">
        <w:rPr>
          <w:rFonts w:ascii="Times New Roman" w:hAnsi="Times New Roman"/>
          <w:sz w:val="28"/>
          <w:szCs w:val="28"/>
        </w:rPr>
        <w:t xml:space="preserve"> изменений расходов субъектов предпринимательской и иной экономической деятельности на осуществление такой деятельности, связанных с необходимостью соблюдать введенные обязанности, запреты и ограничения, возлагаемые на них предлагаемым правовым регулированием, с использованием количественных методов;</w:t>
      </w:r>
    </w:p>
    <w:p w:rsidR="00653979" w:rsidRPr="00EE0D7B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D7B">
        <w:rPr>
          <w:rFonts w:ascii="Times New Roman" w:hAnsi="Times New Roman"/>
          <w:sz w:val="28"/>
          <w:szCs w:val="28"/>
        </w:rPr>
        <w:t>з</w:t>
      </w:r>
      <w:proofErr w:type="spellEnd"/>
      <w:r w:rsidRPr="00EE0D7B">
        <w:rPr>
          <w:rFonts w:ascii="Times New Roman" w:hAnsi="Times New Roman"/>
          <w:sz w:val="28"/>
          <w:szCs w:val="28"/>
        </w:rPr>
        <w:t>) сведени</w:t>
      </w:r>
      <w:r>
        <w:rPr>
          <w:rFonts w:ascii="Times New Roman" w:hAnsi="Times New Roman"/>
          <w:sz w:val="28"/>
          <w:szCs w:val="28"/>
        </w:rPr>
        <w:t>я</w:t>
      </w:r>
      <w:r w:rsidRPr="00EE0D7B">
        <w:rPr>
          <w:rFonts w:ascii="Times New Roman" w:hAnsi="Times New Roman"/>
          <w:sz w:val="28"/>
          <w:szCs w:val="28"/>
        </w:rPr>
        <w:t xml:space="preserve"> о результатах проведенных публичных консультаций (ссылка на региональный портал: </w:t>
      </w:r>
      <w:hyperlink r:id="rId13" w:history="1">
        <w:r w:rsidRPr="00EE0D7B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  <w:r w:rsidRPr="00EE0D7B">
        <w:rPr>
          <w:rFonts w:ascii="Times New Roman" w:hAnsi="Times New Roman"/>
          <w:sz w:val="28"/>
          <w:szCs w:val="28"/>
        </w:rPr>
        <w:t xml:space="preserve">, срок проведения публичных консультаций, сведения об участниках публичных консультаций, информация о поступивших предложениях, замечаниях и мнениях по проекту муниципального </w:t>
      </w:r>
      <w:r>
        <w:rPr>
          <w:rFonts w:ascii="Times New Roman" w:hAnsi="Times New Roman"/>
          <w:sz w:val="28"/>
          <w:szCs w:val="28"/>
        </w:rPr>
        <w:t>НПА</w:t>
      </w:r>
      <w:r w:rsidRPr="00EE0D7B">
        <w:rPr>
          <w:rFonts w:ascii="Times New Roman" w:hAnsi="Times New Roman"/>
          <w:sz w:val="28"/>
          <w:szCs w:val="28"/>
        </w:rPr>
        <w:t>, а также по их учету или отклонению разработчиком);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D7B">
        <w:rPr>
          <w:rFonts w:ascii="Times New Roman" w:hAnsi="Times New Roman"/>
          <w:sz w:val="28"/>
          <w:szCs w:val="28"/>
        </w:rPr>
        <w:t>и) сведени</w:t>
      </w:r>
      <w:r>
        <w:rPr>
          <w:rFonts w:ascii="Times New Roman" w:hAnsi="Times New Roman"/>
          <w:sz w:val="28"/>
          <w:szCs w:val="28"/>
        </w:rPr>
        <w:t>я</w:t>
      </w:r>
      <w:r w:rsidRPr="00EE0D7B">
        <w:rPr>
          <w:rFonts w:ascii="Times New Roman" w:hAnsi="Times New Roman"/>
          <w:sz w:val="28"/>
          <w:szCs w:val="28"/>
        </w:rPr>
        <w:t xml:space="preserve"> о степени регулирующего воздействия положений, содержащихся в проекте муниципального </w:t>
      </w:r>
      <w:r>
        <w:rPr>
          <w:rFonts w:ascii="Times New Roman" w:hAnsi="Times New Roman"/>
          <w:sz w:val="28"/>
          <w:szCs w:val="28"/>
        </w:rPr>
        <w:t>НПА (</w:t>
      </w:r>
      <w:proofErr w:type="gramStart"/>
      <w:r>
        <w:rPr>
          <w:rFonts w:ascii="Times New Roman" w:hAnsi="Times New Roman"/>
          <w:sz w:val="28"/>
          <w:szCs w:val="28"/>
        </w:rPr>
        <w:t>низкая</w:t>
      </w:r>
      <w:proofErr w:type="gramEnd"/>
      <w:r>
        <w:rPr>
          <w:rFonts w:ascii="Times New Roman" w:hAnsi="Times New Roman"/>
          <w:sz w:val="28"/>
          <w:szCs w:val="28"/>
        </w:rPr>
        <w:t>, средняя, высокая).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Форма </w:t>
      </w:r>
      <w:r w:rsidRPr="008073CC">
        <w:rPr>
          <w:rFonts w:ascii="Times New Roman" w:eastAsia="Times New Roman" w:hAnsi="Times New Roman"/>
          <w:color w:val="000000"/>
          <w:sz w:val="28"/>
          <w:szCs w:val="28"/>
        </w:rPr>
        <w:t xml:space="preserve">отчета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 предварительной оценке </w:t>
      </w:r>
      <w:r w:rsidR="0021704C">
        <w:rPr>
          <w:rFonts w:ascii="Times New Roman" w:eastAsia="Times New Roman" w:hAnsi="Times New Roman"/>
          <w:color w:val="000000"/>
          <w:sz w:val="28"/>
          <w:szCs w:val="28"/>
        </w:rPr>
        <w:t>составляется согласно приложению</w:t>
      </w:r>
      <w:r w:rsidR="00B158F5">
        <w:rPr>
          <w:rFonts w:ascii="Times New Roman" w:eastAsia="Times New Roman" w:hAnsi="Times New Roman"/>
          <w:color w:val="000000"/>
          <w:sz w:val="28"/>
          <w:szCs w:val="28"/>
        </w:rPr>
        <w:t xml:space="preserve"> №1</w:t>
      </w:r>
      <w:r w:rsidR="0021704C">
        <w:rPr>
          <w:rFonts w:ascii="Times New Roman" w:eastAsia="Times New Roman" w:hAnsi="Times New Roman"/>
          <w:color w:val="000000"/>
          <w:sz w:val="28"/>
          <w:szCs w:val="28"/>
        </w:rPr>
        <w:t xml:space="preserve"> к Порядку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187">
        <w:rPr>
          <w:rFonts w:ascii="Times New Roman" w:hAnsi="Times New Roman"/>
          <w:sz w:val="28"/>
          <w:szCs w:val="28"/>
        </w:rPr>
        <w:t xml:space="preserve">8. Публичные консультации проводятся в соответствии с разделом </w:t>
      </w:r>
      <w:r w:rsidRPr="006B4187">
        <w:rPr>
          <w:rFonts w:ascii="Times New Roman" w:hAnsi="Times New Roman"/>
          <w:sz w:val="28"/>
          <w:szCs w:val="28"/>
          <w:lang w:val="en-US"/>
        </w:rPr>
        <w:t>IV</w:t>
      </w:r>
      <w:r w:rsidRPr="006B4187">
        <w:rPr>
          <w:rFonts w:ascii="Times New Roman" w:hAnsi="Times New Roman"/>
          <w:sz w:val="28"/>
          <w:szCs w:val="28"/>
        </w:rPr>
        <w:t xml:space="preserve"> настоящ</w:t>
      </w:r>
      <w:r w:rsidR="00B158F5">
        <w:rPr>
          <w:rFonts w:ascii="Times New Roman" w:hAnsi="Times New Roman"/>
          <w:sz w:val="28"/>
          <w:szCs w:val="28"/>
        </w:rPr>
        <w:t>его Порядка</w:t>
      </w:r>
      <w:r w:rsidRPr="006B4187">
        <w:rPr>
          <w:rFonts w:ascii="Times New Roman" w:hAnsi="Times New Roman"/>
          <w:sz w:val="28"/>
          <w:szCs w:val="28"/>
        </w:rPr>
        <w:t xml:space="preserve"> в обязательном порядке для всех проектов муниципальных НПА, в отношении которых проводится ОРВ.</w:t>
      </w:r>
    </w:p>
    <w:p w:rsidR="00653979" w:rsidRPr="001D025D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21B74">
        <w:rPr>
          <w:rFonts w:ascii="Times New Roman" w:hAnsi="Times New Roman"/>
          <w:sz w:val="28"/>
          <w:szCs w:val="28"/>
        </w:rPr>
        <w:t xml:space="preserve">о результатам </w:t>
      </w:r>
      <w:r>
        <w:rPr>
          <w:rFonts w:ascii="Times New Roman" w:hAnsi="Times New Roman"/>
          <w:sz w:val="28"/>
          <w:szCs w:val="28"/>
        </w:rPr>
        <w:t>публичных консультаций</w:t>
      </w:r>
      <w:r w:rsidRPr="00521B74">
        <w:rPr>
          <w:rFonts w:ascii="Times New Roman" w:hAnsi="Times New Roman"/>
          <w:sz w:val="28"/>
          <w:szCs w:val="28"/>
        </w:rPr>
        <w:t xml:space="preserve"> составляется справка о проведении публичных консультаций по форме</w:t>
      </w:r>
      <w:r w:rsidR="0021704C">
        <w:rPr>
          <w:rFonts w:ascii="Times New Roman" w:hAnsi="Times New Roman"/>
          <w:sz w:val="28"/>
          <w:szCs w:val="28"/>
        </w:rPr>
        <w:t xml:space="preserve"> согласно приложению №7 к Порядку.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5B3F5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азработчик направляет проект муниципального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НПА, пояснительную записку к нему (при наличии),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отчет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37FC6">
        <w:rPr>
          <w:rFonts w:ascii="Times New Roman" w:hAnsi="Times New Roman"/>
          <w:sz w:val="28"/>
          <w:szCs w:val="28"/>
        </w:rPr>
        <w:t>предварительной оценке</w:t>
      </w:r>
      <w:r>
        <w:rPr>
          <w:rFonts w:ascii="Times New Roman" w:hAnsi="Times New Roman"/>
          <w:sz w:val="28"/>
          <w:szCs w:val="28"/>
        </w:rPr>
        <w:t xml:space="preserve"> и справку о проведении публичных консультаций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(далее – пакет документов)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>в уполномоченный орган для подготовки заключения об оценке регулирующего воздействия.</w:t>
      </w:r>
    </w:p>
    <w:p w:rsidR="00653979" w:rsidRPr="00477004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77004">
        <w:rPr>
          <w:rFonts w:ascii="Times New Roman" w:hAnsi="Times New Roman"/>
          <w:sz w:val="28"/>
          <w:szCs w:val="28"/>
        </w:rPr>
        <w:t>. По результатам проведенного анализа представленного пакета документов, качества и полноты предварительной оценки уполномоченный орган направляет разработчику один из следующих документов: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004">
        <w:rPr>
          <w:rFonts w:ascii="Times New Roman" w:hAnsi="Times New Roman"/>
          <w:sz w:val="28"/>
          <w:szCs w:val="28"/>
        </w:rPr>
        <w:t xml:space="preserve">а) уведомление о том, что подготовка заключения об оценке регулирующего воздействия в отношении проекта </w:t>
      </w:r>
      <w:r>
        <w:rPr>
          <w:rFonts w:ascii="Times New Roman" w:hAnsi="Times New Roman"/>
          <w:sz w:val="28"/>
          <w:szCs w:val="28"/>
        </w:rPr>
        <w:t>муниципального НПА</w:t>
      </w:r>
      <w:r w:rsidRPr="00477004">
        <w:rPr>
          <w:rFonts w:ascii="Times New Roman" w:hAnsi="Times New Roman"/>
          <w:sz w:val="28"/>
          <w:szCs w:val="28"/>
        </w:rPr>
        <w:t xml:space="preserve"> не требуется (в случае если уполномоченным органом был сделан вывод о том, что проект </w:t>
      </w:r>
      <w:r>
        <w:rPr>
          <w:rFonts w:ascii="Times New Roman" w:hAnsi="Times New Roman"/>
          <w:sz w:val="28"/>
          <w:szCs w:val="28"/>
        </w:rPr>
        <w:t>муниципального НПА</w:t>
      </w:r>
      <w:r w:rsidRPr="00477004">
        <w:rPr>
          <w:rFonts w:ascii="Times New Roman" w:hAnsi="Times New Roman"/>
          <w:sz w:val="28"/>
          <w:szCs w:val="28"/>
        </w:rPr>
        <w:t xml:space="preserve"> не содержит положений, регулирующих общественные отношения, относящиеся к предметной области оценки регулирующего воздействия)</w:t>
      </w:r>
      <w:r>
        <w:rPr>
          <w:rFonts w:ascii="Times New Roman" w:hAnsi="Times New Roman"/>
          <w:sz w:val="28"/>
          <w:szCs w:val="28"/>
        </w:rPr>
        <w:t>.</w:t>
      </w:r>
    </w:p>
    <w:p w:rsidR="00653979" w:rsidRPr="00F57BA3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При этом вводимое проектом муниципального НПА регулирование может не только прямым, но и косвенным образом оказывать влияние на участников регулирования.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Так, например, включение субъекта предпринимательской деятельности в определенный реестр напрямую может и не привести к новым обязанностям, однако впоследствии нахождение субъекта предпринимательской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деятельности в данном реестре может привести к возникновению дополнительных обязанностей и ограничений в рамках введенного регулирования, что необходимо учитывать при принятии соответствующего решения;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7004">
        <w:rPr>
          <w:rFonts w:ascii="Times New Roman" w:hAnsi="Times New Roman"/>
          <w:sz w:val="28"/>
          <w:szCs w:val="28"/>
        </w:rPr>
        <w:t>б) уведомление о необходимости повторного проведения процедуры предварительной оценки</w:t>
      </w:r>
      <w:r>
        <w:rPr>
          <w:rFonts w:ascii="Times New Roman" w:hAnsi="Times New Roman"/>
          <w:sz w:val="28"/>
          <w:szCs w:val="28"/>
        </w:rPr>
        <w:t>,</w:t>
      </w:r>
      <w:r w:rsidRPr="00477004">
        <w:rPr>
          <w:rFonts w:ascii="Times New Roman" w:hAnsi="Times New Roman"/>
          <w:sz w:val="28"/>
          <w:szCs w:val="28"/>
        </w:rPr>
        <w:t xml:space="preserve"> начиная с соответствующей невыполненной или выполненной ненадлежащим образом указанной процедуры, с последующей доработкой и повторным направлением в уполномоченный орган </w:t>
      </w:r>
      <w:r>
        <w:rPr>
          <w:rFonts w:ascii="Times New Roman" w:hAnsi="Times New Roman"/>
          <w:sz w:val="28"/>
          <w:szCs w:val="28"/>
        </w:rPr>
        <w:t>доработанного пакета документов</w:t>
      </w:r>
      <w:r w:rsidRPr="00477004">
        <w:rPr>
          <w:rFonts w:ascii="Times New Roman" w:hAnsi="Times New Roman"/>
          <w:sz w:val="28"/>
          <w:szCs w:val="28"/>
        </w:rPr>
        <w:t xml:space="preserve"> для подготовки заключения об оценке регулирующего воздействия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53979" w:rsidRPr="00477004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необходимо обратить внимание, насколько точно и однозначно сформулирована проблема, на решение которой направленно регулирование, рассмотрены ли альтернативные варианты правового регулирования, проводилась ли </w:t>
      </w:r>
      <w:r w:rsidRPr="00EE0D7B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E0D7B">
        <w:rPr>
          <w:rFonts w:ascii="Times New Roman" w:hAnsi="Times New Roman"/>
          <w:sz w:val="28"/>
          <w:szCs w:val="28"/>
        </w:rPr>
        <w:t xml:space="preserve"> изменений расходов субъектов предпринимательской и иной экономической деятельности</w:t>
      </w:r>
      <w:r>
        <w:rPr>
          <w:rFonts w:ascii="Times New Roman" w:hAnsi="Times New Roman"/>
          <w:sz w:val="28"/>
          <w:szCs w:val="28"/>
        </w:rPr>
        <w:t>, а также публичные консультации</w:t>
      </w:r>
      <w:r w:rsidRPr="00477004">
        <w:rPr>
          <w:rFonts w:ascii="Times New Roman" w:hAnsi="Times New Roman"/>
          <w:sz w:val="28"/>
          <w:szCs w:val="28"/>
        </w:rPr>
        <w:t>;</w:t>
      </w:r>
    </w:p>
    <w:p w:rsidR="00653979" w:rsidRPr="00477004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004">
        <w:rPr>
          <w:rFonts w:ascii="Times New Roman" w:hAnsi="Times New Roman"/>
          <w:sz w:val="28"/>
          <w:szCs w:val="28"/>
        </w:rPr>
        <w:t xml:space="preserve">в) заключение об оценке регулирующего воздействия об отсутствии в проекте </w:t>
      </w:r>
      <w:r>
        <w:rPr>
          <w:rFonts w:ascii="Times New Roman" w:hAnsi="Times New Roman"/>
          <w:sz w:val="28"/>
          <w:szCs w:val="28"/>
        </w:rPr>
        <w:t>муниципального НПА</w:t>
      </w:r>
      <w:r w:rsidRPr="00477004">
        <w:rPr>
          <w:rFonts w:ascii="Times New Roman" w:hAnsi="Times New Roman"/>
          <w:sz w:val="28"/>
          <w:szCs w:val="28"/>
        </w:rPr>
        <w:t xml:space="preserve"> положений, указанных в </w:t>
      </w:r>
      <w:r>
        <w:rPr>
          <w:rFonts w:ascii="Times New Roman" w:hAnsi="Times New Roman"/>
          <w:sz w:val="28"/>
          <w:szCs w:val="28"/>
        </w:rPr>
        <w:t>пункте 3 настоящего раздела</w:t>
      </w:r>
      <w:r w:rsidRPr="00477004">
        <w:rPr>
          <w:rFonts w:ascii="Times New Roman" w:hAnsi="Times New Roman"/>
          <w:sz w:val="28"/>
          <w:szCs w:val="28"/>
        </w:rPr>
        <w:t>;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004">
        <w:rPr>
          <w:rFonts w:ascii="Times New Roman" w:hAnsi="Times New Roman"/>
          <w:sz w:val="28"/>
          <w:szCs w:val="28"/>
        </w:rPr>
        <w:t>г) уведомление о проведении углубленной оценки</w:t>
      </w:r>
      <w:r>
        <w:rPr>
          <w:rFonts w:ascii="Times New Roman" w:hAnsi="Times New Roman"/>
          <w:sz w:val="28"/>
          <w:szCs w:val="28"/>
        </w:rPr>
        <w:t xml:space="preserve"> регулирующего воздействия</w:t>
      </w:r>
      <w:r w:rsidRPr="00477004">
        <w:rPr>
          <w:rFonts w:ascii="Times New Roman" w:hAnsi="Times New Roman"/>
          <w:sz w:val="28"/>
          <w:szCs w:val="28"/>
        </w:rPr>
        <w:t xml:space="preserve"> (в случае если уполномоченным органом был сделан вывод о том, что предлагаемое проектом </w:t>
      </w:r>
      <w:r>
        <w:rPr>
          <w:rFonts w:ascii="Times New Roman" w:hAnsi="Times New Roman"/>
          <w:sz w:val="28"/>
          <w:szCs w:val="28"/>
        </w:rPr>
        <w:t xml:space="preserve">муниципального НПА </w:t>
      </w:r>
      <w:r w:rsidRPr="00477004">
        <w:rPr>
          <w:rFonts w:ascii="Times New Roman" w:hAnsi="Times New Roman"/>
          <w:sz w:val="28"/>
          <w:szCs w:val="28"/>
        </w:rPr>
        <w:t xml:space="preserve">правовое регулирование может содержать или содержит положения, указанные </w:t>
      </w:r>
      <w:r>
        <w:rPr>
          <w:rFonts w:ascii="Times New Roman" w:hAnsi="Times New Roman"/>
          <w:sz w:val="28"/>
          <w:szCs w:val="28"/>
        </w:rPr>
        <w:t>в</w:t>
      </w:r>
      <w:r w:rsidRPr="00477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 3 настоящего раздела</w:t>
      </w:r>
      <w:r w:rsidRPr="00477004">
        <w:rPr>
          <w:rFonts w:ascii="Times New Roman" w:hAnsi="Times New Roman"/>
          <w:sz w:val="28"/>
          <w:szCs w:val="28"/>
        </w:rPr>
        <w:t>).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68C">
        <w:rPr>
          <w:rFonts w:ascii="Times New Roman" w:hAnsi="Times New Roman"/>
          <w:sz w:val="28"/>
          <w:szCs w:val="28"/>
        </w:rPr>
        <w:t xml:space="preserve">Рекомендуемый срок рассмотрения уполномоченным органом представленного разработчиком пакета документов </w:t>
      </w:r>
      <w:r w:rsidRPr="003A6297">
        <w:rPr>
          <w:rFonts w:ascii="Times New Roman" w:hAnsi="Times New Roman"/>
          <w:sz w:val="28"/>
          <w:szCs w:val="28"/>
        </w:rPr>
        <w:t xml:space="preserve">составляет не более 5 рабочих дней </w:t>
      </w:r>
      <w:proofErr w:type="gramStart"/>
      <w:r w:rsidRPr="003A6297">
        <w:rPr>
          <w:rFonts w:ascii="Times New Roman" w:hAnsi="Times New Roman"/>
          <w:sz w:val="28"/>
          <w:szCs w:val="28"/>
        </w:rPr>
        <w:t xml:space="preserve">с даты </w:t>
      </w:r>
      <w:r>
        <w:rPr>
          <w:rFonts w:ascii="Times New Roman" w:hAnsi="Times New Roman"/>
          <w:sz w:val="28"/>
          <w:szCs w:val="28"/>
        </w:rPr>
        <w:t>поступления</w:t>
      </w:r>
      <w:proofErr w:type="gramEnd"/>
      <w:r w:rsidRPr="003A6297">
        <w:rPr>
          <w:rFonts w:ascii="Times New Roman" w:hAnsi="Times New Roman"/>
          <w:sz w:val="28"/>
          <w:szCs w:val="28"/>
        </w:rPr>
        <w:t xml:space="preserve"> пакета документов.</w:t>
      </w:r>
    </w:p>
    <w:p w:rsidR="00653979" w:rsidRPr="007061A6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1A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7061A6">
        <w:rPr>
          <w:rFonts w:ascii="Times New Roman" w:hAnsi="Times New Roman"/>
          <w:sz w:val="28"/>
          <w:szCs w:val="28"/>
        </w:rPr>
        <w:t>. Заключение об оценке регулирующего воздействия должно содержать:</w:t>
      </w:r>
    </w:p>
    <w:p w:rsidR="00653979" w:rsidRPr="007061A6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1A6">
        <w:rPr>
          <w:rFonts w:ascii="Times New Roman" w:hAnsi="Times New Roman"/>
          <w:sz w:val="28"/>
          <w:szCs w:val="28"/>
        </w:rPr>
        <w:t xml:space="preserve">а) вывод об отсутствии или о наличии в проекте муниципального </w:t>
      </w:r>
      <w:r>
        <w:rPr>
          <w:rFonts w:ascii="Times New Roman" w:hAnsi="Times New Roman"/>
          <w:sz w:val="28"/>
          <w:szCs w:val="28"/>
        </w:rPr>
        <w:t>НПА</w:t>
      </w:r>
      <w:r w:rsidRPr="007061A6">
        <w:rPr>
          <w:rFonts w:ascii="Times New Roman" w:hAnsi="Times New Roman"/>
          <w:sz w:val="28"/>
          <w:szCs w:val="28"/>
        </w:rPr>
        <w:t xml:space="preserve">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дополнительных расходов субъектов предпринимательской и иной экономической деятельности и местных бюджетов;</w:t>
      </w:r>
    </w:p>
    <w:p w:rsidR="00653979" w:rsidRPr="007061A6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1A6">
        <w:rPr>
          <w:rFonts w:ascii="Times New Roman" w:hAnsi="Times New Roman"/>
          <w:sz w:val="28"/>
          <w:szCs w:val="28"/>
        </w:rPr>
        <w:t xml:space="preserve">б) в случае выявления в проекте муниципального </w:t>
      </w:r>
      <w:r>
        <w:rPr>
          <w:rFonts w:ascii="Times New Roman" w:hAnsi="Times New Roman"/>
          <w:sz w:val="28"/>
          <w:szCs w:val="28"/>
        </w:rPr>
        <w:t>НПА</w:t>
      </w:r>
      <w:r w:rsidRPr="007061A6">
        <w:rPr>
          <w:rFonts w:ascii="Times New Roman" w:hAnsi="Times New Roman"/>
          <w:sz w:val="28"/>
          <w:szCs w:val="28"/>
        </w:rPr>
        <w:t xml:space="preserve"> положений, указанных в </w:t>
      </w:r>
      <w:hyperlink w:anchor="Par87" w:history="1">
        <w:r w:rsidRPr="007061A6">
          <w:rPr>
            <w:rFonts w:ascii="Times New Roman" w:hAnsi="Times New Roman"/>
            <w:sz w:val="28"/>
            <w:szCs w:val="28"/>
          </w:rPr>
          <w:t>подпункте «а»</w:t>
        </w:r>
      </w:hyperlink>
      <w:r w:rsidRPr="007061A6">
        <w:rPr>
          <w:rFonts w:ascii="Times New Roman" w:hAnsi="Times New Roman"/>
          <w:sz w:val="28"/>
          <w:szCs w:val="28"/>
        </w:rPr>
        <w:t xml:space="preserve"> настоящего пункта, предложений:</w:t>
      </w:r>
    </w:p>
    <w:p w:rsidR="00653979" w:rsidRPr="007061A6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61A6">
        <w:rPr>
          <w:rFonts w:ascii="Times New Roman" w:hAnsi="Times New Roman"/>
          <w:sz w:val="28"/>
          <w:szCs w:val="28"/>
        </w:rPr>
        <w:t>об использовании разработчиком решений, предполагающих применение иных правовых, информационных или организационных сре</w:t>
      </w:r>
      <w:proofErr w:type="gramStart"/>
      <w:r w:rsidRPr="007061A6">
        <w:rPr>
          <w:rFonts w:ascii="Times New Roman" w:hAnsi="Times New Roman"/>
          <w:sz w:val="28"/>
          <w:szCs w:val="28"/>
        </w:rPr>
        <w:t>дств дл</w:t>
      </w:r>
      <w:proofErr w:type="gramEnd"/>
      <w:r w:rsidRPr="007061A6">
        <w:rPr>
          <w:rFonts w:ascii="Times New Roman" w:hAnsi="Times New Roman"/>
          <w:sz w:val="28"/>
          <w:szCs w:val="28"/>
        </w:rPr>
        <w:t>я решения выявленной проблемы, и (или) о дополнительном применении таких средств в целях устранения избыточных обязанностей, запретов и ограничений для субъектов предпринимательской и иной экономической деятельности или снижения рисков их введения;</w:t>
      </w:r>
    </w:p>
    <w:p w:rsidR="00653979" w:rsidRPr="007061A6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61A6">
        <w:rPr>
          <w:rFonts w:ascii="Times New Roman" w:hAnsi="Times New Roman"/>
          <w:sz w:val="28"/>
          <w:szCs w:val="28"/>
        </w:rPr>
        <w:t>об изменении положений, приводящих к необоснованным дополнительным расходам субъектов предпринимательской и иной экономической деятельности и местных бюджетов;</w:t>
      </w:r>
    </w:p>
    <w:p w:rsidR="00653979" w:rsidRPr="007061A6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1A6">
        <w:rPr>
          <w:rFonts w:ascii="Times New Roman" w:hAnsi="Times New Roman"/>
          <w:sz w:val="28"/>
          <w:szCs w:val="28"/>
        </w:rPr>
        <w:t>в) обоснованност</w:t>
      </w:r>
      <w:r>
        <w:rPr>
          <w:rFonts w:ascii="Times New Roman" w:hAnsi="Times New Roman"/>
          <w:sz w:val="28"/>
          <w:szCs w:val="28"/>
        </w:rPr>
        <w:t>ь</w:t>
      </w:r>
      <w:r w:rsidRPr="007061A6">
        <w:rPr>
          <w:rFonts w:ascii="Times New Roman" w:hAnsi="Times New Roman"/>
          <w:sz w:val="28"/>
          <w:szCs w:val="28"/>
        </w:rPr>
        <w:t xml:space="preserve"> вывода о достаточности оснований для принятия </w:t>
      </w:r>
      <w:proofErr w:type="gramStart"/>
      <w:r w:rsidRPr="007061A6">
        <w:rPr>
          <w:rFonts w:ascii="Times New Roman" w:hAnsi="Times New Roman"/>
          <w:sz w:val="28"/>
          <w:szCs w:val="28"/>
        </w:rPr>
        <w:t>решения</w:t>
      </w:r>
      <w:proofErr w:type="gramEnd"/>
      <w:r w:rsidRPr="007061A6">
        <w:rPr>
          <w:rFonts w:ascii="Times New Roman" w:hAnsi="Times New Roman"/>
          <w:sz w:val="28"/>
          <w:szCs w:val="28"/>
        </w:rPr>
        <w:t xml:space="preserve"> о введении предлагаемого разработчиком варианта правового регулирования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297">
        <w:rPr>
          <w:rFonts w:ascii="Times New Roman" w:hAnsi="Times New Roman"/>
          <w:sz w:val="28"/>
          <w:szCs w:val="28"/>
        </w:rPr>
        <w:t>Заключение об оценке регулирующего воздействия оформляется</w:t>
      </w:r>
      <w:r w:rsidRPr="00477004">
        <w:rPr>
          <w:rFonts w:ascii="Times New Roman" w:hAnsi="Times New Roman"/>
          <w:sz w:val="28"/>
          <w:szCs w:val="28"/>
        </w:rPr>
        <w:t xml:space="preserve"> по форме</w:t>
      </w:r>
      <w:r w:rsidR="005E24DF">
        <w:rPr>
          <w:rFonts w:ascii="Times New Roman" w:hAnsi="Times New Roman"/>
          <w:sz w:val="28"/>
          <w:szCs w:val="28"/>
        </w:rPr>
        <w:t xml:space="preserve"> согласно приложению №2 к Порядку</w:t>
      </w:r>
      <w:r w:rsidRPr="00477004">
        <w:rPr>
          <w:rFonts w:ascii="Times New Roman" w:hAnsi="Times New Roman"/>
          <w:sz w:val="28"/>
          <w:szCs w:val="28"/>
        </w:rPr>
        <w:t xml:space="preserve">. </w:t>
      </w:r>
    </w:p>
    <w:p w:rsidR="00653979" w:rsidRPr="00477004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  <w:r w:rsidRPr="00477004">
        <w:rPr>
          <w:rFonts w:ascii="Times New Roman" w:hAnsi="Times New Roman"/>
          <w:sz w:val="28"/>
          <w:szCs w:val="28"/>
        </w:rPr>
        <w:t xml:space="preserve">. Углубленная оценка </w:t>
      </w:r>
      <w:r>
        <w:rPr>
          <w:rFonts w:ascii="Times New Roman" w:hAnsi="Times New Roman"/>
          <w:sz w:val="28"/>
          <w:szCs w:val="28"/>
        </w:rPr>
        <w:t xml:space="preserve">регулирующего воздействия </w:t>
      </w:r>
      <w:r w:rsidRPr="00477004">
        <w:rPr>
          <w:rFonts w:ascii="Times New Roman" w:hAnsi="Times New Roman"/>
          <w:sz w:val="28"/>
          <w:szCs w:val="28"/>
        </w:rPr>
        <w:t xml:space="preserve">проводится уполномоченным органом с учетом степени регулирующего воздействия согласно </w:t>
      </w:r>
      <w:hyperlink r:id="rId14" w:history="1">
        <w:r w:rsidRPr="00477004">
          <w:rPr>
            <w:rFonts w:ascii="Times New Roman" w:hAnsi="Times New Roman"/>
            <w:sz w:val="28"/>
            <w:szCs w:val="28"/>
          </w:rPr>
          <w:t xml:space="preserve">пункту </w:t>
        </w:r>
        <w:r w:rsidRPr="00D854CD">
          <w:rPr>
            <w:rFonts w:ascii="Times New Roman" w:hAnsi="Times New Roman"/>
            <w:sz w:val="28"/>
            <w:szCs w:val="28"/>
          </w:rPr>
          <w:t>5</w:t>
        </w:r>
      </w:hyperlink>
      <w:r w:rsidRPr="00477004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раздела</w:t>
      </w:r>
      <w:r w:rsidRPr="00477004">
        <w:rPr>
          <w:rFonts w:ascii="Times New Roman" w:hAnsi="Times New Roman"/>
          <w:sz w:val="28"/>
          <w:szCs w:val="28"/>
        </w:rPr>
        <w:t>.</w:t>
      </w:r>
    </w:p>
    <w:p w:rsidR="00653979" w:rsidRPr="00477004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004">
        <w:rPr>
          <w:rFonts w:ascii="Times New Roman" w:hAnsi="Times New Roman"/>
          <w:sz w:val="28"/>
          <w:szCs w:val="28"/>
        </w:rPr>
        <w:t xml:space="preserve">При проведении углубленной оценки </w:t>
      </w:r>
      <w:r>
        <w:rPr>
          <w:rFonts w:ascii="Times New Roman" w:hAnsi="Times New Roman"/>
          <w:sz w:val="28"/>
          <w:szCs w:val="28"/>
        </w:rPr>
        <w:t xml:space="preserve">регулирующего воздействия </w:t>
      </w:r>
      <w:r w:rsidRPr="00477004">
        <w:rPr>
          <w:rFonts w:ascii="Times New Roman" w:hAnsi="Times New Roman"/>
          <w:sz w:val="28"/>
          <w:szCs w:val="28"/>
        </w:rPr>
        <w:t>уполномоченный орган:</w:t>
      </w:r>
    </w:p>
    <w:p w:rsidR="00653979" w:rsidRPr="00477004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004">
        <w:rPr>
          <w:rFonts w:ascii="Times New Roman" w:hAnsi="Times New Roman"/>
          <w:sz w:val="28"/>
          <w:szCs w:val="28"/>
        </w:rPr>
        <w:t xml:space="preserve">- проводит анализ проблем и целей, на решение которых направлено </w:t>
      </w:r>
      <w:r>
        <w:rPr>
          <w:rFonts w:ascii="Times New Roman" w:hAnsi="Times New Roman"/>
          <w:sz w:val="28"/>
          <w:szCs w:val="28"/>
        </w:rPr>
        <w:t xml:space="preserve">предлагаемое </w:t>
      </w:r>
      <w:r w:rsidRPr="00477004">
        <w:rPr>
          <w:rFonts w:ascii="Times New Roman" w:hAnsi="Times New Roman"/>
          <w:sz w:val="28"/>
          <w:szCs w:val="28"/>
        </w:rPr>
        <w:t>правовое регулирование</w:t>
      </w:r>
      <w:r>
        <w:rPr>
          <w:rFonts w:ascii="Times New Roman" w:hAnsi="Times New Roman"/>
          <w:sz w:val="28"/>
          <w:szCs w:val="28"/>
        </w:rPr>
        <w:t>, в</w:t>
      </w:r>
      <w:r w:rsidRPr="00477004">
        <w:rPr>
          <w:rFonts w:ascii="Times New Roman" w:hAnsi="Times New Roman"/>
          <w:sz w:val="28"/>
          <w:szCs w:val="28"/>
        </w:rPr>
        <w:t>ыявляет и оценивает альтернативные способы предлагаемого правового регулирования</w:t>
      </w:r>
      <w:r>
        <w:rPr>
          <w:rFonts w:ascii="Times New Roman" w:hAnsi="Times New Roman"/>
          <w:sz w:val="28"/>
          <w:szCs w:val="28"/>
        </w:rPr>
        <w:t>,</w:t>
      </w:r>
      <w:r w:rsidRPr="00AA7C05">
        <w:rPr>
          <w:rFonts w:ascii="Times New Roman" w:hAnsi="Times New Roman"/>
          <w:sz w:val="28"/>
          <w:szCs w:val="28"/>
        </w:rPr>
        <w:t xml:space="preserve"> </w:t>
      </w:r>
      <w:r w:rsidRPr="00477004">
        <w:rPr>
          <w:rFonts w:ascii="Times New Roman" w:hAnsi="Times New Roman"/>
          <w:sz w:val="28"/>
          <w:szCs w:val="28"/>
        </w:rPr>
        <w:t>делает вывод о наиболее эффективном способе предлагаемого правового регулирования;</w:t>
      </w:r>
    </w:p>
    <w:p w:rsidR="00653979" w:rsidRPr="00477004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004">
        <w:rPr>
          <w:rFonts w:ascii="Times New Roman" w:hAnsi="Times New Roman"/>
          <w:sz w:val="28"/>
          <w:szCs w:val="28"/>
        </w:rPr>
        <w:t xml:space="preserve">- определяет для предлагаемого правового регулирования выгоды и издержки субъектов предпринимательской и </w:t>
      </w:r>
      <w:r>
        <w:rPr>
          <w:rFonts w:ascii="Times New Roman" w:hAnsi="Times New Roman"/>
          <w:sz w:val="28"/>
          <w:szCs w:val="28"/>
        </w:rPr>
        <w:t xml:space="preserve">иной экономической деятельности </w:t>
      </w:r>
      <w:r w:rsidRPr="00477004">
        <w:rPr>
          <w:rFonts w:ascii="Times New Roman" w:hAnsi="Times New Roman"/>
          <w:sz w:val="28"/>
          <w:szCs w:val="28"/>
        </w:rPr>
        <w:t>с использованием количественных методов оценки;</w:t>
      </w:r>
    </w:p>
    <w:p w:rsidR="00653979" w:rsidRPr="00AA7C05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004">
        <w:rPr>
          <w:rFonts w:ascii="Times New Roman" w:hAnsi="Times New Roman"/>
          <w:sz w:val="28"/>
          <w:szCs w:val="28"/>
        </w:rPr>
        <w:t xml:space="preserve">- </w:t>
      </w:r>
      <w:r w:rsidRPr="00AA7C05">
        <w:rPr>
          <w:rFonts w:ascii="Times New Roman" w:hAnsi="Times New Roman"/>
          <w:sz w:val="28"/>
          <w:szCs w:val="28"/>
        </w:rPr>
        <w:t>выявл</w:t>
      </w:r>
      <w:r>
        <w:rPr>
          <w:rFonts w:ascii="Times New Roman" w:hAnsi="Times New Roman"/>
          <w:sz w:val="28"/>
          <w:szCs w:val="28"/>
        </w:rPr>
        <w:t>яет</w:t>
      </w:r>
      <w:r w:rsidRPr="00AA7C05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AA7C05">
        <w:rPr>
          <w:rFonts w:ascii="Times New Roman" w:hAnsi="Times New Roman"/>
          <w:sz w:val="28"/>
          <w:szCs w:val="28"/>
        </w:rPr>
        <w:t>, вводящи</w:t>
      </w:r>
      <w:r>
        <w:rPr>
          <w:rFonts w:ascii="Times New Roman" w:hAnsi="Times New Roman"/>
          <w:sz w:val="28"/>
          <w:szCs w:val="28"/>
        </w:rPr>
        <w:t>е</w:t>
      </w:r>
      <w:r w:rsidRPr="00AA7C05">
        <w:rPr>
          <w:rFonts w:ascii="Times New Roman" w:hAnsi="Times New Roman"/>
          <w:sz w:val="28"/>
          <w:szCs w:val="28"/>
        </w:rPr>
        <w:t xml:space="preserve"> избыточные обязанности, запреты и ограничения для субъектов предпринимательской и иной экономической деятельности или способствующи</w:t>
      </w:r>
      <w:r>
        <w:rPr>
          <w:rFonts w:ascii="Times New Roman" w:hAnsi="Times New Roman"/>
          <w:sz w:val="28"/>
          <w:szCs w:val="28"/>
        </w:rPr>
        <w:t>е</w:t>
      </w:r>
      <w:r w:rsidRPr="00AA7C05">
        <w:rPr>
          <w:rFonts w:ascii="Times New Roman" w:hAnsi="Times New Roman"/>
          <w:sz w:val="28"/>
          <w:szCs w:val="28"/>
        </w:rPr>
        <w:t xml:space="preserve"> их введению, а также положени</w:t>
      </w:r>
      <w:r>
        <w:rPr>
          <w:rFonts w:ascii="Times New Roman" w:hAnsi="Times New Roman"/>
          <w:sz w:val="28"/>
          <w:szCs w:val="28"/>
        </w:rPr>
        <w:t>я</w:t>
      </w:r>
      <w:r w:rsidRPr="00AA7C05">
        <w:rPr>
          <w:rFonts w:ascii="Times New Roman" w:hAnsi="Times New Roman"/>
          <w:sz w:val="28"/>
          <w:szCs w:val="28"/>
        </w:rPr>
        <w:t>, способствующи</w:t>
      </w:r>
      <w:r>
        <w:rPr>
          <w:rFonts w:ascii="Times New Roman" w:hAnsi="Times New Roman"/>
          <w:sz w:val="28"/>
          <w:szCs w:val="28"/>
        </w:rPr>
        <w:t>е</w:t>
      </w:r>
      <w:r w:rsidRPr="00AA7C05">
        <w:rPr>
          <w:rFonts w:ascii="Times New Roman" w:hAnsi="Times New Roman"/>
          <w:sz w:val="28"/>
          <w:szCs w:val="28"/>
        </w:rPr>
        <w:t xml:space="preserve">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653979" w:rsidRPr="00DA4F3F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25D">
        <w:rPr>
          <w:rFonts w:ascii="Times New Roman" w:hAnsi="Times New Roman"/>
          <w:sz w:val="28"/>
          <w:szCs w:val="28"/>
        </w:rPr>
        <w:t xml:space="preserve">По результатам проведения углубленной оценки </w:t>
      </w:r>
      <w:r>
        <w:rPr>
          <w:rFonts w:ascii="Times New Roman" w:hAnsi="Times New Roman"/>
          <w:sz w:val="28"/>
          <w:szCs w:val="28"/>
        </w:rPr>
        <w:t xml:space="preserve">регулирующего воздействия </w:t>
      </w:r>
      <w:r w:rsidRPr="001D025D">
        <w:rPr>
          <w:rFonts w:ascii="Times New Roman" w:hAnsi="Times New Roman"/>
          <w:sz w:val="28"/>
          <w:szCs w:val="28"/>
        </w:rPr>
        <w:t>уполномоченный</w:t>
      </w:r>
      <w:r w:rsidRPr="00F50B36">
        <w:rPr>
          <w:rFonts w:ascii="Times New Roman" w:hAnsi="Times New Roman"/>
          <w:sz w:val="28"/>
          <w:szCs w:val="28"/>
        </w:rPr>
        <w:t xml:space="preserve"> орган готовит заключение</w:t>
      </w:r>
      <w:r>
        <w:rPr>
          <w:rFonts w:ascii="Times New Roman" w:hAnsi="Times New Roman"/>
          <w:sz w:val="28"/>
          <w:szCs w:val="28"/>
        </w:rPr>
        <w:t xml:space="preserve"> об оценке регулирующего воздействия, </w:t>
      </w:r>
      <w:r>
        <w:t xml:space="preserve"> </w:t>
      </w:r>
      <w:r w:rsidRPr="00DA4F3F">
        <w:rPr>
          <w:rFonts w:ascii="Times New Roman" w:hAnsi="Times New Roman"/>
          <w:sz w:val="28"/>
          <w:szCs w:val="28"/>
        </w:rPr>
        <w:t>которое должно содержать</w:t>
      </w:r>
      <w:r>
        <w:rPr>
          <w:rFonts w:ascii="Times New Roman" w:hAnsi="Times New Roman"/>
          <w:sz w:val="28"/>
          <w:szCs w:val="28"/>
        </w:rPr>
        <w:t>,</w:t>
      </w:r>
      <w:r w:rsidRPr="00DA4F3F">
        <w:rPr>
          <w:rFonts w:ascii="Times New Roman" w:hAnsi="Times New Roman"/>
          <w:sz w:val="28"/>
          <w:szCs w:val="28"/>
        </w:rPr>
        <w:t xml:space="preserve"> в том числе обоснованный вывод о достаточности оснований для принятия </w:t>
      </w:r>
      <w:proofErr w:type="gramStart"/>
      <w:r w:rsidRPr="00DA4F3F">
        <w:rPr>
          <w:rFonts w:ascii="Times New Roman" w:hAnsi="Times New Roman"/>
          <w:sz w:val="28"/>
          <w:szCs w:val="28"/>
        </w:rPr>
        <w:t>решения</w:t>
      </w:r>
      <w:proofErr w:type="gramEnd"/>
      <w:r w:rsidRPr="00DA4F3F">
        <w:rPr>
          <w:rFonts w:ascii="Times New Roman" w:hAnsi="Times New Roman"/>
          <w:sz w:val="28"/>
          <w:szCs w:val="28"/>
        </w:rPr>
        <w:t xml:space="preserve"> о введении предлагаемого разработчиком варианта правового регулирования.</w:t>
      </w:r>
    </w:p>
    <w:p w:rsidR="00653979" w:rsidRPr="00477004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477004">
        <w:rPr>
          <w:rFonts w:ascii="Times New Roman" w:hAnsi="Times New Roman"/>
          <w:sz w:val="28"/>
          <w:szCs w:val="28"/>
        </w:rPr>
        <w:t xml:space="preserve">При проведении углубленной оценки </w:t>
      </w:r>
      <w:r>
        <w:rPr>
          <w:rFonts w:ascii="Times New Roman" w:hAnsi="Times New Roman"/>
          <w:sz w:val="28"/>
          <w:szCs w:val="28"/>
        </w:rPr>
        <w:t xml:space="preserve">регулирующего воздействия </w:t>
      </w:r>
      <w:r w:rsidRPr="00477004">
        <w:rPr>
          <w:rFonts w:ascii="Times New Roman" w:hAnsi="Times New Roman"/>
          <w:sz w:val="28"/>
          <w:szCs w:val="28"/>
        </w:rPr>
        <w:t xml:space="preserve">уполномоченный орган вправе запрашивать у разработчика всю необходимую информацию для подготовки заключения </w:t>
      </w:r>
      <w:r>
        <w:rPr>
          <w:rFonts w:ascii="Times New Roman" w:hAnsi="Times New Roman"/>
          <w:sz w:val="28"/>
          <w:szCs w:val="28"/>
        </w:rPr>
        <w:t xml:space="preserve">об оценке регулирующего воздействия </w:t>
      </w:r>
      <w:r w:rsidRPr="00477004">
        <w:rPr>
          <w:rFonts w:ascii="Times New Roman" w:hAnsi="Times New Roman"/>
          <w:sz w:val="28"/>
          <w:szCs w:val="28"/>
        </w:rPr>
        <w:t>по результатам</w:t>
      </w:r>
      <w:r>
        <w:rPr>
          <w:rFonts w:ascii="Times New Roman" w:hAnsi="Times New Roman"/>
          <w:sz w:val="28"/>
          <w:szCs w:val="28"/>
        </w:rPr>
        <w:t xml:space="preserve"> проводимой </w:t>
      </w:r>
      <w:r w:rsidRPr="00477004">
        <w:rPr>
          <w:rFonts w:ascii="Times New Roman" w:hAnsi="Times New Roman"/>
          <w:sz w:val="28"/>
          <w:szCs w:val="28"/>
        </w:rPr>
        <w:t>углубленной оценки.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A6297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3A6297">
        <w:rPr>
          <w:rFonts w:ascii="Times New Roman" w:eastAsia="Times New Roman" w:hAnsi="Times New Roman"/>
          <w:color w:val="000000"/>
          <w:sz w:val="28"/>
          <w:szCs w:val="28"/>
        </w:rPr>
        <w:t>. Рекомендуемые сроки подготовки заключения об оценке регулирующего воздействия по результатам углубленной оценки:</w:t>
      </w:r>
    </w:p>
    <w:p w:rsidR="00653979" w:rsidRPr="0093468C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468C">
        <w:rPr>
          <w:rFonts w:ascii="Times New Roman" w:eastAsia="Times New Roman" w:hAnsi="Times New Roman"/>
          <w:color w:val="000000"/>
          <w:sz w:val="28"/>
          <w:szCs w:val="28"/>
        </w:rPr>
        <w:t xml:space="preserve">а) не более 14 рабочих дней </w:t>
      </w:r>
      <w:r w:rsidRPr="004621FC">
        <w:rPr>
          <w:rFonts w:ascii="Times New Roman" w:hAnsi="Times New Roman"/>
          <w:sz w:val="28"/>
          <w:szCs w:val="28"/>
        </w:rPr>
        <w:t>–</w:t>
      </w:r>
      <w:r w:rsidRPr="0093468C"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проектов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муниципальных НПА</w:t>
      </w:r>
      <w:r w:rsidRPr="0093468C">
        <w:rPr>
          <w:rFonts w:ascii="Times New Roman" w:eastAsia="Times New Roman" w:hAnsi="Times New Roman"/>
          <w:color w:val="000000"/>
          <w:sz w:val="28"/>
          <w:szCs w:val="28"/>
        </w:rPr>
        <w:t>, содержащих положения, имеющие высокую степень регулирующего воздействия;</w:t>
      </w:r>
    </w:p>
    <w:p w:rsidR="00653979" w:rsidRPr="0093468C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468C">
        <w:rPr>
          <w:rFonts w:ascii="Times New Roman" w:eastAsia="Times New Roman" w:hAnsi="Times New Roman"/>
          <w:color w:val="000000"/>
          <w:sz w:val="28"/>
          <w:szCs w:val="28"/>
        </w:rPr>
        <w:t xml:space="preserve">б) не более 10 рабочих дней </w:t>
      </w:r>
      <w:r w:rsidRPr="004621FC">
        <w:rPr>
          <w:rFonts w:ascii="Times New Roman" w:hAnsi="Times New Roman"/>
          <w:sz w:val="28"/>
          <w:szCs w:val="28"/>
        </w:rPr>
        <w:t>–</w:t>
      </w:r>
      <w:r w:rsidRPr="0093468C"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проектов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муниципальных НПА</w:t>
      </w:r>
      <w:r w:rsidRPr="0093468C">
        <w:rPr>
          <w:rFonts w:ascii="Times New Roman" w:eastAsia="Times New Roman" w:hAnsi="Times New Roman"/>
          <w:color w:val="000000"/>
          <w:sz w:val="28"/>
          <w:szCs w:val="28"/>
        </w:rPr>
        <w:t>, содержащих положения, имеющие среднюю степень регулирующего воздействия;</w:t>
      </w:r>
    </w:p>
    <w:p w:rsidR="00653979" w:rsidRPr="0093468C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468C">
        <w:rPr>
          <w:rFonts w:ascii="Times New Roman" w:eastAsia="Times New Roman" w:hAnsi="Times New Roman"/>
          <w:color w:val="000000"/>
          <w:sz w:val="28"/>
          <w:szCs w:val="28"/>
        </w:rPr>
        <w:t xml:space="preserve">в) не более 7 рабочих дней </w:t>
      </w:r>
      <w:r w:rsidRPr="004621FC">
        <w:rPr>
          <w:rFonts w:ascii="Times New Roman" w:hAnsi="Times New Roman"/>
          <w:sz w:val="28"/>
          <w:szCs w:val="28"/>
        </w:rPr>
        <w:t>–</w:t>
      </w:r>
      <w:r w:rsidRPr="0093468C"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проектов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муниципальных НПА</w:t>
      </w:r>
      <w:r w:rsidRPr="0093468C">
        <w:rPr>
          <w:rFonts w:ascii="Times New Roman" w:eastAsia="Times New Roman" w:hAnsi="Times New Roman"/>
          <w:color w:val="000000"/>
          <w:sz w:val="28"/>
          <w:szCs w:val="28"/>
        </w:rPr>
        <w:t>, содержащих положения, имеющие низкую степень регулирующего воздействия.</w:t>
      </w:r>
    </w:p>
    <w:p w:rsidR="00653979" w:rsidRPr="00477004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0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0B6009">
        <w:rPr>
          <w:rFonts w:ascii="Times New Roman" w:hAnsi="Times New Roman"/>
          <w:sz w:val="28"/>
          <w:szCs w:val="28"/>
        </w:rPr>
        <w:t>. Заключение об оценке регулирующего воздействия направляется разработчику, а также вместе с отчетом о предварительной оценке, проектом муниципального НПА</w:t>
      </w:r>
      <w:r>
        <w:rPr>
          <w:rFonts w:ascii="Times New Roman" w:hAnsi="Times New Roman"/>
          <w:sz w:val="28"/>
          <w:szCs w:val="28"/>
        </w:rPr>
        <w:t>,</w:t>
      </w:r>
      <w:r w:rsidRPr="000B6009">
        <w:rPr>
          <w:rFonts w:ascii="Times New Roman" w:hAnsi="Times New Roman"/>
          <w:sz w:val="28"/>
          <w:szCs w:val="28"/>
        </w:rPr>
        <w:t xml:space="preserve"> пояснительной запиской к нему (при наличии)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21B74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ой</w:t>
      </w:r>
      <w:r w:rsidRPr="00521B74">
        <w:rPr>
          <w:rFonts w:ascii="Times New Roman" w:hAnsi="Times New Roman"/>
          <w:sz w:val="28"/>
          <w:szCs w:val="28"/>
        </w:rPr>
        <w:t xml:space="preserve"> о проведении публичных консультаций</w:t>
      </w:r>
      <w:r w:rsidRPr="000B6009">
        <w:rPr>
          <w:rFonts w:ascii="Times New Roman" w:hAnsi="Times New Roman"/>
          <w:sz w:val="28"/>
          <w:szCs w:val="28"/>
        </w:rPr>
        <w:t xml:space="preserve"> размещается на региональном портале: </w:t>
      </w:r>
      <w:hyperlink r:id="rId15" w:history="1">
        <w:r w:rsidRPr="000B6009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  <w:r>
        <w:rPr>
          <w:rFonts w:ascii="Times New Roman" w:hAnsi="Times New Roman"/>
          <w:sz w:val="28"/>
          <w:szCs w:val="28"/>
        </w:rPr>
        <w:t xml:space="preserve">, а также </w:t>
      </w:r>
      <w:r w:rsidRPr="000B6009">
        <w:rPr>
          <w:rFonts w:ascii="Times New Roman" w:hAnsi="Times New Roman"/>
          <w:sz w:val="28"/>
          <w:szCs w:val="28"/>
        </w:rPr>
        <w:t>на официальном сайте уполномоченного органа</w:t>
      </w:r>
      <w:r>
        <w:rPr>
          <w:rFonts w:ascii="Times New Roman" w:hAnsi="Times New Roman"/>
          <w:sz w:val="28"/>
          <w:szCs w:val="28"/>
        </w:rPr>
        <w:t>.</w:t>
      </w:r>
      <w:r w:rsidRPr="000B6009">
        <w:rPr>
          <w:rFonts w:ascii="Times New Roman" w:hAnsi="Times New Roman"/>
          <w:sz w:val="28"/>
          <w:szCs w:val="28"/>
        </w:rPr>
        <w:t xml:space="preserve"> </w:t>
      </w:r>
    </w:p>
    <w:p w:rsidR="00653979" w:rsidRPr="00F50B36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1A6">
        <w:rPr>
          <w:rFonts w:ascii="Times New Roman" w:hAnsi="Times New Roman"/>
          <w:sz w:val="28"/>
          <w:szCs w:val="28"/>
        </w:rPr>
        <w:t>Рекомендуемый срок направления заключения об оценке регулирующего воздействия разработчику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061A6">
        <w:rPr>
          <w:rFonts w:ascii="Times New Roman" w:hAnsi="Times New Roman"/>
          <w:sz w:val="28"/>
          <w:szCs w:val="28"/>
        </w:rPr>
        <w:t xml:space="preserve"> размещения указанного пакета документов на региональном портале: </w:t>
      </w:r>
      <w:hyperlink r:id="rId16" w:history="1">
        <w:r w:rsidRPr="007061A6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  <w:r>
        <w:rPr>
          <w:rFonts w:ascii="Times New Roman" w:hAnsi="Times New Roman"/>
          <w:sz w:val="28"/>
          <w:szCs w:val="28"/>
        </w:rPr>
        <w:t xml:space="preserve">, а также </w:t>
      </w:r>
      <w:r w:rsidRPr="007061A6">
        <w:rPr>
          <w:rFonts w:ascii="Times New Roman" w:hAnsi="Times New Roman"/>
          <w:sz w:val="28"/>
          <w:szCs w:val="28"/>
        </w:rPr>
        <w:t xml:space="preserve">на официальном сайте уполномоченного органа </w:t>
      </w:r>
      <w:r>
        <w:rPr>
          <w:rFonts w:ascii="Times New Roman" w:hAnsi="Times New Roman"/>
          <w:sz w:val="28"/>
          <w:szCs w:val="28"/>
        </w:rPr>
        <w:t>составляет не более 3 рабочих дней со дня подписания заключения об оценке регулирующего воздействия.</w:t>
      </w:r>
    </w:p>
    <w:p w:rsidR="00FA2A41" w:rsidRPr="000969CC" w:rsidRDefault="00653979" w:rsidP="00FA2A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</w:t>
      </w:r>
      <w:r w:rsidRPr="00F50B36">
        <w:rPr>
          <w:rFonts w:ascii="Times New Roman" w:hAnsi="Times New Roman"/>
          <w:sz w:val="28"/>
          <w:szCs w:val="28"/>
        </w:rPr>
        <w:t xml:space="preserve">. </w:t>
      </w:r>
      <w:r w:rsidR="00FA2A41">
        <w:rPr>
          <w:rFonts w:ascii="Times New Roman" w:hAnsi="Times New Roman" w:cs="Times New Roman"/>
          <w:sz w:val="28"/>
          <w:szCs w:val="28"/>
        </w:rPr>
        <w:t>Разработчик в течение 5</w:t>
      </w:r>
      <w:r w:rsidR="00FA2A41" w:rsidRPr="000969CC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заключения направляет в уполномоченный орган:</w:t>
      </w:r>
    </w:p>
    <w:p w:rsidR="00FA2A41" w:rsidRPr="000969CC" w:rsidRDefault="00FA2A41" w:rsidP="00FA2A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- в случае согласия с выводами, указанными в заключении, - информацию о принимаемых мерах по устранению замечаний, при этом учет выводов, содержащихся в заключении, является обязательным;</w:t>
      </w:r>
    </w:p>
    <w:p w:rsidR="00FA2A41" w:rsidRDefault="00FA2A41" w:rsidP="00FA2A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- в случае несогласия с выводами, указанными в заключении, - информацию, содержащую перечень разногласий, с приложением обоснования таких разногласий.</w:t>
      </w:r>
    </w:p>
    <w:p w:rsidR="00FA2A41" w:rsidRPr="000969CC" w:rsidRDefault="00FA2A41" w:rsidP="00FA2A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0969CC">
        <w:rPr>
          <w:rFonts w:ascii="Times New Roman" w:hAnsi="Times New Roman" w:cs="Times New Roman"/>
          <w:sz w:val="28"/>
          <w:szCs w:val="28"/>
        </w:rPr>
        <w:t>Разрешение разногласий, не устраненных в срок не позднее 10 рабочих дней со дня представления разработчиком в уполномоченный орган информации, содержащей перечень разногласий, возникших в результате проведения оценки регулирующего воздействия проектов НПА, осуществляется рабочей группой по оценке регулирующего воздействия проектов муниципальных нормативных правовых актов и экспертизе муниципальных нормативных правовых актов муниципального образования «Починковский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69CC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предпринимательской и</w:t>
      </w:r>
      <w:proofErr w:type="gramEnd"/>
      <w:r w:rsidRPr="000969CC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на территории муниципального образования «Починковский район» Смоленской области (далее - рабочая группа), на основании рассмотрения проекта НПА, отчета, заключения и перечня разногласий, представленных разработчиком в уполномоченный орган.</w:t>
      </w:r>
    </w:p>
    <w:p w:rsidR="00FA2A41" w:rsidRPr="000969CC" w:rsidRDefault="00FA2A41" w:rsidP="00FA2A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 xml:space="preserve">Состав рабочей группы утверждается распоряжением Администрации муниципального образования «Починковский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969CC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FA2A41" w:rsidRPr="000969CC" w:rsidRDefault="00FA2A41" w:rsidP="00FA2A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0969CC">
        <w:rPr>
          <w:rFonts w:ascii="Times New Roman" w:hAnsi="Times New Roman" w:cs="Times New Roman"/>
          <w:sz w:val="28"/>
          <w:szCs w:val="28"/>
        </w:rPr>
        <w:t>. Заседание рабочей группы организует уполномоченный орган в срок не позднее 10 рабочих дней после принятия решения руководителем рабочей группы о его проведении.</w:t>
      </w:r>
    </w:p>
    <w:p w:rsidR="00FA2A41" w:rsidRPr="000969CC" w:rsidRDefault="00FA2A41" w:rsidP="00FA2A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9CC">
        <w:rPr>
          <w:rFonts w:ascii="Times New Roman" w:hAnsi="Times New Roman" w:cs="Times New Roman"/>
          <w:sz w:val="28"/>
          <w:szCs w:val="28"/>
        </w:rPr>
        <w:t>Решение рабочей группы, оформленное протоколом и содержащее предложения по устранению разногласий, носит обязательный характер и размещается в информационно-телекоммуникационной сети "Интернет" на официальном сайте Администрации в разделе "Оценка регулирующего воздействия (ОРВ)".</w:t>
      </w:r>
    </w:p>
    <w:p w:rsidR="00653979" w:rsidRDefault="00FA2A41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6539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53979" w:rsidRPr="0013786F">
        <w:rPr>
          <w:rFonts w:ascii="Times New Roman" w:hAnsi="Times New Roman"/>
          <w:sz w:val="28"/>
          <w:szCs w:val="28"/>
        </w:rPr>
        <w:t>В случае если проект</w:t>
      </w:r>
      <w:r w:rsidR="00653979">
        <w:rPr>
          <w:rFonts w:ascii="Times New Roman" w:hAnsi="Times New Roman"/>
          <w:sz w:val="28"/>
          <w:szCs w:val="28"/>
        </w:rPr>
        <w:t xml:space="preserve"> муниципального </w:t>
      </w:r>
      <w:r w:rsidR="00653979" w:rsidRPr="0013786F">
        <w:rPr>
          <w:rFonts w:ascii="Times New Roman" w:hAnsi="Times New Roman"/>
          <w:sz w:val="28"/>
          <w:szCs w:val="28"/>
        </w:rPr>
        <w:t>НПА</w:t>
      </w:r>
      <w:r w:rsidR="00653979">
        <w:rPr>
          <w:rFonts w:ascii="Times New Roman" w:hAnsi="Times New Roman"/>
          <w:sz w:val="28"/>
          <w:szCs w:val="28"/>
        </w:rPr>
        <w:t xml:space="preserve"> </w:t>
      </w:r>
      <w:r w:rsidR="00653979" w:rsidRPr="0013786F">
        <w:rPr>
          <w:rFonts w:ascii="Times New Roman" w:hAnsi="Times New Roman"/>
          <w:sz w:val="28"/>
          <w:szCs w:val="28"/>
        </w:rPr>
        <w:t>не доработан в соответствии с заключением</w:t>
      </w:r>
      <w:r w:rsidR="00653979">
        <w:rPr>
          <w:rFonts w:ascii="Times New Roman" w:hAnsi="Times New Roman"/>
          <w:sz w:val="28"/>
          <w:szCs w:val="28"/>
        </w:rPr>
        <w:t xml:space="preserve"> об оценке регулирующего воздействия </w:t>
      </w:r>
      <w:r w:rsidR="00653979" w:rsidRPr="0013786F">
        <w:rPr>
          <w:rFonts w:ascii="Times New Roman" w:hAnsi="Times New Roman"/>
          <w:sz w:val="28"/>
          <w:szCs w:val="28"/>
        </w:rPr>
        <w:t xml:space="preserve">по результатам углубленной оценки </w:t>
      </w:r>
      <w:r w:rsidR="00653979">
        <w:rPr>
          <w:rFonts w:ascii="Times New Roman" w:hAnsi="Times New Roman"/>
          <w:sz w:val="28"/>
          <w:szCs w:val="28"/>
        </w:rPr>
        <w:t xml:space="preserve">регулирующего воздействия </w:t>
      </w:r>
      <w:r w:rsidR="00653979" w:rsidRPr="0013786F">
        <w:rPr>
          <w:rFonts w:ascii="Times New Roman" w:hAnsi="Times New Roman"/>
          <w:sz w:val="28"/>
          <w:szCs w:val="28"/>
        </w:rPr>
        <w:t xml:space="preserve">или процедура разрешения разногласий, возникших в результате проведения оценки регулирующего воздействия, не завершена, проект </w:t>
      </w:r>
      <w:r w:rsidR="00653979">
        <w:rPr>
          <w:rFonts w:ascii="Times New Roman" w:hAnsi="Times New Roman"/>
          <w:sz w:val="28"/>
          <w:szCs w:val="28"/>
        </w:rPr>
        <w:t xml:space="preserve">муниципального </w:t>
      </w:r>
      <w:r w:rsidR="00653979" w:rsidRPr="0013786F">
        <w:rPr>
          <w:rFonts w:ascii="Times New Roman" w:hAnsi="Times New Roman"/>
          <w:sz w:val="28"/>
          <w:szCs w:val="28"/>
        </w:rPr>
        <w:t xml:space="preserve">НПА не может направляться на </w:t>
      </w:r>
      <w:r w:rsidR="00653979">
        <w:rPr>
          <w:rFonts w:ascii="Times New Roman" w:hAnsi="Times New Roman"/>
          <w:sz w:val="28"/>
          <w:szCs w:val="28"/>
        </w:rPr>
        <w:t xml:space="preserve">дальнейшее </w:t>
      </w:r>
      <w:r w:rsidR="00653979" w:rsidRPr="0013786F">
        <w:rPr>
          <w:rFonts w:ascii="Times New Roman" w:hAnsi="Times New Roman"/>
          <w:sz w:val="28"/>
          <w:szCs w:val="28"/>
        </w:rPr>
        <w:t>согласование (визирование).</w:t>
      </w:r>
      <w:proofErr w:type="gramEnd"/>
    </w:p>
    <w:p w:rsidR="00653979" w:rsidRPr="007163D7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163D7">
        <w:rPr>
          <w:rFonts w:ascii="Times New Roman" w:hAnsi="Times New Roman"/>
          <w:sz w:val="28"/>
          <w:szCs w:val="28"/>
        </w:rPr>
        <w:t xml:space="preserve">бщий срок проведения </w:t>
      </w:r>
      <w:r>
        <w:rPr>
          <w:rFonts w:ascii="Times New Roman" w:hAnsi="Times New Roman"/>
          <w:sz w:val="28"/>
          <w:szCs w:val="28"/>
        </w:rPr>
        <w:t>ОРВ</w:t>
      </w:r>
      <w:r w:rsidRPr="007163D7">
        <w:rPr>
          <w:rFonts w:ascii="Times New Roman" w:hAnsi="Times New Roman"/>
          <w:sz w:val="28"/>
          <w:szCs w:val="28"/>
        </w:rPr>
        <w:t xml:space="preserve"> не должен превышать два месяца</w:t>
      </w:r>
      <w:r>
        <w:rPr>
          <w:rFonts w:ascii="Times New Roman" w:hAnsi="Times New Roman"/>
          <w:sz w:val="28"/>
          <w:szCs w:val="28"/>
        </w:rPr>
        <w:t>.</w:t>
      </w:r>
    </w:p>
    <w:p w:rsidR="00653979" w:rsidRPr="008E7AFA" w:rsidRDefault="00FA2A41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53979" w:rsidRPr="008E7AFA">
        <w:rPr>
          <w:rFonts w:ascii="Times New Roman" w:hAnsi="Times New Roman"/>
          <w:sz w:val="28"/>
          <w:szCs w:val="28"/>
        </w:rPr>
        <w:t xml:space="preserve">. Уполномоченный орган в течение 3 рабочих дней после официального опубликования муниципального НПА, в отношении которого была проведена ОРВ, размещает его на региональном портале: </w:t>
      </w:r>
      <w:hyperlink r:id="rId17" w:history="1">
        <w:r w:rsidR="00653979" w:rsidRPr="008E7AFA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  <w:r w:rsidR="00653979">
        <w:rPr>
          <w:rFonts w:ascii="Times New Roman" w:hAnsi="Times New Roman"/>
          <w:sz w:val="28"/>
          <w:szCs w:val="28"/>
        </w:rPr>
        <w:t>, а также</w:t>
      </w:r>
      <w:r w:rsidR="00653979" w:rsidRPr="008E7AFA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653979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653979" w:rsidRPr="008E7AFA">
        <w:rPr>
          <w:rFonts w:ascii="Times New Roman" w:hAnsi="Times New Roman"/>
          <w:sz w:val="28"/>
          <w:szCs w:val="28"/>
        </w:rPr>
        <w:t>.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A2A41" w:rsidRDefault="00FA2A41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A2A41" w:rsidRDefault="002E7601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F0F67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AF0F6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AF0F6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Организация и проведение экспертизы </w:t>
      </w:r>
    </w:p>
    <w:p w:rsidR="00653979" w:rsidRPr="00AF0F67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0F67"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муниципальных нормативных правовых актов</w:t>
      </w:r>
    </w:p>
    <w:p w:rsidR="00653979" w:rsidRPr="008E7AFA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3979" w:rsidRPr="005B3F50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FB3CF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Экспертиза муниципальных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проводится уполномоченным органом в отношении действующих муниципальных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 w:rsidRPr="00761D9D">
        <w:rPr>
          <w:rFonts w:ascii="Times New Roman" w:eastAsia="Times New Roman" w:hAnsi="Times New Roman"/>
          <w:color w:val="000000"/>
          <w:sz w:val="28"/>
          <w:szCs w:val="28"/>
        </w:rPr>
        <w:t xml:space="preserve">целях </w:t>
      </w:r>
      <w:r w:rsidRPr="00761D9D">
        <w:rPr>
          <w:rFonts w:ascii="Times New Roman" w:hAnsi="Times New Roman"/>
          <w:sz w:val="28"/>
          <w:szCs w:val="28"/>
        </w:rPr>
        <w:t xml:space="preserve">выявления положений, необоснованно затрудняющих осуществление предпринимательской и инвестиционной </w:t>
      </w:r>
      <w:r w:rsidRPr="006B4187">
        <w:rPr>
          <w:rFonts w:ascii="Times New Roman" w:hAnsi="Times New Roman"/>
          <w:sz w:val="28"/>
          <w:szCs w:val="28"/>
        </w:rPr>
        <w:t>деятельности</w:t>
      </w:r>
      <w:r w:rsidRPr="006B418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5B3F5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Экспертиза проводится в отношении муниципальных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>, регулирующих отношения, участниками которых являются субъекты предпринимательской и инвестиционной деятельности.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 целях мониторинга фактического воздействия муниципальных НПА экспертизе также подлежат муниципальные НПА, при подготовке проектов которых проводилась ОРВ.</w:t>
      </w:r>
      <w:proofErr w:type="gramEnd"/>
    </w:p>
    <w:p w:rsidR="00653979" w:rsidRPr="004F4289" w:rsidRDefault="00653979" w:rsidP="0065397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ja-JP"/>
        </w:rPr>
      </w:pPr>
      <w:r w:rsidRPr="004F4289">
        <w:rPr>
          <w:rFonts w:ascii="Times New Roman" w:hAnsi="Times New Roman"/>
          <w:color w:val="000000"/>
          <w:sz w:val="28"/>
          <w:szCs w:val="28"/>
          <w:lang w:eastAsia="ja-JP"/>
        </w:rPr>
        <w:t>При проведении мониторинга фактического воздействия муниципального НПА оценивается достижение целей регулирующего воздействия НПА, а также фактические положительные и отрицательные последствия установленного правового регулирования с использованием количественных методов.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B3F5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F4289">
        <w:rPr>
          <w:rFonts w:ascii="Times New Roman" w:eastAsia="Times New Roman" w:hAnsi="Times New Roman"/>
          <w:color w:val="000000"/>
          <w:sz w:val="28"/>
          <w:szCs w:val="28"/>
        </w:rPr>
        <w:t>Экспертиза проводится уполномоченным органом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на основании плана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проведения экспертизы муниципальных нормативных правовых</w:t>
      </w:r>
      <w:r w:rsidR="004F4289">
        <w:rPr>
          <w:rFonts w:ascii="Times New Roman" w:eastAsia="Times New Roman" w:hAnsi="Times New Roman"/>
          <w:color w:val="000000"/>
          <w:sz w:val="28"/>
          <w:szCs w:val="28"/>
        </w:rPr>
        <w:t xml:space="preserve"> актов (далее – план экспертизы)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План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экспертизы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рекомендуется </w:t>
      </w:r>
      <w:r w:rsidRPr="00296FA7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Pr="00296FA7">
        <w:rPr>
          <w:rFonts w:ascii="Times New Roman" w:hAnsi="Times New Roman"/>
          <w:sz w:val="28"/>
          <w:szCs w:val="28"/>
        </w:rPr>
        <w:t xml:space="preserve"> на календарный год не позднее января текущего календарного года и утвержд</w:t>
      </w:r>
      <w:r>
        <w:rPr>
          <w:rFonts w:ascii="Times New Roman" w:hAnsi="Times New Roman"/>
          <w:sz w:val="28"/>
          <w:szCs w:val="28"/>
        </w:rPr>
        <w:t>ать</w:t>
      </w:r>
      <w:r w:rsidRPr="00296FA7">
        <w:rPr>
          <w:rFonts w:ascii="Times New Roman" w:hAnsi="Times New Roman"/>
          <w:sz w:val="28"/>
          <w:szCs w:val="28"/>
        </w:rPr>
        <w:t xml:space="preserve"> </w:t>
      </w:r>
      <w:r w:rsidR="004F4289">
        <w:rPr>
          <w:rFonts w:ascii="Times New Roman" w:hAnsi="Times New Roman"/>
          <w:sz w:val="28"/>
          <w:szCs w:val="28"/>
        </w:rPr>
        <w:t xml:space="preserve">заместителем Главы муниципального образования «Починковский муниципальный округ» Смоленской области – начальником Отдела экономики, управления муниципальным имуществом и сельского хозяйства Администрации муниципального </w:t>
      </w:r>
      <w:proofErr w:type="spellStart"/>
      <w:r w:rsidR="004F4289">
        <w:rPr>
          <w:rFonts w:ascii="Times New Roman" w:hAnsi="Times New Roman"/>
          <w:sz w:val="28"/>
          <w:szCs w:val="28"/>
        </w:rPr>
        <w:t>образовния</w:t>
      </w:r>
      <w:proofErr w:type="spellEnd"/>
      <w:r w:rsidR="004F4289">
        <w:rPr>
          <w:rFonts w:ascii="Times New Roman" w:hAnsi="Times New Roman"/>
          <w:sz w:val="28"/>
          <w:szCs w:val="28"/>
        </w:rPr>
        <w:t xml:space="preserve"> «Починковский 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Утвержденный план экспертизы размещается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на официальном сайте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уполномоченного органа и направляется для сведения разработчикам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НПА, включенных в план экспертизы.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6C6315">
        <w:rPr>
          <w:rFonts w:ascii="Times New Roman" w:eastAsia="Times New Roman" w:hAnsi="Times New Roman"/>
          <w:color w:val="000000"/>
          <w:sz w:val="28"/>
          <w:szCs w:val="28"/>
        </w:rPr>
        <w:t xml:space="preserve"> течение текущего календарного года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план экспертизы могут вноситься изменения.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Рекомендуемый срок размещения и направления плана экспертизы, а также изменений, внесенных в план экспертизы, составляет не более 3 рабочих дней с даты их утверждения.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DBB">
        <w:rPr>
          <w:rFonts w:ascii="Times New Roman" w:hAnsi="Times New Roman"/>
          <w:sz w:val="28"/>
          <w:szCs w:val="28"/>
        </w:rPr>
        <w:t xml:space="preserve">Примерная форма </w:t>
      </w:r>
      <w:r w:rsidRPr="00E20DBB">
        <w:rPr>
          <w:rFonts w:ascii="Times New Roman" w:eastAsia="Times New Roman" w:hAnsi="Times New Roman"/>
          <w:color w:val="000000"/>
          <w:sz w:val="28"/>
          <w:szCs w:val="28"/>
        </w:rPr>
        <w:t>плана проведения экспертизы муниципальных нормативных правовых актов представлена в Приложении № 3.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План экспертизы формируется </w:t>
      </w:r>
      <w:r w:rsidRPr="00296FA7">
        <w:rPr>
          <w:rFonts w:ascii="Times New Roman" w:hAnsi="Times New Roman"/>
          <w:sz w:val="28"/>
          <w:szCs w:val="28"/>
        </w:rPr>
        <w:t xml:space="preserve">на основании предложений о проведении экспертизы, поступивших в </w:t>
      </w:r>
      <w:r w:rsidR="004F4289">
        <w:rPr>
          <w:rFonts w:ascii="Times New Roman" w:hAnsi="Times New Roman"/>
          <w:sz w:val="28"/>
          <w:szCs w:val="28"/>
        </w:rPr>
        <w:t>уполномоченный орган от структурных подразделений Администрации</w:t>
      </w:r>
      <w:r w:rsidRPr="00296FA7">
        <w:rPr>
          <w:rFonts w:ascii="Times New Roman" w:hAnsi="Times New Roman"/>
          <w:sz w:val="28"/>
          <w:szCs w:val="28"/>
        </w:rPr>
        <w:t xml:space="preserve">, </w:t>
      </w:r>
      <w:r w:rsidRPr="00EF56F9">
        <w:rPr>
          <w:rFonts w:ascii="Times New Roman" w:eastAsia="Times New Roman" w:hAnsi="Times New Roman"/>
          <w:color w:val="000000"/>
          <w:sz w:val="28"/>
          <w:szCs w:val="28"/>
        </w:rPr>
        <w:t>представител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ей </w:t>
      </w:r>
      <w:r w:rsidRPr="00EF56F9">
        <w:rPr>
          <w:rFonts w:ascii="Times New Roman" w:eastAsia="Times New Roman" w:hAnsi="Times New Roman"/>
          <w:color w:val="000000"/>
          <w:sz w:val="28"/>
          <w:szCs w:val="28"/>
        </w:rPr>
        <w:t xml:space="preserve">предпринимательского и экспертного сообщества, целью деятельности которых является защита и представление интересов субъектов предпринимательской и инвестиционной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деятельности Смоленской области, </w:t>
      </w:r>
      <w:r w:rsidRPr="00296FA7">
        <w:rPr>
          <w:rFonts w:ascii="Times New Roman" w:hAnsi="Times New Roman"/>
          <w:sz w:val="28"/>
          <w:szCs w:val="28"/>
        </w:rPr>
        <w:t>научно-исследовательских, общественных и иных организаций, субъектов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96FA7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от Министерства экономического развития Смоленской области (уполномоченный исполнительный </w:t>
      </w:r>
      <w:r>
        <w:rPr>
          <w:rFonts w:ascii="Times New Roman" w:hAnsi="Times New Roman"/>
          <w:sz w:val="28"/>
          <w:szCs w:val="28"/>
        </w:rPr>
        <w:lastRenderedPageBreak/>
        <w:t>орган Смоленской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сфере ОРВ проектов областных НПА), Уполномоченного по защите прав предпри</w:t>
      </w:r>
      <w:r w:rsidR="004F4289">
        <w:rPr>
          <w:rFonts w:ascii="Times New Roman" w:hAnsi="Times New Roman"/>
          <w:sz w:val="28"/>
          <w:szCs w:val="28"/>
        </w:rPr>
        <w:t>нимателей в Смоленской области.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Пров</w:t>
      </w:r>
      <w:r w:rsidR="00031616">
        <w:rPr>
          <w:rFonts w:ascii="Times New Roman" w:hAnsi="Times New Roman"/>
          <w:sz w:val="28"/>
          <w:szCs w:val="28"/>
        </w:rPr>
        <w:t>едение экспертизы</w:t>
      </w:r>
      <w:r>
        <w:rPr>
          <w:rFonts w:ascii="Times New Roman" w:hAnsi="Times New Roman"/>
          <w:sz w:val="28"/>
          <w:szCs w:val="28"/>
        </w:rPr>
        <w:t xml:space="preserve"> НПА рекомендуется осуществлять в следующие этапы:</w:t>
      </w:r>
    </w:p>
    <w:p w:rsidR="00653979" w:rsidRPr="00296FA7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формирование ежегодного плана </w:t>
      </w:r>
      <w:r w:rsidRPr="006C6315">
        <w:rPr>
          <w:rFonts w:ascii="Times New Roman" w:hAnsi="Times New Roman"/>
          <w:sz w:val="28"/>
          <w:szCs w:val="28"/>
        </w:rPr>
        <w:t>экспертизы;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проведение публичных консультаций по </w:t>
      </w:r>
      <w:proofErr w:type="gramStart"/>
      <w:r>
        <w:rPr>
          <w:rFonts w:ascii="Times New Roman" w:hAnsi="Times New Roman"/>
          <w:sz w:val="28"/>
          <w:szCs w:val="28"/>
        </w:rPr>
        <w:t>муниципальному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НПА, включенному в план экспертизы,</w:t>
      </w:r>
      <w:r w:rsidRPr="006C6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3A6297">
        <w:rPr>
          <w:rFonts w:ascii="Times New Roman" w:hAnsi="Times New Roman"/>
          <w:sz w:val="28"/>
          <w:szCs w:val="28"/>
        </w:rPr>
        <w:t xml:space="preserve">с разделом </w:t>
      </w:r>
      <w:r w:rsidRPr="003A6297">
        <w:rPr>
          <w:rFonts w:ascii="Times New Roman" w:hAnsi="Times New Roman"/>
          <w:sz w:val="28"/>
          <w:szCs w:val="28"/>
          <w:lang w:val="en-US"/>
        </w:rPr>
        <w:t>IV</w:t>
      </w:r>
      <w:r w:rsidRPr="003A6297">
        <w:rPr>
          <w:rFonts w:ascii="Times New Roman" w:hAnsi="Times New Roman"/>
          <w:sz w:val="28"/>
          <w:szCs w:val="28"/>
        </w:rPr>
        <w:t xml:space="preserve"> </w:t>
      </w:r>
      <w:r w:rsidR="004F4289">
        <w:rPr>
          <w:rFonts w:ascii="Times New Roman" w:hAnsi="Times New Roman"/>
          <w:sz w:val="28"/>
          <w:szCs w:val="28"/>
        </w:rPr>
        <w:t>настоящего Порядка</w:t>
      </w:r>
      <w:r>
        <w:rPr>
          <w:rFonts w:ascii="Times New Roman" w:hAnsi="Times New Roman"/>
          <w:sz w:val="28"/>
          <w:szCs w:val="28"/>
        </w:rPr>
        <w:t>.</w:t>
      </w:r>
      <w:r w:rsidRPr="00EC5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21B74">
        <w:rPr>
          <w:rFonts w:ascii="Times New Roman" w:hAnsi="Times New Roman"/>
          <w:sz w:val="28"/>
          <w:szCs w:val="28"/>
        </w:rPr>
        <w:t xml:space="preserve">о результатам </w:t>
      </w:r>
      <w:r>
        <w:rPr>
          <w:rFonts w:ascii="Times New Roman" w:hAnsi="Times New Roman"/>
          <w:sz w:val="28"/>
          <w:szCs w:val="28"/>
        </w:rPr>
        <w:t>публичных консультаций</w:t>
      </w:r>
      <w:r w:rsidRPr="00521B74">
        <w:rPr>
          <w:rFonts w:ascii="Times New Roman" w:hAnsi="Times New Roman"/>
          <w:sz w:val="28"/>
          <w:szCs w:val="28"/>
        </w:rPr>
        <w:t xml:space="preserve"> составляется справка о проведении публичных консультаций по форме</w:t>
      </w:r>
      <w:r w:rsidR="004F4289">
        <w:rPr>
          <w:rFonts w:ascii="Times New Roman" w:hAnsi="Times New Roman"/>
          <w:sz w:val="28"/>
          <w:szCs w:val="28"/>
        </w:rPr>
        <w:t xml:space="preserve"> приложения №7 к Порядку</w:t>
      </w:r>
      <w:r w:rsidRPr="003A6297">
        <w:rPr>
          <w:rFonts w:ascii="Times New Roman" w:hAnsi="Times New Roman"/>
          <w:sz w:val="28"/>
          <w:szCs w:val="28"/>
        </w:rPr>
        <w:t>;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подготовка заключения об экспертизе муниципального НПА (далее – заключение об экспертизе).</w:t>
      </w:r>
    </w:p>
    <w:p w:rsidR="00653979" w:rsidRPr="00296FA7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5B3F5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</w:t>
      </w:r>
      <w:r w:rsidRPr="00296FA7">
        <w:rPr>
          <w:rFonts w:ascii="Times New Roman" w:hAnsi="Times New Roman"/>
          <w:sz w:val="28"/>
          <w:szCs w:val="28"/>
        </w:rPr>
        <w:t>кспертиз</w:t>
      </w:r>
      <w:r>
        <w:rPr>
          <w:rFonts w:ascii="Times New Roman" w:hAnsi="Times New Roman"/>
          <w:sz w:val="28"/>
          <w:szCs w:val="28"/>
        </w:rPr>
        <w:t xml:space="preserve">а проводится </w:t>
      </w:r>
      <w:r w:rsidRPr="00296FA7">
        <w:rPr>
          <w:rFonts w:ascii="Times New Roman" w:hAnsi="Times New Roman"/>
          <w:sz w:val="28"/>
          <w:szCs w:val="28"/>
        </w:rPr>
        <w:t xml:space="preserve">на предмет наличия в </w:t>
      </w:r>
      <w:proofErr w:type="gramStart"/>
      <w:r w:rsidRPr="00296FA7">
        <w:rPr>
          <w:rFonts w:ascii="Times New Roman" w:hAnsi="Times New Roman"/>
          <w:sz w:val="28"/>
          <w:szCs w:val="28"/>
        </w:rPr>
        <w:t>муниципальном</w:t>
      </w:r>
      <w:proofErr w:type="gramEnd"/>
      <w:r w:rsidRPr="00296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НПА</w:t>
      </w:r>
      <w:r w:rsidRPr="00296FA7">
        <w:rPr>
          <w:rFonts w:ascii="Times New Roman" w:hAnsi="Times New Roman"/>
          <w:sz w:val="28"/>
          <w:szCs w:val="28"/>
        </w:rPr>
        <w:t xml:space="preserve"> положений:</w:t>
      </w:r>
    </w:p>
    <w:p w:rsidR="00653979" w:rsidRPr="00296FA7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6FA7">
        <w:rPr>
          <w:rFonts w:ascii="Times New Roman" w:hAnsi="Times New Roman"/>
          <w:sz w:val="28"/>
          <w:szCs w:val="28"/>
        </w:rPr>
        <w:t>а) содержащих избыточные обязанности, запреты и ограничения для субъектов предпринимательской и инвестиционной деятельности;</w:t>
      </w:r>
      <w:proofErr w:type="gramEnd"/>
    </w:p>
    <w:p w:rsidR="00653979" w:rsidRPr="00296FA7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FA7">
        <w:rPr>
          <w:rFonts w:ascii="Times New Roman" w:hAnsi="Times New Roman"/>
          <w:sz w:val="28"/>
          <w:szCs w:val="28"/>
        </w:rPr>
        <w:t>б) способствующих возникновению необоснованных расходов субъектов предпринимательской и инвестиционной деятельности;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FA7">
        <w:rPr>
          <w:rFonts w:ascii="Times New Roman" w:hAnsi="Times New Roman"/>
          <w:sz w:val="28"/>
          <w:szCs w:val="28"/>
        </w:rPr>
        <w:t>в) способствующих возникновению необоснованных расходов</w:t>
      </w:r>
      <w:r>
        <w:rPr>
          <w:rFonts w:ascii="Times New Roman" w:hAnsi="Times New Roman"/>
          <w:sz w:val="28"/>
          <w:szCs w:val="28"/>
        </w:rPr>
        <w:t xml:space="preserve"> местного бюджета.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Э</w:t>
      </w:r>
      <w:r w:rsidRPr="00296FA7">
        <w:rPr>
          <w:rFonts w:ascii="Times New Roman" w:hAnsi="Times New Roman"/>
          <w:sz w:val="28"/>
          <w:szCs w:val="28"/>
        </w:rPr>
        <w:t>кспертиз</w:t>
      </w:r>
      <w:r>
        <w:rPr>
          <w:rFonts w:ascii="Times New Roman" w:hAnsi="Times New Roman"/>
          <w:sz w:val="28"/>
          <w:szCs w:val="28"/>
        </w:rPr>
        <w:t>а проводится в срок</w:t>
      </w:r>
      <w:r w:rsidRPr="00296FA7">
        <w:rPr>
          <w:rFonts w:ascii="Times New Roman" w:hAnsi="Times New Roman"/>
          <w:sz w:val="28"/>
          <w:szCs w:val="28"/>
        </w:rPr>
        <w:t xml:space="preserve">, который не может превышать три месяца, в отношении каждого муниципального </w:t>
      </w:r>
      <w:r>
        <w:rPr>
          <w:rFonts w:ascii="Times New Roman" w:hAnsi="Times New Roman"/>
          <w:sz w:val="28"/>
          <w:szCs w:val="28"/>
        </w:rPr>
        <w:t>НПА</w:t>
      </w:r>
      <w:r w:rsidRPr="00296FA7">
        <w:rPr>
          <w:rFonts w:ascii="Times New Roman" w:hAnsi="Times New Roman"/>
          <w:sz w:val="28"/>
          <w:szCs w:val="28"/>
        </w:rPr>
        <w:t>, включенного в план</w:t>
      </w:r>
      <w:r>
        <w:rPr>
          <w:rFonts w:ascii="Times New Roman" w:hAnsi="Times New Roman"/>
          <w:sz w:val="28"/>
          <w:szCs w:val="28"/>
        </w:rPr>
        <w:t xml:space="preserve"> экспертизы.</w:t>
      </w:r>
    </w:p>
    <w:p w:rsidR="00653979" w:rsidRPr="00296FA7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В </w:t>
      </w:r>
      <w:r w:rsidRPr="00296FA7">
        <w:rPr>
          <w:rFonts w:ascii="Times New Roman" w:hAnsi="Times New Roman"/>
          <w:sz w:val="28"/>
          <w:szCs w:val="28"/>
        </w:rPr>
        <w:t>заключении об экспертизе</w:t>
      </w:r>
      <w:r>
        <w:rPr>
          <w:rFonts w:ascii="Times New Roman" w:hAnsi="Times New Roman"/>
          <w:sz w:val="28"/>
          <w:szCs w:val="28"/>
        </w:rPr>
        <w:t xml:space="preserve"> необходимо указать следующие </w:t>
      </w:r>
      <w:r w:rsidRPr="00296FA7">
        <w:rPr>
          <w:rFonts w:ascii="Times New Roman" w:hAnsi="Times New Roman"/>
          <w:sz w:val="28"/>
          <w:szCs w:val="28"/>
        </w:rPr>
        <w:t>сведени</w:t>
      </w:r>
      <w:r>
        <w:rPr>
          <w:rFonts w:ascii="Times New Roman" w:hAnsi="Times New Roman"/>
          <w:sz w:val="28"/>
          <w:szCs w:val="28"/>
        </w:rPr>
        <w:t>я</w:t>
      </w:r>
      <w:r w:rsidRPr="00296FA7">
        <w:rPr>
          <w:rFonts w:ascii="Times New Roman" w:hAnsi="Times New Roman"/>
          <w:sz w:val="28"/>
          <w:szCs w:val="28"/>
        </w:rPr>
        <w:t>:</w:t>
      </w:r>
    </w:p>
    <w:p w:rsidR="00653979" w:rsidRPr="00296FA7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FA7">
        <w:rPr>
          <w:rFonts w:ascii="Times New Roman" w:hAnsi="Times New Roman"/>
          <w:sz w:val="28"/>
          <w:szCs w:val="28"/>
        </w:rPr>
        <w:t xml:space="preserve">а) о муниципальном </w:t>
      </w:r>
      <w:r>
        <w:rPr>
          <w:rFonts w:ascii="Times New Roman" w:hAnsi="Times New Roman"/>
          <w:sz w:val="28"/>
          <w:szCs w:val="28"/>
        </w:rPr>
        <w:t>НПА</w:t>
      </w:r>
      <w:r w:rsidRPr="00296FA7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Pr="00296FA7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296FA7">
        <w:rPr>
          <w:rFonts w:ascii="Times New Roman" w:hAnsi="Times New Roman"/>
          <w:sz w:val="28"/>
          <w:szCs w:val="28"/>
        </w:rPr>
        <w:t xml:space="preserve"> которого проводи</w:t>
      </w:r>
      <w:r>
        <w:rPr>
          <w:rFonts w:ascii="Times New Roman" w:hAnsi="Times New Roman"/>
          <w:sz w:val="28"/>
          <w:szCs w:val="28"/>
        </w:rPr>
        <w:t>тся</w:t>
      </w:r>
      <w:r w:rsidRPr="00296FA7">
        <w:rPr>
          <w:rFonts w:ascii="Times New Roman" w:hAnsi="Times New Roman"/>
          <w:sz w:val="28"/>
          <w:szCs w:val="28"/>
        </w:rPr>
        <w:t xml:space="preserve"> экспертиза, об органе местного самоуправления, принявшем муниципальный </w:t>
      </w:r>
      <w:r>
        <w:rPr>
          <w:rFonts w:ascii="Times New Roman" w:hAnsi="Times New Roman"/>
          <w:sz w:val="28"/>
          <w:szCs w:val="28"/>
        </w:rPr>
        <w:t>НПА</w:t>
      </w:r>
      <w:r w:rsidRPr="00296FA7">
        <w:rPr>
          <w:rFonts w:ascii="Times New Roman" w:hAnsi="Times New Roman"/>
          <w:sz w:val="28"/>
          <w:szCs w:val="28"/>
        </w:rPr>
        <w:t>;</w:t>
      </w:r>
    </w:p>
    <w:p w:rsidR="00653979" w:rsidRPr="00296FA7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FA7">
        <w:rPr>
          <w:rFonts w:ascii="Times New Roman" w:hAnsi="Times New Roman"/>
          <w:sz w:val="28"/>
          <w:szCs w:val="28"/>
        </w:rPr>
        <w:t xml:space="preserve">б) о выявленных положениях муниципального </w:t>
      </w:r>
      <w:r>
        <w:rPr>
          <w:rFonts w:ascii="Times New Roman" w:hAnsi="Times New Roman"/>
          <w:sz w:val="28"/>
          <w:szCs w:val="28"/>
        </w:rPr>
        <w:t>НПА</w:t>
      </w:r>
      <w:r w:rsidRPr="00296FA7">
        <w:rPr>
          <w:rFonts w:ascii="Times New Roman" w:hAnsi="Times New Roman"/>
          <w:sz w:val="28"/>
          <w:szCs w:val="28"/>
        </w:rPr>
        <w:t>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653979" w:rsidRPr="00296FA7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FA7">
        <w:rPr>
          <w:rFonts w:ascii="Times New Roman" w:hAnsi="Times New Roman"/>
          <w:sz w:val="28"/>
          <w:szCs w:val="28"/>
        </w:rPr>
        <w:t>в) об обосновании сделанных выводов;</w:t>
      </w:r>
    </w:p>
    <w:p w:rsidR="00653979" w:rsidRPr="00296FA7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FA7">
        <w:rPr>
          <w:rFonts w:ascii="Times New Roman" w:hAnsi="Times New Roman"/>
          <w:sz w:val="28"/>
          <w:szCs w:val="28"/>
        </w:rPr>
        <w:t>г) о достижении заявленных целей регулирования;</w:t>
      </w:r>
    </w:p>
    <w:p w:rsidR="00653979" w:rsidRPr="00296FA7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6FA7">
        <w:rPr>
          <w:rFonts w:ascii="Times New Roman" w:hAnsi="Times New Roman"/>
          <w:sz w:val="28"/>
          <w:szCs w:val="28"/>
        </w:rPr>
        <w:t>д</w:t>
      </w:r>
      <w:proofErr w:type="spellEnd"/>
      <w:r w:rsidRPr="00296FA7">
        <w:rPr>
          <w:rFonts w:ascii="Times New Roman" w:hAnsi="Times New Roman"/>
          <w:sz w:val="28"/>
          <w:szCs w:val="28"/>
        </w:rPr>
        <w:t xml:space="preserve">) о положительных и отрицательных последствиях действия муниципального </w:t>
      </w:r>
      <w:r>
        <w:rPr>
          <w:rFonts w:ascii="Times New Roman" w:hAnsi="Times New Roman"/>
          <w:sz w:val="28"/>
          <w:szCs w:val="28"/>
        </w:rPr>
        <w:t>НПА</w:t>
      </w:r>
      <w:r w:rsidRPr="00296FA7">
        <w:rPr>
          <w:rFonts w:ascii="Times New Roman" w:hAnsi="Times New Roman"/>
          <w:sz w:val="28"/>
          <w:szCs w:val="28"/>
        </w:rPr>
        <w:t>;</w:t>
      </w:r>
    </w:p>
    <w:p w:rsidR="00653979" w:rsidRPr="00296FA7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FA7">
        <w:rPr>
          <w:rFonts w:ascii="Times New Roman" w:hAnsi="Times New Roman"/>
          <w:sz w:val="28"/>
          <w:szCs w:val="28"/>
        </w:rPr>
        <w:t>е) о выгодах и издержках, рассчитанных с использованием количественных методов;</w:t>
      </w:r>
    </w:p>
    <w:p w:rsidR="00653979" w:rsidRPr="006C6315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FA7">
        <w:rPr>
          <w:rFonts w:ascii="Times New Roman" w:hAnsi="Times New Roman"/>
          <w:sz w:val="28"/>
          <w:szCs w:val="28"/>
        </w:rPr>
        <w:t xml:space="preserve">ж) </w:t>
      </w:r>
      <w:r w:rsidRPr="006C6315">
        <w:rPr>
          <w:rFonts w:ascii="Times New Roman" w:hAnsi="Times New Roman"/>
          <w:sz w:val="28"/>
          <w:szCs w:val="28"/>
        </w:rPr>
        <w:t>о результатах проведения публичных консультаций (ссылка на региональный портал:</w:t>
      </w:r>
      <w:r w:rsidRPr="008E7AFA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8E7AFA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  <w:r w:rsidRPr="006C6315">
        <w:rPr>
          <w:rFonts w:ascii="Times New Roman" w:hAnsi="Times New Roman"/>
          <w:sz w:val="28"/>
          <w:szCs w:val="28"/>
        </w:rPr>
        <w:t xml:space="preserve">, срок проведения публичных консультаций, сведения об участниках публичных консультаций, информация о поступивших предложениях, замечаниях и мнениях по муниципальному </w:t>
      </w:r>
      <w:r>
        <w:rPr>
          <w:rFonts w:ascii="Times New Roman" w:hAnsi="Times New Roman"/>
          <w:sz w:val="28"/>
          <w:szCs w:val="28"/>
        </w:rPr>
        <w:t>НПА</w:t>
      </w:r>
      <w:r w:rsidRPr="006C6315">
        <w:rPr>
          <w:rFonts w:ascii="Times New Roman" w:hAnsi="Times New Roman"/>
          <w:sz w:val="28"/>
          <w:szCs w:val="28"/>
        </w:rPr>
        <w:t>, а также по их учету или отклонению разработчиком);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6FA7">
        <w:rPr>
          <w:rFonts w:ascii="Times New Roman" w:hAnsi="Times New Roman"/>
          <w:sz w:val="28"/>
          <w:szCs w:val="28"/>
        </w:rPr>
        <w:t>з</w:t>
      </w:r>
      <w:proofErr w:type="spellEnd"/>
      <w:r w:rsidRPr="00296FA7">
        <w:rPr>
          <w:rFonts w:ascii="Times New Roman" w:hAnsi="Times New Roman"/>
          <w:sz w:val="28"/>
          <w:szCs w:val="28"/>
        </w:rPr>
        <w:t xml:space="preserve">) </w:t>
      </w:r>
      <w:r w:rsidR="004F4289">
        <w:rPr>
          <w:rFonts w:ascii="Times New Roman" w:hAnsi="Times New Roman"/>
          <w:sz w:val="28"/>
          <w:szCs w:val="28"/>
        </w:rPr>
        <w:t>предложения</w:t>
      </w:r>
      <w:r w:rsidRPr="00296FA7">
        <w:rPr>
          <w:rFonts w:ascii="Times New Roman" w:hAnsi="Times New Roman"/>
          <w:sz w:val="28"/>
          <w:szCs w:val="28"/>
        </w:rPr>
        <w:t xml:space="preserve"> об отме</w:t>
      </w:r>
      <w:r w:rsidR="00031616">
        <w:rPr>
          <w:rFonts w:ascii="Times New Roman" w:hAnsi="Times New Roman"/>
          <w:sz w:val="28"/>
          <w:szCs w:val="28"/>
        </w:rPr>
        <w:t xml:space="preserve">не или изменении </w:t>
      </w:r>
      <w:r>
        <w:rPr>
          <w:rFonts w:ascii="Times New Roman" w:hAnsi="Times New Roman"/>
          <w:sz w:val="28"/>
          <w:szCs w:val="28"/>
        </w:rPr>
        <w:t>НПА</w:t>
      </w:r>
      <w:r w:rsidRPr="00296FA7">
        <w:rPr>
          <w:rFonts w:ascii="Times New Roman" w:hAnsi="Times New Roman"/>
          <w:sz w:val="28"/>
          <w:szCs w:val="28"/>
        </w:rPr>
        <w:t xml:space="preserve"> либо его отдельных положений, необоснованно затрудняющих осуществление предпринимательско</w:t>
      </w:r>
      <w:r>
        <w:rPr>
          <w:rFonts w:ascii="Times New Roman" w:hAnsi="Times New Roman"/>
          <w:sz w:val="28"/>
          <w:szCs w:val="28"/>
        </w:rPr>
        <w:t>й и инвестиционной деятельности.</w:t>
      </w:r>
    </w:p>
    <w:p w:rsidR="00653979" w:rsidRDefault="00031616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653979" w:rsidRPr="00E20DBB">
        <w:rPr>
          <w:rFonts w:ascii="Times New Roman" w:hAnsi="Times New Roman"/>
          <w:sz w:val="28"/>
          <w:szCs w:val="28"/>
        </w:rPr>
        <w:t>орма заключения об экспертизе представлена в Приложении № 4</w:t>
      </w:r>
      <w:r w:rsidR="00653979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Порядку</w:t>
      </w:r>
      <w:r w:rsidR="00653979" w:rsidRPr="00E20DBB">
        <w:rPr>
          <w:rFonts w:ascii="Times New Roman" w:hAnsi="Times New Roman"/>
          <w:sz w:val="28"/>
          <w:szCs w:val="28"/>
        </w:rPr>
        <w:t>.</w:t>
      </w:r>
    </w:p>
    <w:p w:rsidR="00653979" w:rsidRPr="00296FA7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 Заключение об экспертизе подписывается руководителем уполномоченного органа в срок не позднее последнего дня проведения эк</w:t>
      </w:r>
      <w:r w:rsidR="00031616">
        <w:rPr>
          <w:rFonts w:ascii="Times New Roman" w:hAnsi="Times New Roman"/>
          <w:sz w:val="28"/>
          <w:szCs w:val="28"/>
        </w:rPr>
        <w:t xml:space="preserve">спертизы данного </w:t>
      </w:r>
      <w:r>
        <w:rPr>
          <w:rFonts w:ascii="Times New Roman" w:hAnsi="Times New Roman"/>
          <w:sz w:val="28"/>
          <w:szCs w:val="28"/>
        </w:rPr>
        <w:t xml:space="preserve">НПА в соответствии с планом экспертизы. </w:t>
      </w:r>
    </w:p>
    <w:p w:rsidR="00653979" w:rsidRPr="00031616" w:rsidRDefault="00653979" w:rsidP="006539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16">
        <w:rPr>
          <w:rFonts w:ascii="Times New Roman" w:hAnsi="Times New Roman" w:cs="Times New Roman"/>
          <w:sz w:val="28"/>
          <w:szCs w:val="28"/>
        </w:rPr>
        <w:t xml:space="preserve">В течение 3 рабочих дней после подписания заключение об экспертизе размещается на региональном портале: </w:t>
      </w:r>
      <w:hyperlink r:id="rId19">
        <w:r w:rsidRPr="00031616">
          <w:rPr>
            <w:rFonts w:ascii="Times New Roman" w:hAnsi="Times New Roman" w:cs="Times New Roman"/>
            <w:color w:val="0000FF"/>
            <w:sz w:val="28"/>
            <w:szCs w:val="28"/>
          </w:rPr>
          <w:t>https://regulation.admin-smolensk.ru/</w:t>
        </w:r>
      </w:hyperlink>
      <w:r w:rsidRPr="00031616">
        <w:rPr>
          <w:rFonts w:ascii="Times New Roman" w:hAnsi="Times New Roman" w:cs="Times New Roman"/>
          <w:sz w:val="28"/>
          <w:szCs w:val="28"/>
        </w:rPr>
        <w:t xml:space="preserve"> и на официальном сайте уполномоченного органа, а также направляется </w:t>
      </w:r>
      <w:r w:rsidR="00031616">
        <w:rPr>
          <w:rFonts w:ascii="Times New Roman" w:hAnsi="Times New Roman" w:cs="Times New Roman"/>
          <w:sz w:val="28"/>
          <w:szCs w:val="28"/>
        </w:rPr>
        <w:t>разработчику</w:t>
      </w:r>
      <w:r w:rsidRPr="00031616">
        <w:rPr>
          <w:rFonts w:ascii="Times New Roman" w:hAnsi="Times New Roman" w:cs="Times New Roman"/>
          <w:sz w:val="28"/>
          <w:szCs w:val="28"/>
        </w:rPr>
        <w:t xml:space="preserve"> НПА, и лицу, обратившемуся с предложением о проведении экспертизы НПА.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вместе с заключением об экспертизе размещаются НПА и </w:t>
      </w:r>
      <w:r w:rsidRPr="00521B74">
        <w:rPr>
          <w:rFonts w:ascii="Times New Roman" w:hAnsi="Times New Roman"/>
          <w:sz w:val="28"/>
          <w:szCs w:val="28"/>
        </w:rPr>
        <w:t>справка о проведении публичных консультаций</w:t>
      </w:r>
      <w:r>
        <w:rPr>
          <w:rFonts w:ascii="Times New Roman" w:hAnsi="Times New Roman"/>
          <w:sz w:val="28"/>
          <w:szCs w:val="28"/>
        </w:rPr>
        <w:t>.</w:t>
      </w:r>
    </w:p>
    <w:p w:rsidR="00F55D96" w:rsidRPr="0054207D" w:rsidRDefault="00653979" w:rsidP="00F5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</w:t>
      </w:r>
      <w:r w:rsidRPr="005B3F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D96" w:rsidRPr="0054207D">
        <w:rPr>
          <w:rFonts w:ascii="Times New Roman" w:hAnsi="Times New Roman" w:cs="Times New Roman"/>
          <w:sz w:val="28"/>
          <w:szCs w:val="28"/>
        </w:rPr>
        <w:t>Разработчик НПА в течение 5 рабочих дней после получения заключения направляет в уполномоченный орган один из следующих документов:</w:t>
      </w:r>
    </w:p>
    <w:p w:rsidR="00F55D96" w:rsidRPr="0054207D" w:rsidRDefault="00F55D96" w:rsidP="00F5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>- в случае согласия с выводами, указанными в заключении, - информацию о принимаемых мерах по устранению замечаний, при этом учет выводов, содержащихся в заключении, является обязательным;</w:t>
      </w:r>
    </w:p>
    <w:p w:rsidR="00F55D96" w:rsidRPr="0054207D" w:rsidRDefault="00F55D96" w:rsidP="00F5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>- в случае несогласия с выводами, указанными в заключении, - информацию, содержащую перечень разногласий, с приложением обоснования таких разногласий.</w:t>
      </w:r>
    </w:p>
    <w:p w:rsidR="00F55D96" w:rsidRPr="0054207D" w:rsidRDefault="00F55D96" w:rsidP="00F5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420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207D">
        <w:rPr>
          <w:rFonts w:ascii="Times New Roman" w:hAnsi="Times New Roman" w:cs="Times New Roman"/>
          <w:sz w:val="28"/>
          <w:szCs w:val="28"/>
        </w:rPr>
        <w:t xml:space="preserve">Разрешение разногласий, возникающих по результатам проведения экспертизы НПА, осуществляется рабочей группой по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«Починковский муниципальный округ» Смоленской области</w:t>
      </w:r>
      <w:r w:rsidRPr="0054207D">
        <w:rPr>
          <w:rFonts w:ascii="Times New Roman" w:hAnsi="Times New Roman" w:cs="Times New Roman"/>
          <w:sz w:val="28"/>
          <w:szCs w:val="28"/>
        </w:rPr>
        <w:t xml:space="preserve"> (далее - рабочая группа), на основании рассмотрения НПА, заключения и перечня разногласий, представленных разработчиком НПА в уполномоченный орган.</w:t>
      </w:r>
      <w:proofErr w:type="gramEnd"/>
    </w:p>
    <w:p w:rsidR="00F55D96" w:rsidRPr="0054207D" w:rsidRDefault="00F55D96" w:rsidP="00F5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 xml:space="preserve">Состав рабочей группы утверждается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«Починковский муниципальный округ» Смоленской области</w:t>
      </w:r>
      <w:r w:rsidRPr="0054207D">
        <w:rPr>
          <w:rFonts w:ascii="Times New Roman" w:hAnsi="Times New Roman" w:cs="Times New Roman"/>
          <w:sz w:val="28"/>
          <w:szCs w:val="28"/>
        </w:rPr>
        <w:t>.</w:t>
      </w:r>
    </w:p>
    <w:p w:rsidR="00F55D96" w:rsidRPr="0054207D" w:rsidRDefault="00F55D96" w:rsidP="00F5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4207D">
        <w:rPr>
          <w:rFonts w:ascii="Times New Roman" w:hAnsi="Times New Roman" w:cs="Times New Roman"/>
          <w:sz w:val="28"/>
          <w:szCs w:val="28"/>
        </w:rPr>
        <w:t>. Заседание рабочей группы организует уполномоченный орган в срок не позднее 10 рабочих дней после принятия решения руководителем рабочей группы о его проведении.</w:t>
      </w:r>
    </w:p>
    <w:p w:rsidR="00F55D96" w:rsidRPr="0054207D" w:rsidRDefault="00F55D96" w:rsidP="00F55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07D">
        <w:rPr>
          <w:rFonts w:ascii="Times New Roman" w:hAnsi="Times New Roman" w:cs="Times New Roman"/>
          <w:sz w:val="28"/>
          <w:szCs w:val="28"/>
        </w:rPr>
        <w:t>Решение рабочей группы, оформленное протоколом и содержащее предложения по устранению разногласий, носит обязательный характер и размещается в информационно-телекоммуникационной сети "Интернет" на сайте Администрации</w:t>
      </w:r>
      <w:proofErr w:type="gramStart"/>
      <w:r w:rsidRPr="005420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3979" w:rsidRPr="00F55D96" w:rsidRDefault="00653979" w:rsidP="00653979">
      <w:pPr>
        <w:pStyle w:val="ConsPlusNormal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F55D96">
        <w:rPr>
          <w:rFonts w:ascii="Times New Roman" w:eastAsia="MS Mincho" w:hAnsi="Times New Roman"/>
          <w:sz w:val="28"/>
          <w:szCs w:val="28"/>
        </w:rPr>
        <w:t xml:space="preserve">11. </w:t>
      </w:r>
      <w:r w:rsidRPr="00F55D96">
        <w:rPr>
          <w:rFonts w:ascii="Times New Roman" w:hAnsi="Times New Roman"/>
          <w:sz w:val="28"/>
          <w:szCs w:val="28"/>
        </w:rPr>
        <w:t>Орган</w:t>
      </w:r>
      <w:proofErr w:type="gramStart"/>
      <w:r w:rsidRPr="00F55D9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55D96">
        <w:rPr>
          <w:rFonts w:ascii="Times New Roman" w:hAnsi="Times New Roman"/>
          <w:sz w:val="28"/>
          <w:szCs w:val="28"/>
        </w:rPr>
        <w:t xml:space="preserve"> принявший муниципальный НПА, в</w:t>
      </w:r>
      <w:r w:rsidRPr="00F55D96">
        <w:rPr>
          <w:rFonts w:ascii="Times New Roman" w:eastAsia="MS Mincho" w:hAnsi="Times New Roman"/>
          <w:sz w:val="28"/>
          <w:szCs w:val="28"/>
        </w:rPr>
        <w:t xml:space="preserve"> срок не позднее трех месяцев после направления в уполномоченный орган информации о принимаемых мерах по устранению замечаний в случае согласия с выводами, указанными в заключении об экспертизе, или после разрешения разногласий, возникших в результате проведения экспертизы, в случае несогласия с выводами, указанными в заключении об экспертизе, вносит соответствующие изменения в муниципальный НПА.</w:t>
      </w:r>
    </w:p>
    <w:p w:rsidR="00653979" w:rsidRDefault="00653979" w:rsidP="00653979">
      <w:pPr>
        <w:pStyle w:val="ConsPlusNormal"/>
        <w:ind w:firstLine="709"/>
        <w:jc w:val="both"/>
        <w:rPr>
          <w:rFonts w:ascii="Times New Roman" w:eastAsia="MS Mincho" w:hAnsi="Times New Roman"/>
          <w:szCs w:val="28"/>
        </w:rPr>
      </w:pPr>
    </w:p>
    <w:p w:rsidR="00DD56F2" w:rsidRDefault="00DD56F2" w:rsidP="00653979">
      <w:pPr>
        <w:pStyle w:val="ConsPlusNormal"/>
        <w:ind w:firstLine="709"/>
        <w:jc w:val="both"/>
        <w:rPr>
          <w:rFonts w:ascii="Times New Roman" w:eastAsia="MS Mincho" w:hAnsi="Times New Roman"/>
          <w:szCs w:val="28"/>
        </w:rPr>
      </w:pPr>
    </w:p>
    <w:p w:rsidR="00DD56F2" w:rsidRDefault="00DD56F2" w:rsidP="00653979">
      <w:pPr>
        <w:pStyle w:val="ConsPlusNormal"/>
        <w:ind w:firstLine="709"/>
        <w:jc w:val="both"/>
        <w:rPr>
          <w:rFonts w:ascii="Times New Roman" w:eastAsia="MS Mincho" w:hAnsi="Times New Roman"/>
          <w:szCs w:val="28"/>
        </w:rPr>
      </w:pPr>
    </w:p>
    <w:p w:rsidR="00DD56F2" w:rsidRDefault="00DD56F2" w:rsidP="00653979">
      <w:pPr>
        <w:pStyle w:val="ConsPlusNormal"/>
        <w:ind w:firstLine="709"/>
        <w:jc w:val="both"/>
        <w:rPr>
          <w:rFonts w:ascii="Times New Roman" w:eastAsia="MS Mincho" w:hAnsi="Times New Roman"/>
          <w:szCs w:val="28"/>
        </w:rPr>
      </w:pPr>
    </w:p>
    <w:p w:rsidR="00653979" w:rsidRPr="00AC3BBF" w:rsidRDefault="00653979" w:rsidP="00653979">
      <w:pPr>
        <w:pStyle w:val="ConsPlusNormal"/>
        <w:ind w:firstLine="709"/>
        <w:jc w:val="both"/>
        <w:rPr>
          <w:rFonts w:ascii="Times New Roman" w:eastAsia="MS Mincho" w:hAnsi="Times New Roman"/>
          <w:szCs w:val="28"/>
        </w:rPr>
      </w:pPr>
    </w:p>
    <w:p w:rsidR="00653979" w:rsidRPr="00DD56F2" w:rsidRDefault="00653979" w:rsidP="0065397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56F2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IV</w:t>
      </w:r>
      <w:r w:rsidRPr="00DD56F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DD56F2">
        <w:rPr>
          <w:rFonts w:ascii="Times New Roman" w:hAnsi="Times New Roman"/>
          <w:b/>
          <w:sz w:val="28"/>
          <w:szCs w:val="28"/>
        </w:rPr>
        <w:t xml:space="preserve">Организация и проведение публичных консультаций </w:t>
      </w:r>
    </w:p>
    <w:p w:rsidR="00653979" w:rsidRPr="00DD56F2" w:rsidRDefault="00653979" w:rsidP="0065397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56F2">
        <w:rPr>
          <w:rFonts w:ascii="Times New Roman" w:hAnsi="Times New Roman"/>
          <w:b/>
          <w:sz w:val="28"/>
          <w:szCs w:val="28"/>
        </w:rPr>
        <w:t>в рамках процедуры ОРВ и экспертизы</w:t>
      </w:r>
    </w:p>
    <w:p w:rsidR="00653979" w:rsidRPr="007B3A04" w:rsidRDefault="00653979" w:rsidP="006539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653979" w:rsidRPr="006F6157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157">
        <w:rPr>
          <w:rFonts w:ascii="Times New Roman" w:hAnsi="Times New Roman"/>
          <w:sz w:val="28"/>
          <w:szCs w:val="28"/>
        </w:rPr>
        <w:t>1. Публичные консультации проводятся посредством об</w:t>
      </w:r>
      <w:r w:rsidR="00DD56F2">
        <w:rPr>
          <w:rFonts w:ascii="Times New Roman" w:hAnsi="Times New Roman"/>
          <w:sz w:val="28"/>
          <w:szCs w:val="28"/>
        </w:rPr>
        <w:t xml:space="preserve">суждения проекта </w:t>
      </w:r>
      <w:r>
        <w:rPr>
          <w:rFonts w:ascii="Times New Roman" w:hAnsi="Times New Roman"/>
          <w:sz w:val="28"/>
          <w:szCs w:val="28"/>
        </w:rPr>
        <w:t>НПА</w:t>
      </w:r>
      <w:r w:rsidRPr="006F6157">
        <w:rPr>
          <w:rFonts w:ascii="Times New Roman" w:hAnsi="Times New Roman"/>
          <w:sz w:val="28"/>
          <w:szCs w:val="28"/>
        </w:rPr>
        <w:t xml:space="preserve">, в отношении которого проводится </w:t>
      </w:r>
      <w:r w:rsidR="00DD56F2">
        <w:rPr>
          <w:rFonts w:ascii="Times New Roman" w:hAnsi="Times New Roman"/>
          <w:sz w:val="28"/>
          <w:szCs w:val="28"/>
        </w:rPr>
        <w:t xml:space="preserve">ОРВ, или </w:t>
      </w:r>
      <w:r w:rsidRPr="00043757">
        <w:rPr>
          <w:rFonts w:ascii="Times New Roman" w:hAnsi="Times New Roman"/>
          <w:sz w:val="28"/>
          <w:szCs w:val="28"/>
        </w:rPr>
        <w:t xml:space="preserve">НПА, в отношении которого проводится экспертиза на региональном портале: </w:t>
      </w:r>
      <w:hyperlink r:id="rId20" w:history="1">
        <w:r w:rsidRPr="00043757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  <w:r w:rsidRPr="00043757">
        <w:rPr>
          <w:rFonts w:ascii="Times New Roman" w:hAnsi="Times New Roman"/>
          <w:sz w:val="28"/>
          <w:szCs w:val="28"/>
        </w:rPr>
        <w:t>.</w:t>
      </w:r>
    </w:p>
    <w:p w:rsidR="00DD56F2" w:rsidRDefault="00DD56F2" w:rsidP="00DD56F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3979">
        <w:rPr>
          <w:rFonts w:ascii="Times New Roman" w:hAnsi="Times New Roman"/>
          <w:szCs w:val="28"/>
        </w:rPr>
        <w:t xml:space="preserve">. </w:t>
      </w:r>
      <w:r w:rsidR="00653979" w:rsidRPr="00DD56F2">
        <w:rPr>
          <w:rFonts w:ascii="Times New Roman" w:hAnsi="Times New Roman"/>
          <w:sz w:val="28"/>
          <w:szCs w:val="28"/>
        </w:rPr>
        <w:t xml:space="preserve">В порядке проведения публичных консультаций </w:t>
      </w:r>
      <w:r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653979" w:rsidRPr="00043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учесть следующее:</w:t>
      </w:r>
    </w:p>
    <w:p w:rsidR="00653979" w:rsidRDefault="00DD56F2" w:rsidP="00DD56F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53979" w:rsidRPr="00043757">
        <w:rPr>
          <w:rFonts w:ascii="Times New Roman" w:hAnsi="Times New Roman"/>
          <w:sz w:val="28"/>
          <w:szCs w:val="28"/>
        </w:rPr>
        <w:t xml:space="preserve">размещение на региональном портале: </w:t>
      </w:r>
      <w:hyperlink r:id="rId21" w:history="1">
        <w:r w:rsidR="00653979" w:rsidRPr="00043757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  <w:r w:rsidR="00653979">
        <w:rPr>
          <w:rFonts w:ascii="Times New Roman" w:hAnsi="Times New Roman"/>
          <w:sz w:val="28"/>
          <w:szCs w:val="28"/>
        </w:rPr>
        <w:t>: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DD56F2">
        <w:rPr>
          <w:rFonts w:ascii="Times New Roman" w:hAnsi="Times New Roman"/>
          <w:sz w:val="28"/>
          <w:szCs w:val="28"/>
        </w:rPr>
        <w:t>уведомление</w:t>
      </w:r>
      <w:r w:rsidRPr="00043757">
        <w:rPr>
          <w:rFonts w:ascii="Times New Roman" w:hAnsi="Times New Roman"/>
          <w:sz w:val="28"/>
          <w:szCs w:val="28"/>
        </w:rPr>
        <w:t xml:space="preserve"> о проведении публичных консультаций с указанием срока начала и окончания проведения публичных консультаций</w:t>
      </w:r>
      <w:r>
        <w:rPr>
          <w:rFonts w:ascii="Times New Roman" w:hAnsi="Times New Roman"/>
          <w:sz w:val="28"/>
          <w:szCs w:val="28"/>
        </w:rPr>
        <w:t>.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</w:t>
      </w:r>
      <w:r w:rsidRPr="00043757">
        <w:rPr>
          <w:rFonts w:ascii="Times New Roman" w:hAnsi="Times New Roman"/>
          <w:sz w:val="28"/>
          <w:szCs w:val="28"/>
        </w:rPr>
        <w:t xml:space="preserve">роекта муниципального НПА, пояснительной записки к нему (при наличии), </w:t>
      </w:r>
      <w:r>
        <w:rPr>
          <w:rFonts w:ascii="Times New Roman" w:hAnsi="Times New Roman"/>
          <w:sz w:val="28"/>
          <w:szCs w:val="28"/>
        </w:rPr>
        <w:t xml:space="preserve">отчета о предварительной оценке и </w:t>
      </w:r>
      <w:r w:rsidRPr="00043757">
        <w:rPr>
          <w:rFonts w:ascii="Times New Roman" w:hAnsi="Times New Roman"/>
          <w:sz w:val="28"/>
          <w:szCs w:val="28"/>
        </w:rPr>
        <w:t>перечня вопросов, обсуждаемых в ходе проведения публичных консультаций (</w:t>
      </w:r>
      <w:r>
        <w:rPr>
          <w:rFonts w:ascii="Times New Roman" w:hAnsi="Times New Roman"/>
          <w:sz w:val="28"/>
          <w:szCs w:val="28"/>
        </w:rPr>
        <w:t>при</w:t>
      </w:r>
      <w:r w:rsidRPr="00043757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Pr="00043757">
        <w:rPr>
          <w:rFonts w:ascii="Times New Roman" w:hAnsi="Times New Roman"/>
          <w:sz w:val="28"/>
          <w:szCs w:val="28"/>
        </w:rPr>
        <w:t xml:space="preserve"> ОРВ)</w:t>
      </w:r>
      <w:r>
        <w:rPr>
          <w:rFonts w:ascii="Times New Roman" w:hAnsi="Times New Roman"/>
          <w:sz w:val="28"/>
          <w:szCs w:val="28"/>
        </w:rPr>
        <w:t>;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43757">
        <w:rPr>
          <w:rFonts w:ascii="Times New Roman" w:hAnsi="Times New Roman"/>
          <w:sz w:val="28"/>
          <w:szCs w:val="28"/>
        </w:rPr>
        <w:t>перечня вопросов, обсуждаемых в ходе проведения публичных консультаций (</w:t>
      </w:r>
      <w:r>
        <w:rPr>
          <w:rFonts w:ascii="Times New Roman" w:hAnsi="Times New Roman"/>
          <w:sz w:val="28"/>
          <w:szCs w:val="28"/>
        </w:rPr>
        <w:t>при</w:t>
      </w:r>
      <w:r w:rsidRPr="00043757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Pr="00043757">
        <w:rPr>
          <w:rFonts w:ascii="Times New Roman" w:hAnsi="Times New Roman"/>
          <w:sz w:val="28"/>
          <w:szCs w:val="28"/>
        </w:rPr>
        <w:t xml:space="preserve"> экспертизы)</w:t>
      </w:r>
      <w:r>
        <w:rPr>
          <w:rFonts w:ascii="Times New Roman" w:hAnsi="Times New Roman"/>
          <w:sz w:val="28"/>
          <w:szCs w:val="28"/>
        </w:rPr>
        <w:t>;</w:t>
      </w:r>
    </w:p>
    <w:p w:rsidR="00653979" w:rsidRPr="00DD56F2" w:rsidRDefault="00653979" w:rsidP="006539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56F2">
        <w:rPr>
          <w:rFonts w:ascii="Times New Roman" w:hAnsi="Times New Roman"/>
          <w:sz w:val="28"/>
          <w:szCs w:val="28"/>
        </w:rPr>
        <w:t xml:space="preserve">г) способ направления участниками публичных консультаций своих предложений, замечаний, мнений по проекту муниципального НПА либо </w:t>
      </w:r>
      <w:proofErr w:type="gramStart"/>
      <w:r w:rsidRPr="00DD56F2">
        <w:rPr>
          <w:rFonts w:ascii="Times New Roman" w:hAnsi="Times New Roman"/>
          <w:sz w:val="28"/>
          <w:szCs w:val="28"/>
        </w:rPr>
        <w:t>по</w:t>
      </w:r>
      <w:proofErr w:type="gramEnd"/>
      <w:r w:rsidRPr="00DD56F2">
        <w:rPr>
          <w:rFonts w:ascii="Times New Roman" w:hAnsi="Times New Roman"/>
          <w:sz w:val="28"/>
          <w:szCs w:val="28"/>
        </w:rPr>
        <w:t xml:space="preserve"> муниципальному НПА.</w:t>
      </w:r>
    </w:p>
    <w:p w:rsidR="00653979" w:rsidRPr="00EC5305" w:rsidRDefault="00DD56F2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="00653979" w:rsidRPr="00EC5305">
        <w:rPr>
          <w:rFonts w:ascii="Times New Roman" w:eastAsia="Times New Roman" w:hAnsi="Times New Roman"/>
          <w:color w:val="000000"/>
          <w:sz w:val="28"/>
          <w:szCs w:val="28"/>
        </w:rPr>
        <w:t xml:space="preserve">орма уведомления о проведении публичных консультаций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представлена в приложении</w:t>
      </w:r>
      <w:r w:rsidR="00653979" w:rsidRPr="00EC5305">
        <w:rPr>
          <w:rFonts w:ascii="Times New Roman" w:eastAsia="Times New Roman" w:hAnsi="Times New Roman"/>
          <w:color w:val="000000"/>
          <w:sz w:val="28"/>
          <w:szCs w:val="28"/>
        </w:rPr>
        <w:t xml:space="preserve"> № 5</w:t>
      </w:r>
      <w:r w:rsidR="00653979">
        <w:rPr>
          <w:rFonts w:ascii="Times New Roman" w:eastAsia="Times New Roman" w:hAnsi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настоящему Порядку</w:t>
      </w:r>
      <w:r w:rsidR="00653979" w:rsidRPr="00EC530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653979" w:rsidRPr="00EC5305" w:rsidRDefault="00DD56F2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="00653979" w:rsidRPr="00EC5305">
        <w:rPr>
          <w:rFonts w:ascii="Times New Roman" w:eastAsia="Times New Roman" w:hAnsi="Times New Roman"/>
          <w:color w:val="000000"/>
          <w:sz w:val="28"/>
          <w:szCs w:val="28"/>
        </w:rPr>
        <w:t xml:space="preserve">орма опросного лица для проведения публичных консультаций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представлена в приложении</w:t>
      </w:r>
      <w:r w:rsidR="00653979" w:rsidRPr="00EC5305">
        <w:rPr>
          <w:rFonts w:ascii="Times New Roman" w:eastAsia="Times New Roman" w:hAnsi="Times New Roman"/>
          <w:color w:val="000000"/>
          <w:sz w:val="28"/>
          <w:szCs w:val="28"/>
        </w:rPr>
        <w:t xml:space="preserve"> № 6</w:t>
      </w:r>
      <w:r w:rsidR="00653979">
        <w:rPr>
          <w:rFonts w:ascii="Times New Roman" w:eastAsia="Times New Roman" w:hAnsi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настоящему Порядку</w:t>
      </w:r>
      <w:r w:rsidR="00653979" w:rsidRPr="00EC5305">
        <w:rPr>
          <w:rFonts w:ascii="Times New Roman" w:hAnsi="Times New Roman"/>
          <w:sz w:val="28"/>
          <w:szCs w:val="28"/>
        </w:rPr>
        <w:t>.</w:t>
      </w:r>
    </w:p>
    <w:p w:rsidR="00653979" w:rsidRPr="00DD56F2" w:rsidRDefault="00653979" w:rsidP="006539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56F2">
        <w:rPr>
          <w:rFonts w:ascii="Times New Roman" w:hAnsi="Times New Roman"/>
          <w:sz w:val="28"/>
          <w:szCs w:val="28"/>
        </w:rPr>
        <w:t>2) возможность проведения разработчиком или уполномоченным органом по собственной инициативе либо по инициативе участников публичных консультаций совещаний по обсуждаемым вопросам в ходе проведения публичных консультаций;</w:t>
      </w:r>
    </w:p>
    <w:p w:rsidR="00653979" w:rsidRPr="00DD56F2" w:rsidRDefault="00653979" w:rsidP="006539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56F2">
        <w:rPr>
          <w:rFonts w:ascii="Times New Roman" w:hAnsi="Times New Roman"/>
          <w:sz w:val="28"/>
          <w:szCs w:val="28"/>
        </w:rPr>
        <w:t>3) подготовка разработчиком или уполномоченным справки о проведении публичных консультаций, в которой должны быть отражены все предложения, замечания и мнения, поступившие в установленный срок в письменной или электронной форме и относящиеся к предмету публичных консультаций, совещаний, а также аргументация относительно их учета или отклонения;</w:t>
      </w:r>
    </w:p>
    <w:p w:rsidR="00653979" w:rsidRPr="006446B3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6446B3">
        <w:rPr>
          <w:rFonts w:ascii="Times New Roman" w:hAnsi="Times New Roman"/>
          <w:sz w:val="28"/>
          <w:szCs w:val="28"/>
        </w:rPr>
        <w:t xml:space="preserve">4) размещение справки о проведении публичных консультаций на региональном портале: </w:t>
      </w:r>
      <w:hyperlink r:id="rId22" w:history="1">
        <w:r w:rsidRPr="006446B3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  <w:r w:rsidRPr="006446B3">
        <w:rPr>
          <w:rFonts w:ascii="Times New Roman" w:hAnsi="Times New Roman"/>
          <w:sz w:val="28"/>
          <w:szCs w:val="28"/>
        </w:rPr>
        <w:t xml:space="preserve"> и на сайте уполномоченного органа</w:t>
      </w:r>
      <w:r w:rsidRPr="006446B3">
        <w:rPr>
          <w:rFonts w:ascii="Times New Roman" w:hAnsi="Times New Roman"/>
          <w:szCs w:val="28"/>
        </w:rPr>
        <w:t>;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6446B3">
        <w:rPr>
          <w:rFonts w:ascii="Times New Roman" w:hAnsi="Times New Roman"/>
          <w:sz w:val="28"/>
          <w:szCs w:val="28"/>
        </w:rPr>
        <w:t xml:space="preserve">5) установление срока проведения публичных консультаций, продолжительность которого должна составлять не менее 5 и не более                       30 календарных дней </w:t>
      </w:r>
      <w:proofErr w:type="gramStart"/>
      <w:r w:rsidRPr="006446B3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6446B3">
        <w:rPr>
          <w:rFonts w:ascii="Times New Roman" w:hAnsi="Times New Roman"/>
          <w:sz w:val="28"/>
          <w:szCs w:val="28"/>
        </w:rPr>
        <w:t xml:space="preserve"> уведомления о проведении публичных консультаций на региональном портале: </w:t>
      </w:r>
      <w:hyperlink r:id="rId23" w:history="1">
        <w:r w:rsidRPr="006446B3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  <w:r w:rsidRPr="006446B3">
        <w:rPr>
          <w:rFonts w:ascii="Times New Roman" w:hAnsi="Times New Roman"/>
          <w:sz w:val="28"/>
          <w:szCs w:val="28"/>
        </w:rPr>
        <w:t>.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B6733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Разработчик или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обязан рассмотреть все предложения и замечания, поступившие в установленный срок  в письменной или электронной форме по результатам публичных консультаций.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результатам публичных консультаций, совещаний разработчик </w:t>
      </w:r>
      <w:r>
        <w:rPr>
          <w:rFonts w:ascii="Times New Roman" w:hAnsi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уполномоченный орган,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осуществляет подготовку справки о проведении публичных консультаций. 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В указанной справке должны быть отражены все предложения и замечания, относящиеся к предмету публичных консультаций, совещаний, а также </w:t>
      </w:r>
      <w:r w:rsidRPr="00067712">
        <w:rPr>
          <w:rFonts w:ascii="Times New Roman" w:eastAsia="Times New Roman" w:hAnsi="Times New Roman"/>
          <w:color w:val="000000"/>
          <w:sz w:val="28"/>
          <w:szCs w:val="28"/>
        </w:rPr>
        <w:t xml:space="preserve">аргументация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разработчика или </w:t>
      </w:r>
      <w:r w:rsidRPr="00067712">
        <w:rPr>
          <w:rFonts w:ascii="Times New Roman" w:eastAsia="Times New Roman" w:hAnsi="Times New Roman"/>
          <w:color w:val="000000"/>
          <w:sz w:val="28"/>
          <w:szCs w:val="28"/>
        </w:rPr>
        <w:t xml:space="preserve">уполномоченного органа относительно их учета или отклонения. </w:t>
      </w:r>
    </w:p>
    <w:p w:rsidR="00653979" w:rsidRPr="006446B3" w:rsidRDefault="00DD56F2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="00653979" w:rsidRPr="00EC5305">
        <w:rPr>
          <w:rFonts w:ascii="Times New Roman" w:eastAsia="Times New Roman" w:hAnsi="Times New Roman"/>
          <w:color w:val="000000"/>
          <w:sz w:val="28"/>
          <w:szCs w:val="28"/>
        </w:rPr>
        <w:t>орма справки о проведении публичных консультаций представлена в Приложении № 7</w:t>
      </w:r>
      <w:r w:rsidR="00653979">
        <w:rPr>
          <w:rFonts w:ascii="Times New Roman" w:eastAsia="Times New Roman" w:hAnsi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настоящему Порядку</w:t>
      </w:r>
      <w:r w:rsidR="00653979" w:rsidRPr="00EC530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46B3">
        <w:rPr>
          <w:rFonts w:ascii="Times New Roman" w:eastAsia="Times New Roman" w:hAnsi="Times New Roman"/>
          <w:color w:val="000000"/>
          <w:sz w:val="28"/>
          <w:szCs w:val="28"/>
        </w:rPr>
        <w:t xml:space="preserve">Справка о проведении публичных консультаций вместе с заключением об оценке регулирующего воздействия или вместе с заключением об экспертизе подлежит размещению </w:t>
      </w:r>
      <w:r w:rsidRPr="006446B3">
        <w:rPr>
          <w:rFonts w:ascii="Times New Roman" w:hAnsi="Times New Roman"/>
          <w:sz w:val="28"/>
          <w:szCs w:val="28"/>
        </w:rPr>
        <w:t xml:space="preserve">на региональном портале: </w:t>
      </w:r>
      <w:hyperlink r:id="rId24" w:history="1">
        <w:r w:rsidRPr="006446B3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  <w:r>
        <w:rPr>
          <w:rFonts w:ascii="Times New Roman" w:hAnsi="Times New Roman"/>
          <w:sz w:val="28"/>
          <w:szCs w:val="28"/>
        </w:rPr>
        <w:t xml:space="preserve">, а также </w:t>
      </w:r>
      <w:r w:rsidRPr="006446B3">
        <w:rPr>
          <w:rFonts w:ascii="Times New Roman" w:hAnsi="Times New Roman"/>
          <w:sz w:val="28"/>
          <w:szCs w:val="28"/>
        </w:rPr>
        <w:t>на сайте уполномоченного органа</w:t>
      </w:r>
      <w:r w:rsidRPr="006446B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Рекомендуемый срок размещения составляет не более 3 рабочих дней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 даты подписания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соответствующего заключения</w:t>
      </w:r>
      <w:r w:rsidRPr="00B6733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3979" w:rsidRDefault="00653979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E54F64" w:rsidRDefault="00E54F64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jc w:val="center"/>
        <w:rPr>
          <w:rFonts w:ascii="Times New Roman" w:hAnsi="Times New Roman"/>
          <w:szCs w:val="28"/>
        </w:rPr>
      </w:pPr>
    </w:p>
    <w:p w:rsidR="00653979" w:rsidRPr="00E54F64" w:rsidRDefault="00653979" w:rsidP="0065397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                                   </w:t>
      </w:r>
      <w:r w:rsidR="00E54F64">
        <w:rPr>
          <w:rFonts w:ascii="Times New Roman" w:hAnsi="Times New Roman"/>
          <w:szCs w:val="28"/>
        </w:rPr>
        <w:t xml:space="preserve">                   </w:t>
      </w:r>
      <w:r>
        <w:rPr>
          <w:rFonts w:ascii="Times New Roman" w:hAnsi="Times New Roman"/>
          <w:szCs w:val="28"/>
        </w:rPr>
        <w:t xml:space="preserve"> </w:t>
      </w:r>
      <w:r w:rsidRPr="00E54F64">
        <w:rPr>
          <w:rFonts w:ascii="Times New Roman" w:hAnsi="Times New Roman"/>
          <w:sz w:val="28"/>
          <w:szCs w:val="28"/>
        </w:rPr>
        <w:t>Приложение № 1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E54F64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к </w:t>
      </w:r>
      <w:r w:rsidR="00E54F64">
        <w:rPr>
          <w:rFonts w:ascii="Times New Roman" w:hAnsi="Times New Roman"/>
          <w:sz w:val="28"/>
          <w:szCs w:val="28"/>
        </w:rPr>
        <w:t>Порядку</w:t>
      </w:r>
    </w:p>
    <w:p w:rsidR="00653979" w:rsidRPr="00686B54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</w:pPr>
    </w:p>
    <w:p w:rsidR="00653979" w:rsidRPr="003B4B92" w:rsidRDefault="00653979" w:rsidP="00653979">
      <w:pPr>
        <w:shd w:val="clear" w:color="auto" w:fill="FFFFFF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</w:t>
      </w:r>
      <w:r w:rsidR="00E54F6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Pr="003B4B92">
        <w:rPr>
          <w:rFonts w:ascii="Times New Roman" w:eastAsia="Times New Roman" w:hAnsi="Times New Roman"/>
          <w:color w:val="000000"/>
          <w:sz w:val="28"/>
          <w:szCs w:val="28"/>
        </w:rPr>
        <w:t>орма</w:t>
      </w: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</w:pPr>
    </w:p>
    <w:p w:rsidR="00653979" w:rsidRPr="00FA1E79" w:rsidRDefault="00653979" w:rsidP="00653979">
      <w:pPr>
        <w:pStyle w:val="ConsPlusNormal"/>
        <w:rPr>
          <w:rFonts w:ascii="Times New Roman" w:hAnsi="Times New Roman"/>
          <w:szCs w:val="28"/>
        </w:rPr>
      </w:pPr>
      <w:r w:rsidRPr="00FA1E79">
        <w:rPr>
          <w:rFonts w:ascii="Times New Roman" w:hAnsi="Times New Roman"/>
          <w:szCs w:val="28"/>
        </w:rPr>
        <w:t xml:space="preserve">Бланк </w:t>
      </w:r>
      <w:r>
        <w:rPr>
          <w:rFonts w:ascii="Times New Roman" w:hAnsi="Times New Roman"/>
          <w:szCs w:val="28"/>
        </w:rPr>
        <w:t>разработчика</w:t>
      </w:r>
    </w:p>
    <w:p w:rsidR="00653979" w:rsidRPr="00686B54" w:rsidRDefault="00653979" w:rsidP="00653979">
      <w:pPr>
        <w:shd w:val="clear" w:color="auto" w:fill="FFFFFF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653979" w:rsidRDefault="00653979" w:rsidP="00653979">
      <w:pPr>
        <w:shd w:val="clear" w:color="auto" w:fill="FFFFFF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165DE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Отчет </w:t>
      </w:r>
      <w:r w:rsidRPr="00165DE9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результатах проведения </w:t>
      </w:r>
      <w:r w:rsidRPr="00165DE9">
        <w:rPr>
          <w:rFonts w:ascii="Times New Roman" w:hAnsi="Times New Roman"/>
          <w:b/>
          <w:sz w:val="28"/>
          <w:szCs w:val="28"/>
        </w:rPr>
        <w:t xml:space="preserve"> </w:t>
      </w:r>
    </w:p>
    <w:p w:rsidR="00653979" w:rsidRPr="00165DE9" w:rsidRDefault="00653979" w:rsidP="00653979">
      <w:pPr>
        <w:shd w:val="clear" w:color="auto" w:fill="FFFFFF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165DE9">
        <w:rPr>
          <w:rFonts w:ascii="Times New Roman" w:hAnsi="Times New Roman"/>
          <w:b/>
          <w:sz w:val="28"/>
          <w:szCs w:val="28"/>
        </w:rPr>
        <w:t>оценки регулирующего воздействия</w:t>
      </w:r>
    </w:p>
    <w:p w:rsidR="00653979" w:rsidRPr="00165DE9" w:rsidRDefault="00653979" w:rsidP="00653979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653979" w:rsidRPr="00165DE9" w:rsidRDefault="00653979" w:rsidP="0065397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DE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</w:t>
      </w:r>
      <w:r w:rsidRPr="00EE0D7B">
        <w:rPr>
          <w:rFonts w:ascii="Times New Roman" w:hAnsi="Times New Roman"/>
          <w:sz w:val="28"/>
          <w:szCs w:val="28"/>
        </w:rPr>
        <w:t>ратко</w:t>
      </w:r>
      <w:r>
        <w:rPr>
          <w:rFonts w:ascii="Times New Roman" w:hAnsi="Times New Roman"/>
          <w:sz w:val="28"/>
          <w:szCs w:val="28"/>
        </w:rPr>
        <w:t>е</w:t>
      </w:r>
      <w:r w:rsidRPr="00EE0D7B">
        <w:rPr>
          <w:rFonts w:ascii="Times New Roman" w:hAnsi="Times New Roman"/>
          <w:sz w:val="28"/>
          <w:szCs w:val="28"/>
        </w:rPr>
        <w:t xml:space="preserve"> описани</w:t>
      </w:r>
      <w:r>
        <w:rPr>
          <w:rFonts w:ascii="Times New Roman" w:hAnsi="Times New Roman"/>
          <w:sz w:val="28"/>
          <w:szCs w:val="28"/>
        </w:rPr>
        <w:t>е</w:t>
      </w:r>
      <w:r w:rsidRPr="00EE0D7B">
        <w:rPr>
          <w:rFonts w:ascii="Times New Roman" w:hAnsi="Times New Roman"/>
          <w:sz w:val="28"/>
          <w:szCs w:val="28"/>
        </w:rPr>
        <w:t xml:space="preserve"> предлагаемого правового регулирования в части положений, которые изменяют содержание прав и обязанностей субъектов предпринимательской и иной экономической деятельности, а также содержание или порядок реализации полномочий органов местного самоуправления</w:t>
      </w:r>
      <w:r w:rsidR="000A0682" w:rsidRPr="000A0682">
        <w:rPr>
          <w:rFonts w:ascii="Times New Roman" w:hAnsi="Times New Roman"/>
          <w:sz w:val="28"/>
          <w:szCs w:val="28"/>
        </w:rPr>
        <w:t xml:space="preserve"> </w:t>
      </w:r>
      <w:r w:rsidR="000A0682" w:rsidRPr="00B158F5">
        <w:rPr>
          <w:rFonts w:ascii="Times New Roman" w:hAnsi="Times New Roman"/>
          <w:sz w:val="28"/>
          <w:szCs w:val="28"/>
        </w:rPr>
        <w:t xml:space="preserve">муниципального образования «Починковский </w:t>
      </w:r>
      <w:r w:rsidR="000A0682">
        <w:rPr>
          <w:rFonts w:ascii="Times New Roman" w:hAnsi="Times New Roman"/>
          <w:sz w:val="28"/>
          <w:szCs w:val="28"/>
        </w:rPr>
        <w:t>муниципальный округ</w:t>
      </w:r>
      <w:r w:rsidR="000A0682" w:rsidRPr="00B158F5">
        <w:rPr>
          <w:rFonts w:ascii="Times New Roman" w:hAnsi="Times New Roman"/>
          <w:sz w:val="28"/>
          <w:szCs w:val="28"/>
        </w:rPr>
        <w:t>» Смоленской области</w:t>
      </w:r>
      <w:r w:rsidRPr="00EE0D7B">
        <w:rPr>
          <w:rFonts w:ascii="Times New Roman" w:hAnsi="Times New Roman"/>
          <w:sz w:val="28"/>
          <w:szCs w:val="28"/>
        </w:rPr>
        <w:t xml:space="preserve"> в отношениях с субъектами предпринимательской и иной экономической деятельности</w:t>
      </w:r>
      <w:r w:rsidRPr="007A02B1">
        <w:rPr>
          <w:rFonts w:ascii="Times New Roman" w:hAnsi="Times New Roman"/>
          <w:sz w:val="28"/>
          <w:szCs w:val="28"/>
        </w:rPr>
        <w:t>:</w:t>
      </w:r>
    </w:p>
    <w:p w:rsidR="00653979" w:rsidRPr="00165DE9" w:rsidRDefault="00653979" w:rsidP="00653979">
      <w:pPr>
        <w:spacing w:after="0" w:line="21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653979" w:rsidRPr="00165DE9" w:rsidTr="00653979">
        <w:tc>
          <w:tcPr>
            <w:tcW w:w="10421" w:type="dxa"/>
          </w:tcPr>
          <w:p w:rsidR="00653979" w:rsidRPr="00165DE9" w:rsidRDefault="00653979" w:rsidP="00653979">
            <w:pPr>
              <w:pStyle w:val="ConsPlusNormal"/>
              <w:spacing w:line="216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53979" w:rsidRPr="00165DE9" w:rsidRDefault="00653979" w:rsidP="00653979">
      <w:pPr>
        <w:spacing w:after="0" w:line="21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53979" w:rsidRPr="00EE0D7B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DE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</w:t>
      </w:r>
      <w:r w:rsidRPr="00EE0D7B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я</w:t>
      </w:r>
      <w:r w:rsidRPr="00EE0D7B">
        <w:rPr>
          <w:rFonts w:ascii="Times New Roman" w:hAnsi="Times New Roman"/>
          <w:sz w:val="28"/>
          <w:szCs w:val="28"/>
        </w:rPr>
        <w:t xml:space="preserve"> о проблеме, на решение которой направлено предлагаемое правовое регулирование, оценк</w:t>
      </w:r>
      <w:r>
        <w:rPr>
          <w:rFonts w:ascii="Times New Roman" w:hAnsi="Times New Roman"/>
          <w:sz w:val="28"/>
          <w:szCs w:val="28"/>
        </w:rPr>
        <w:t>а</w:t>
      </w:r>
      <w:r w:rsidRPr="00EE0D7B">
        <w:rPr>
          <w:rFonts w:ascii="Times New Roman" w:hAnsi="Times New Roman"/>
          <w:sz w:val="28"/>
          <w:szCs w:val="28"/>
        </w:rPr>
        <w:t xml:space="preserve"> негативных последствий, порождаемых н</w:t>
      </w:r>
      <w:r>
        <w:rPr>
          <w:rFonts w:ascii="Times New Roman" w:hAnsi="Times New Roman"/>
          <w:sz w:val="28"/>
          <w:szCs w:val="28"/>
        </w:rPr>
        <w:t>аличием данной проблемы:</w:t>
      </w:r>
    </w:p>
    <w:p w:rsidR="00653979" w:rsidRPr="00165DE9" w:rsidRDefault="00653979" w:rsidP="00653979">
      <w:pPr>
        <w:spacing w:after="0" w:line="21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653979" w:rsidRPr="00165DE9" w:rsidTr="00653979">
        <w:tc>
          <w:tcPr>
            <w:tcW w:w="10421" w:type="dxa"/>
          </w:tcPr>
          <w:p w:rsidR="00653979" w:rsidRPr="00165DE9" w:rsidRDefault="00653979" w:rsidP="0065397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979" w:rsidRPr="00165DE9" w:rsidRDefault="00653979" w:rsidP="00653979">
      <w:pPr>
        <w:spacing w:after="0" w:line="21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53979" w:rsidRPr="00165DE9" w:rsidRDefault="00653979" w:rsidP="0065397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DE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С</w:t>
      </w:r>
      <w:r w:rsidRPr="00EE0D7B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я</w:t>
      </w:r>
      <w:r w:rsidRPr="00EE0D7B">
        <w:rPr>
          <w:rFonts w:ascii="Times New Roman" w:hAnsi="Times New Roman"/>
          <w:sz w:val="28"/>
          <w:szCs w:val="28"/>
        </w:rPr>
        <w:t xml:space="preserve"> о целях предлагаемого правового регулирования и обоснования их соответствия целям и приоритетам государственной политики и направлениям деятельности органов местного самоуправления </w:t>
      </w:r>
      <w:r w:rsidR="000A0682" w:rsidRPr="00B158F5">
        <w:rPr>
          <w:rFonts w:ascii="Times New Roman" w:hAnsi="Times New Roman"/>
          <w:sz w:val="28"/>
          <w:szCs w:val="28"/>
        </w:rPr>
        <w:t xml:space="preserve">муниципального образования «Починковский </w:t>
      </w:r>
      <w:r w:rsidR="000A0682">
        <w:rPr>
          <w:rFonts w:ascii="Times New Roman" w:hAnsi="Times New Roman"/>
          <w:sz w:val="28"/>
          <w:szCs w:val="28"/>
        </w:rPr>
        <w:t>муниципальный округ</w:t>
      </w:r>
      <w:r w:rsidR="000A0682" w:rsidRPr="00B158F5">
        <w:rPr>
          <w:rFonts w:ascii="Times New Roman" w:hAnsi="Times New Roman"/>
          <w:sz w:val="28"/>
          <w:szCs w:val="28"/>
        </w:rPr>
        <w:t>» Смоленской области</w:t>
      </w:r>
      <w:r w:rsidRPr="00EE0D7B">
        <w:rPr>
          <w:rFonts w:ascii="Times New Roman" w:hAnsi="Times New Roman"/>
          <w:sz w:val="28"/>
          <w:szCs w:val="28"/>
        </w:rPr>
        <w:t>; ключевых показателей достижения целей предлагаемого правового регулирования и срока оценки их достижения</w:t>
      </w:r>
      <w:r w:rsidRPr="00165DE9">
        <w:rPr>
          <w:rFonts w:ascii="Times New Roman" w:hAnsi="Times New Roman"/>
          <w:sz w:val="28"/>
          <w:szCs w:val="28"/>
        </w:rPr>
        <w:t>:</w:t>
      </w:r>
    </w:p>
    <w:p w:rsidR="00653979" w:rsidRPr="00165DE9" w:rsidRDefault="00653979" w:rsidP="00653979">
      <w:pPr>
        <w:spacing w:after="0" w:line="21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653979" w:rsidRPr="00165DE9" w:rsidTr="00653979">
        <w:tc>
          <w:tcPr>
            <w:tcW w:w="10421" w:type="dxa"/>
          </w:tcPr>
          <w:p w:rsidR="00653979" w:rsidRPr="00165DE9" w:rsidRDefault="00653979" w:rsidP="00653979">
            <w:pPr>
              <w:pStyle w:val="ConsPlusNormal"/>
              <w:spacing w:line="216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53979" w:rsidRPr="00165DE9" w:rsidRDefault="00653979" w:rsidP="00653979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53979" w:rsidRPr="00165DE9" w:rsidRDefault="00653979" w:rsidP="0065397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DE9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Оценка</w:t>
      </w:r>
      <w:r w:rsidRPr="00EE0D7B">
        <w:rPr>
          <w:rFonts w:ascii="Times New Roman" w:hAnsi="Times New Roman"/>
          <w:sz w:val="28"/>
          <w:szCs w:val="28"/>
        </w:rPr>
        <w:t xml:space="preserve"> расходов местного бюджета в связи с </w:t>
      </w:r>
      <w:r w:rsidRPr="001446DF">
        <w:rPr>
          <w:rFonts w:ascii="Times New Roman" w:hAnsi="Times New Roman"/>
          <w:sz w:val="28"/>
          <w:szCs w:val="28"/>
        </w:rPr>
        <w:t>реализацией предлагаемого правового регулирования с использованием количественных методов:</w:t>
      </w:r>
    </w:p>
    <w:p w:rsidR="00653979" w:rsidRPr="00165DE9" w:rsidRDefault="00653979" w:rsidP="00653979">
      <w:pPr>
        <w:spacing w:after="0" w:line="21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653979" w:rsidRPr="00165DE9" w:rsidTr="00653979">
        <w:tc>
          <w:tcPr>
            <w:tcW w:w="10421" w:type="dxa"/>
          </w:tcPr>
          <w:p w:rsidR="00653979" w:rsidRPr="00165DE9" w:rsidRDefault="00653979" w:rsidP="0065397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979" w:rsidRPr="00165DE9" w:rsidRDefault="00653979" w:rsidP="00653979">
      <w:pPr>
        <w:spacing w:after="0" w:line="21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53979" w:rsidRPr="00165DE9" w:rsidRDefault="00653979" w:rsidP="0065397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DE9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О</w:t>
      </w:r>
      <w:r w:rsidRPr="00EE0D7B">
        <w:rPr>
          <w:rFonts w:ascii="Times New Roman" w:hAnsi="Times New Roman"/>
          <w:sz w:val="28"/>
          <w:szCs w:val="28"/>
        </w:rPr>
        <w:t>писани</w:t>
      </w:r>
      <w:r>
        <w:rPr>
          <w:rFonts w:ascii="Times New Roman" w:hAnsi="Times New Roman"/>
          <w:sz w:val="28"/>
          <w:szCs w:val="28"/>
        </w:rPr>
        <w:t>е</w:t>
      </w:r>
      <w:r w:rsidRPr="00EE0D7B">
        <w:rPr>
          <w:rFonts w:ascii="Times New Roman" w:hAnsi="Times New Roman"/>
          <w:sz w:val="28"/>
          <w:szCs w:val="28"/>
        </w:rPr>
        <w:t xml:space="preserve"> рассмотренных альтернативных вариантов предлагаемого правового регулирования (необходимые мероприятия, результат оценки последствий)</w:t>
      </w:r>
      <w:r w:rsidRPr="00165DE9">
        <w:rPr>
          <w:rFonts w:ascii="Times New Roman" w:hAnsi="Times New Roman"/>
          <w:sz w:val="28"/>
          <w:szCs w:val="28"/>
        </w:rPr>
        <w:t>:</w:t>
      </w:r>
    </w:p>
    <w:p w:rsidR="00653979" w:rsidRPr="00165DE9" w:rsidRDefault="00653979" w:rsidP="00653979">
      <w:pPr>
        <w:spacing w:after="0" w:line="21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653979" w:rsidRPr="00165DE9" w:rsidTr="00653979">
        <w:tc>
          <w:tcPr>
            <w:tcW w:w="10421" w:type="dxa"/>
          </w:tcPr>
          <w:p w:rsidR="00653979" w:rsidRPr="00165DE9" w:rsidRDefault="00653979" w:rsidP="0065397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979" w:rsidRPr="00165DE9" w:rsidRDefault="00653979" w:rsidP="00653979">
      <w:pPr>
        <w:spacing w:after="0" w:line="21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53979" w:rsidRPr="00165DE9" w:rsidRDefault="00653979" w:rsidP="0065397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DE9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О</w:t>
      </w:r>
      <w:r w:rsidRPr="00EE0D7B">
        <w:rPr>
          <w:rFonts w:ascii="Times New Roman" w:hAnsi="Times New Roman"/>
          <w:sz w:val="28"/>
          <w:szCs w:val="28"/>
        </w:rPr>
        <w:t>писани</w:t>
      </w:r>
      <w:r>
        <w:rPr>
          <w:rFonts w:ascii="Times New Roman" w:hAnsi="Times New Roman"/>
          <w:sz w:val="28"/>
          <w:szCs w:val="28"/>
        </w:rPr>
        <w:t>е</w:t>
      </w:r>
      <w:r w:rsidRPr="00EE0D7B">
        <w:rPr>
          <w:rFonts w:ascii="Times New Roman" w:hAnsi="Times New Roman"/>
          <w:sz w:val="28"/>
          <w:szCs w:val="28"/>
        </w:rPr>
        <w:t xml:space="preserve"> основных групп субъектов предпринимательской и иной экономической деятельности, интересы которых будут затронуты предлагаемым правовым регулированием</w:t>
      </w:r>
      <w:r w:rsidRPr="00165DE9">
        <w:rPr>
          <w:rFonts w:ascii="Times New Roman" w:hAnsi="Times New Roman"/>
          <w:sz w:val="28"/>
          <w:szCs w:val="28"/>
        </w:rPr>
        <w:t>:</w:t>
      </w:r>
    </w:p>
    <w:p w:rsidR="00653979" w:rsidRPr="00165DE9" w:rsidRDefault="00653979" w:rsidP="00653979">
      <w:pPr>
        <w:spacing w:after="0" w:line="21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653979" w:rsidRPr="00165DE9" w:rsidTr="00653979">
        <w:tc>
          <w:tcPr>
            <w:tcW w:w="10421" w:type="dxa"/>
          </w:tcPr>
          <w:p w:rsidR="00653979" w:rsidRPr="00165DE9" w:rsidRDefault="00653979" w:rsidP="0065397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979" w:rsidRPr="00165DE9" w:rsidRDefault="00653979" w:rsidP="00653979">
      <w:pPr>
        <w:spacing w:after="0" w:line="21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53979" w:rsidRPr="0042431B" w:rsidRDefault="00653979" w:rsidP="0065397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31B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Оценка</w:t>
      </w:r>
      <w:r w:rsidRPr="00EE0D7B">
        <w:rPr>
          <w:rFonts w:ascii="Times New Roman" w:hAnsi="Times New Roman"/>
          <w:sz w:val="28"/>
          <w:szCs w:val="28"/>
        </w:rPr>
        <w:t xml:space="preserve"> изменений расходов субъектов предпринимательской и иной экономической деятельности на осуществление такой деятельности, связанных с необходимостью соблюдать введенные обязанности, запреты и ограничения, возлагаемые на них предлагаемым правовым регулированием, с использованием количественных методов</w:t>
      </w:r>
      <w:r w:rsidRPr="0042431B">
        <w:rPr>
          <w:rFonts w:ascii="Times New Roman" w:hAnsi="Times New Roman"/>
          <w:sz w:val="28"/>
          <w:szCs w:val="28"/>
        </w:rPr>
        <w:t>:</w:t>
      </w:r>
    </w:p>
    <w:p w:rsidR="00653979" w:rsidRPr="00165DE9" w:rsidRDefault="00653979" w:rsidP="00653979">
      <w:pPr>
        <w:spacing w:after="0" w:line="21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653979" w:rsidRPr="00165DE9" w:rsidTr="00653979">
        <w:tc>
          <w:tcPr>
            <w:tcW w:w="10421" w:type="dxa"/>
          </w:tcPr>
          <w:p w:rsidR="00653979" w:rsidRPr="00165DE9" w:rsidRDefault="00653979" w:rsidP="0065397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979" w:rsidRPr="00165DE9" w:rsidRDefault="00653979" w:rsidP="00653979">
      <w:pPr>
        <w:spacing w:after="0" w:line="21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53979" w:rsidRDefault="00653979" w:rsidP="0065397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DE9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С</w:t>
      </w:r>
      <w:r w:rsidRPr="00EE0D7B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я</w:t>
      </w:r>
      <w:r w:rsidRPr="00EE0D7B">
        <w:rPr>
          <w:rFonts w:ascii="Times New Roman" w:hAnsi="Times New Roman"/>
          <w:sz w:val="28"/>
          <w:szCs w:val="28"/>
        </w:rPr>
        <w:t xml:space="preserve"> о результатах проведенных публичных консультаций (ссылка на региональный портал: </w:t>
      </w:r>
      <w:hyperlink r:id="rId25" w:history="1">
        <w:r w:rsidRPr="00EE0D7B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  <w:r w:rsidRPr="00EE0D7B">
        <w:rPr>
          <w:rFonts w:ascii="Times New Roman" w:hAnsi="Times New Roman"/>
          <w:sz w:val="28"/>
          <w:szCs w:val="28"/>
        </w:rPr>
        <w:t xml:space="preserve">, срок проведения публичных консультаций, сведения об участниках публичных консультаций, информация о поступивших предложениях, замечаниях и мнениях по проекту муниципального </w:t>
      </w:r>
      <w:r>
        <w:rPr>
          <w:rFonts w:ascii="Times New Roman" w:hAnsi="Times New Roman"/>
          <w:sz w:val="28"/>
          <w:szCs w:val="28"/>
        </w:rPr>
        <w:t>НПА</w:t>
      </w:r>
      <w:r w:rsidRPr="00EE0D7B">
        <w:rPr>
          <w:rFonts w:ascii="Times New Roman" w:hAnsi="Times New Roman"/>
          <w:sz w:val="28"/>
          <w:szCs w:val="28"/>
        </w:rPr>
        <w:t>, а также по их учету или отклонению разработчиком)</w:t>
      </w:r>
      <w:r w:rsidRPr="00165DE9">
        <w:rPr>
          <w:rFonts w:ascii="Times New Roman" w:hAnsi="Times New Roman"/>
          <w:sz w:val="28"/>
          <w:szCs w:val="28"/>
        </w:rPr>
        <w:t>:</w:t>
      </w:r>
    </w:p>
    <w:p w:rsidR="00653979" w:rsidRPr="00165DE9" w:rsidRDefault="00653979" w:rsidP="0065397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653979" w:rsidRPr="00165DE9" w:rsidTr="00653979">
        <w:tc>
          <w:tcPr>
            <w:tcW w:w="10421" w:type="dxa"/>
          </w:tcPr>
          <w:p w:rsidR="00653979" w:rsidRPr="00165DE9" w:rsidRDefault="00653979" w:rsidP="0065397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979" w:rsidRPr="001446DF" w:rsidRDefault="00653979" w:rsidP="0065397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53979" w:rsidRDefault="00653979" w:rsidP="0065397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</w:t>
      </w:r>
      <w:r w:rsidRPr="00EE0D7B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я</w:t>
      </w:r>
      <w:r w:rsidRPr="00EE0D7B">
        <w:rPr>
          <w:rFonts w:ascii="Times New Roman" w:hAnsi="Times New Roman"/>
          <w:sz w:val="28"/>
          <w:szCs w:val="28"/>
        </w:rPr>
        <w:t xml:space="preserve"> о степени регулирующего воздействия положений, содержащихся в проекте муниципального </w:t>
      </w:r>
      <w:r>
        <w:rPr>
          <w:rFonts w:ascii="Times New Roman" w:hAnsi="Times New Roman"/>
          <w:sz w:val="28"/>
          <w:szCs w:val="28"/>
        </w:rPr>
        <w:t>НПА (</w:t>
      </w:r>
      <w:proofErr w:type="gramStart"/>
      <w:r>
        <w:rPr>
          <w:rFonts w:ascii="Times New Roman" w:hAnsi="Times New Roman"/>
          <w:sz w:val="28"/>
          <w:szCs w:val="28"/>
        </w:rPr>
        <w:t>низкая</w:t>
      </w:r>
      <w:proofErr w:type="gramEnd"/>
      <w:r>
        <w:rPr>
          <w:rFonts w:ascii="Times New Roman" w:hAnsi="Times New Roman"/>
          <w:sz w:val="28"/>
          <w:szCs w:val="28"/>
        </w:rPr>
        <w:t>, средняя, высокая)</w:t>
      </w:r>
      <w:r w:rsidRPr="0042431B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653979" w:rsidRPr="00165DE9" w:rsidTr="00653979">
        <w:tc>
          <w:tcPr>
            <w:tcW w:w="10421" w:type="dxa"/>
          </w:tcPr>
          <w:p w:rsidR="00653979" w:rsidRPr="00165DE9" w:rsidRDefault="00653979" w:rsidP="0065397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979" w:rsidRPr="00B914B0" w:rsidRDefault="00653979" w:rsidP="00653979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B914B0">
        <w:rPr>
          <w:rFonts w:ascii="Times New Roman" w:hAnsi="Times New Roman"/>
          <w:sz w:val="28"/>
          <w:szCs w:val="28"/>
        </w:rPr>
        <w:t>___________________</w:t>
      </w:r>
      <w:r w:rsidRPr="00B914B0">
        <w:rPr>
          <w:rFonts w:ascii="Times New Roman" w:hAnsi="Times New Roman"/>
          <w:sz w:val="28"/>
          <w:szCs w:val="28"/>
        </w:rPr>
        <w:tab/>
        <w:t xml:space="preserve"> </w:t>
      </w:r>
      <w:r w:rsidRPr="00B914B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B914B0">
        <w:rPr>
          <w:rFonts w:ascii="Times New Roman" w:hAnsi="Times New Roman"/>
          <w:b/>
          <w:sz w:val="28"/>
          <w:szCs w:val="28"/>
        </w:rPr>
        <w:t>__________________</w:t>
      </w:r>
    </w:p>
    <w:p w:rsidR="00653979" w:rsidRPr="00B914B0" w:rsidRDefault="00653979" w:rsidP="00653979">
      <w:pPr>
        <w:widowControl w:val="0"/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520A0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</w:t>
      </w:r>
      <w:r w:rsidRPr="00520A05">
        <w:rPr>
          <w:rFonts w:ascii="Times New Roman" w:hAnsi="Times New Roman"/>
          <w:sz w:val="24"/>
          <w:szCs w:val="24"/>
        </w:rPr>
        <w:t>одпись)</w:t>
      </w:r>
      <w:r w:rsidRPr="00B91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Pr="00520A05">
        <w:rPr>
          <w:rFonts w:ascii="Times New Roman" w:hAnsi="Times New Roman"/>
          <w:sz w:val="24"/>
          <w:szCs w:val="24"/>
        </w:rPr>
        <w:t>(расшифровка подписи)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0A0682" w:rsidRDefault="000A0682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0A0682" w:rsidRDefault="000A0682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0A0682" w:rsidRDefault="000A0682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0A0682" w:rsidRDefault="000A0682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0A0682" w:rsidRDefault="000A0682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0A0682" w:rsidRDefault="000A0682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left="270" w:hanging="270"/>
        <w:rPr>
          <w:rFonts w:ascii="Times New Roman" w:hAnsi="Times New Roman"/>
          <w:szCs w:val="28"/>
        </w:rPr>
      </w:pPr>
    </w:p>
    <w:p w:rsidR="00653979" w:rsidRPr="000A0682" w:rsidRDefault="00653979" w:rsidP="00653979">
      <w:pPr>
        <w:pStyle w:val="ConsPlusNormal"/>
        <w:ind w:left="270" w:hanging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                                                                                </w:t>
      </w:r>
      <w:r w:rsidR="000A0682">
        <w:rPr>
          <w:rFonts w:ascii="Times New Roman" w:hAnsi="Times New Roman"/>
          <w:szCs w:val="28"/>
        </w:rPr>
        <w:t xml:space="preserve">                         </w:t>
      </w:r>
      <w:r w:rsidRPr="000A0682">
        <w:rPr>
          <w:rFonts w:ascii="Times New Roman" w:hAnsi="Times New Roman"/>
          <w:sz w:val="28"/>
          <w:szCs w:val="28"/>
        </w:rPr>
        <w:t>Приложение № 2</w:t>
      </w:r>
    </w:p>
    <w:p w:rsidR="00653979" w:rsidRPr="00D73F8C" w:rsidRDefault="000A0682" w:rsidP="000A0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                               </w:t>
      </w:r>
      <w:r w:rsidR="00653979" w:rsidRPr="00D73F8C">
        <w:rPr>
          <w:rFonts w:ascii="Times New Roman" w:hAnsi="Times New Roman" w:cs="Calibri"/>
          <w:sz w:val="28"/>
          <w:szCs w:val="28"/>
        </w:rPr>
        <w:t xml:space="preserve">к </w:t>
      </w:r>
      <w:r>
        <w:rPr>
          <w:rFonts w:ascii="Times New Roman" w:hAnsi="Times New Roman" w:cs="Calibri"/>
          <w:sz w:val="28"/>
          <w:szCs w:val="28"/>
        </w:rPr>
        <w:t>Порядку</w:t>
      </w:r>
    </w:p>
    <w:p w:rsidR="00653979" w:rsidRPr="00DD6CDC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/>
      </w:tblPr>
      <w:tblGrid>
        <w:gridCol w:w="10421"/>
      </w:tblGrid>
      <w:tr w:rsidR="00653979" w:rsidRPr="00866EB5" w:rsidTr="00653979">
        <w:tc>
          <w:tcPr>
            <w:tcW w:w="10421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251"/>
            </w:tblGrid>
            <w:tr w:rsidR="00653979" w:rsidRPr="00866EB5" w:rsidTr="00653979">
              <w:trPr>
                <w:jc w:val="right"/>
              </w:trPr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979" w:rsidRPr="00C06549" w:rsidRDefault="00653979" w:rsidP="00653979">
                  <w:pPr>
                    <w:pStyle w:val="ConsPlusNormal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</w:tbl>
          <w:p w:rsidR="00653979" w:rsidRDefault="00653979" w:rsidP="00653979">
            <w:pPr>
              <w:pStyle w:val="ConsPlusNormal"/>
              <w:ind w:left="5400"/>
              <w:jc w:val="right"/>
              <w:rPr>
                <w:rFonts w:ascii="Times New Roman" w:hAnsi="Times New Roman"/>
                <w:szCs w:val="28"/>
              </w:rPr>
            </w:pPr>
          </w:p>
          <w:p w:rsidR="00653979" w:rsidRPr="00520A05" w:rsidRDefault="00653979" w:rsidP="0065397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53979" w:rsidRPr="00B914B0" w:rsidRDefault="00653979" w:rsidP="0065397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4B0">
              <w:rPr>
                <w:rFonts w:ascii="Times New Roman" w:hAnsi="Times New Roman"/>
                <w:b/>
                <w:sz w:val="28"/>
                <w:szCs w:val="28"/>
              </w:rPr>
              <w:t xml:space="preserve">Заключение </w:t>
            </w:r>
          </w:p>
          <w:p w:rsidR="00653979" w:rsidRPr="00B914B0" w:rsidRDefault="00653979" w:rsidP="0065397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4B0">
              <w:rPr>
                <w:rFonts w:ascii="Times New Roman" w:hAnsi="Times New Roman"/>
                <w:b/>
                <w:sz w:val="28"/>
                <w:szCs w:val="28"/>
              </w:rPr>
              <w:t>об оценке регулирующего воздействия</w:t>
            </w:r>
          </w:p>
          <w:p w:rsidR="00653979" w:rsidRPr="00520A05" w:rsidRDefault="00653979" w:rsidP="00653979">
            <w:pPr>
              <w:spacing w:after="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3979" w:rsidRPr="00B914B0" w:rsidRDefault="00653979" w:rsidP="00653979">
            <w:pPr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14B0">
              <w:rPr>
                <w:rFonts w:ascii="Times New Roman" w:hAnsi="Times New Roman"/>
                <w:sz w:val="28"/>
                <w:szCs w:val="28"/>
              </w:rPr>
              <w:t>от «___»____________ 20__ г.</w:t>
            </w: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                                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87"/>
            </w:tblGrid>
            <w:tr w:rsidR="00653979" w:rsidRPr="00992527" w:rsidTr="00653979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979" w:rsidRPr="00992527" w:rsidRDefault="00653979" w:rsidP="00653979">
                  <w:pPr>
                    <w:spacing w:line="23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9925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1. Сведения о проекте муниципального нормативного правового акта с указанием степени регулирующего воздействия (низкая, средняя, высокая) </w:t>
                  </w:r>
                </w:p>
              </w:tc>
            </w:tr>
          </w:tbl>
          <w:p w:rsidR="00653979" w:rsidRPr="00520A05" w:rsidRDefault="00653979" w:rsidP="00653979">
            <w:pPr>
              <w:spacing w:line="23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87"/>
            </w:tblGrid>
            <w:tr w:rsidR="00653979" w:rsidRPr="00992527" w:rsidTr="00653979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979" w:rsidRPr="00992527" w:rsidRDefault="00653979" w:rsidP="00653979">
                  <w:pPr>
                    <w:spacing w:line="23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9925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2. Орган местного самоуправления муниципального образования Смоленской области или его структурное подразделение, являющиеся разработчиком проекта муниципального нормативного правового акта</w:t>
                  </w:r>
                </w:p>
              </w:tc>
            </w:tr>
          </w:tbl>
          <w:p w:rsidR="00653979" w:rsidRPr="00520A05" w:rsidRDefault="00653979" w:rsidP="00653979">
            <w:pPr>
              <w:spacing w:line="23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87"/>
            </w:tblGrid>
            <w:tr w:rsidR="00653979" w:rsidRPr="00992527" w:rsidTr="00653979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979" w:rsidRPr="00992527" w:rsidRDefault="00653979" w:rsidP="00653979">
                  <w:pPr>
                    <w:spacing w:line="23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9925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3. Информация о выявленных положениях проекта муниципального нормативного правового акта, которые необоснованно затрудняют осуществление предпринимательской и иной экономической деятельности, или об отсутствии таких положений с обоснованием сделанных </w:t>
                  </w:r>
                  <w:r w:rsidRPr="0099252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выводов</w:t>
                  </w:r>
                </w:p>
              </w:tc>
            </w:tr>
          </w:tbl>
          <w:p w:rsidR="00653979" w:rsidRPr="00520A05" w:rsidRDefault="00653979" w:rsidP="00653979">
            <w:pPr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087"/>
            </w:tblGrid>
            <w:tr w:rsidR="00653979" w:rsidRPr="00992527" w:rsidTr="00653979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979" w:rsidRPr="00992527" w:rsidRDefault="00653979" w:rsidP="00653979">
                  <w:pPr>
                    <w:spacing w:line="23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925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4. </w:t>
                  </w:r>
                  <w:r w:rsidRPr="0099252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Информация о результатах проведения публичных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консультаций</w:t>
                  </w:r>
                  <w:r w:rsidRPr="0099252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653979" w:rsidRPr="00520A05" w:rsidRDefault="00653979" w:rsidP="00653979">
            <w:pPr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87"/>
            </w:tblGrid>
            <w:tr w:rsidR="00653979" w:rsidRPr="00992527" w:rsidTr="00653979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979" w:rsidRPr="00992527" w:rsidRDefault="00653979" w:rsidP="00653979">
                  <w:pPr>
                    <w:spacing w:line="23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9925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5. </w:t>
                  </w:r>
                  <w:r w:rsidRPr="0099252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Позиции представителей субъектов предпринимательской и инвестиционной деятельности, участвовавших в публичных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консультациях</w:t>
                  </w:r>
                  <w:r w:rsidRPr="0099252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653979" w:rsidRPr="00520A05" w:rsidRDefault="00653979" w:rsidP="00653979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87"/>
            </w:tblGrid>
            <w:tr w:rsidR="00653979" w:rsidRPr="00992527" w:rsidTr="00653979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979" w:rsidRPr="00992527" w:rsidRDefault="00653979" w:rsidP="00653979">
                  <w:pPr>
                    <w:spacing w:line="23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9925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6. Вывод о достаточности оснований для принятия </w:t>
                  </w:r>
                  <w:proofErr w:type="gramStart"/>
                  <w:r w:rsidRPr="009925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решения</w:t>
                  </w:r>
                  <w:proofErr w:type="gramEnd"/>
                  <w:r w:rsidRPr="009925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введении предлагаемого разработчиком варианта правового регулирования с обоснованием сделанного вывода</w:t>
                  </w:r>
                  <w:r w:rsidRPr="0099252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653979" w:rsidRPr="00520A05" w:rsidRDefault="00653979" w:rsidP="00653979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87"/>
            </w:tblGrid>
            <w:tr w:rsidR="00653979" w:rsidRPr="00F321ED" w:rsidTr="00653979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3979" w:rsidRPr="00F321ED" w:rsidRDefault="00653979" w:rsidP="00653979">
                  <w:pPr>
                    <w:spacing w:line="23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9925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7. Предложения по отмене, изменению проекта муниципального нормативного правового акта или его отдельных положений</w:t>
                  </w:r>
                </w:p>
              </w:tc>
            </w:tr>
          </w:tbl>
          <w:p w:rsidR="00653979" w:rsidRPr="00520A05" w:rsidRDefault="00653979" w:rsidP="00653979">
            <w:pPr>
              <w:pStyle w:val="ConsPlusNormal"/>
              <w:tabs>
                <w:tab w:val="left" w:pos="567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3979" w:rsidRPr="00520A05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3979" w:rsidRDefault="00653979" w:rsidP="0065397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653979" w:rsidRPr="00B914B0" w:rsidRDefault="00653979" w:rsidP="00653979">
            <w:pPr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уполномоченного органа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B914B0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Pr="00B914B0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B914B0">
              <w:rPr>
                <w:rFonts w:ascii="Times New Roman" w:hAnsi="Times New Roman"/>
                <w:sz w:val="28"/>
                <w:szCs w:val="28"/>
              </w:rPr>
              <w:tab/>
            </w:r>
            <w:r w:rsidRPr="00B914B0">
              <w:rPr>
                <w:rFonts w:ascii="Times New Roman" w:hAnsi="Times New Roman"/>
                <w:b/>
                <w:sz w:val="28"/>
                <w:szCs w:val="28"/>
              </w:rPr>
              <w:t>__________________</w:t>
            </w:r>
          </w:p>
          <w:p w:rsidR="00653979" w:rsidRPr="00B914B0" w:rsidRDefault="00653979" w:rsidP="0065397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288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20A0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20A0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0A05">
              <w:rPr>
                <w:rFonts w:ascii="Times New Roman" w:hAnsi="Times New Roman"/>
                <w:sz w:val="24"/>
                <w:szCs w:val="24"/>
              </w:rPr>
              <w:t>одпись)</w:t>
            </w:r>
            <w:r w:rsidRPr="00B914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</w:t>
            </w:r>
            <w:r w:rsidRPr="00520A05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</w:t>
            </w: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0A45CD" w:rsidRDefault="000A45CD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0A45CD" w:rsidRDefault="000A45CD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0A45CD" w:rsidRDefault="000A45CD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Pr="000A45CD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5C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Приложение № 3</w:t>
            </w:r>
          </w:p>
          <w:p w:rsidR="00653979" w:rsidRPr="000A45CD" w:rsidRDefault="00653979" w:rsidP="00653979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45CD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0A45C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0A45CD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0A45CD" w:rsidRPr="000A45CD">
              <w:rPr>
                <w:rFonts w:ascii="Times New Roman" w:hAnsi="Times New Roman"/>
                <w:sz w:val="28"/>
                <w:szCs w:val="28"/>
              </w:rPr>
              <w:t>Порядку</w:t>
            </w:r>
          </w:p>
          <w:p w:rsidR="00653979" w:rsidRPr="00683474" w:rsidRDefault="00653979" w:rsidP="00653979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Pr="00683474" w:rsidRDefault="00653979" w:rsidP="00653979">
            <w:pPr>
              <w:pStyle w:val="ConsPlusNormal"/>
              <w:tabs>
                <w:tab w:val="left" w:pos="6379"/>
              </w:tabs>
              <w:jc w:val="center"/>
              <w:rPr>
                <w:rFonts w:ascii="Times New Roman" w:hAnsi="Times New Roman"/>
                <w:szCs w:val="28"/>
              </w:rPr>
            </w:pPr>
            <w:r w:rsidRPr="00683474">
              <w:rPr>
                <w:rFonts w:ascii="Times New Roman" w:hAnsi="Times New Roman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              </w:t>
            </w:r>
          </w:p>
          <w:p w:rsidR="00653979" w:rsidRPr="00683474" w:rsidRDefault="00653979" w:rsidP="00653979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3979" w:rsidRDefault="00653979" w:rsidP="0065397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3979" w:rsidRDefault="00653979" w:rsidP="0065397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3979" w:rsidRPr="00683474" w:rsidRDefault="00653979" w:rsidP="0065397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</w:p>
          <w:p w:rsidR="00653979" w:rsidRDefault="00653979" w:rsidP="0065397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проведения экспертизы</w:t>
            </w:r>
            <w:r w:rsidRPr="00683474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ых </w:t>
            </w:r>
            <w:r w:rsidRPr="00683474">
              <w:rPr>
                <w:rFonts w:ascii="Times New Roman" w:hAnsi="Times New Roman"/>
                <w:b/>
                <w:sz w:val="28"/>
                <w:szCs w:val="28"/>
              </w:rPr>
              <w:t>нормативн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ых</w:t>
            </w:r>
            <w:r w:rsidRPr="00683474">
              <w:rPr>
                <w:rFonts w:ascii="Times New Roman" w:hAnsi="Times New Roman"/>
                <w:b/>
                <w:sz w:val="28"/>
                <w:szCs w:val="28"/>
              </w:rPr>
              <w:t xml:space="preserve"> право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вых</w:t>
            </w:r>
            <w:r w:rsidRPr="00683474">
              <w:rPr>
                <w:rFonts w:ascii="Times New Roman" w:hAnsi="Times New Roman"/>
                <w:b/>
                <w:sz w:val="28"/>
                <w:szCs w:val="28"/>
              </w:rPr>
              <w:t xml:space="preserve"> акт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653979" w:rsidRDefault="00653979" w:rsidP="0065397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_________ год</w:t>
            </w:r>
          </w:p>
          <w:p w:rsidR="00653979" w:rsidRDefault="00653979" w:rsidP="0065397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56"/>
              <w:gridCol w:w="2649"/>
              <w:gridCol w:w="922"/>
              <w:gridCol w:w="1638"/>
              <w:gridCol w:w="4530"/>
            </w:tblGrid>
            <w:tr w:rsidR="00653979" w:rsidRPr="00526613" w:rsidTr="00653979">
              <w:tc>
                <w:tcPr>
                  <w:tcW w:w="0" w:type="auto"/>
                  <w:vMerge w:val="restart"/>
                </w:tcPr>
                <w:p w:rsidR="00653979" w:rsidRPr="00526613" w:rsidRDefault="00653979" w:rsidP="0065397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613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</w:tcPr>
                <w:p w:rsidR="00653979" w:rsidRPr="00526613" w:rsidRDefault="00653979" w:rsidP="0065397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613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муниципального нормативного правового акта</w:t>
                  </w:r>
                </w:p>
              </w:tc>
              <w:tc>
                <w:tcPr>
                  <w:tcW w:w="2582" w:type="dxa"/>
                  <w:gridSpan w:val="2"/>
                </w:tcPr>
                <w:p w:rsidR="00653979" w:rsidRPr="00526613" w:rsidRDefault="00653979" w:rsidP="0065397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613">
                    <w:rPr>
                      <w:rFonts w:ascii="Times New Roman" w:hAnsi="Times New Roman"/>
                      <w:sz w:val="24"/>
                      <w:szCs w:val="24"/>
                    </w:rPr>
                    <w:t>Срок проведения экспертизы*</w:t>
                  </w:r>
                </w:p>
              </w:tc>
              <w:tc>
                <w:tcPr>
                  <w:tcW w:w="4530" w:type="dxa"/>
                  <w:vMerge w:val="restart"/>
                </w:tcPr>
                <w:p w:rsidR="00653979" w:rsidRPr="00526613" w:rsidRDefault="00653979" w:rsidP="0065397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613">
                    <w:rPr>
                      <w:rFonts w:ascii="Times New Roman" w:hAnsi="Times New Roman"/>
                      <w:sz w:val="24"/>
                      <w:szCs w:val="24"/>
                    </w:rPr>
                    <w:t>Орган местного самоуправления муниципального образования Смоленской области или его структурное подразделение, являющиеся разработчиком муниципального нормативного правового акта</w:t>
                  </w:r>
                </w:p>
              </w:tc>
            </w:tr>
            <w:tr w:rsidR="00653979" w:rsidRPr="00526613" w:rsidTr="00653979">
              <w:tc>
                <w:tcPr>
                  <w:tcW w:w="0" w:type="auto"/>
                  <w:vMerge/>
                </w:tcPr>
                <w:p w:rsidR="00653979" w:rsidRPr="00526613" w:rsidRDefault="00653979" w:rsidP="0065397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653979" w:rsidRPr="00526613" w:rsidRDefault="00653979" w:rsidP="0065397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53979" w:rsidRPr="00526613" w:rsidRDefault="00653979" w:rsidP="0065397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613">
                    <w:rPr>
                      <w:rFonts w:ascii="Times New Roman" w:hAnsi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1594" w:type="dxa"/>
                </w:tcPr>
                <w:p w:rsidR="00653979" w:rsidRPr="00526613" w:rsidRDefault="00653979" w:rsidP="0065397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613">
                    <w:rPr>
                      <w:rFonts w:ascii="Times New Roman" w:hAnsi="Times New Roman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4530" w:type="dxa"/>
                  <w:vMerge/>
                </w:tcPr>
                <w:p w:rsidR="00653979" w:rsidRPr="00526613" w:rsidRDefault="00653979" w:rsidP="0065397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3979" w:rsidRPr="00526613" w:rsidTr="00653979">
              <w:tc>
                <w:tcPr>
                  <w:tcW w:w="0" w:type="auto"/>
                </w:tcPr>
                <w:p w:rsidR="00653979" w:rsidRPr="00526613" w:rsidRDefault="00653979" w:rsidP="0065397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61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53979" w:rsidRPr="00526613" w:rsidRDefault="00653979" w:rsidP="0065397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53979" w:rsidRPr="00526613" w:rsidRDefault="00653979" w:rsidP="0065397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53979" w:rsidRPr="00526613" w:rsidRDefault="00653979" w:rsidP="0065397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53979" w:rsidRPr="00526613" w:rsidRDefault="00653979" w:rsidP="0065397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3979" w:rsidRPr="00526613" w:rsidTr="00653979">
              <w:tc>
                <w:tcPr>
                  <w:tcW w:w="0" w:type="auto"/>
                </w:tcPr>
                <w:p w:rsidR="00653979" w:rsidRPr="00526613" w:rsidRDefault="00653979" w:rsidP="0065397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613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0" w:type="auto"/>
                </w:tcPr>
                <w:p w:rsidR="00653979" w:rsidRPr="00526613" w:rsidRDefault="00653979" w:rsidP="0065397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53979" w:rsidRPr="00526613" w:rsidRDefault="00653979" w:rsidP="0065397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53979" w:rsidRPr="00526613" w:rsidRDefault="00653979" w:rsidP="0065397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53979" w:rsidRPr="00526613" w:rsidRDefault="00653979" w:rsidP="0065397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53979" w:rsidRDefault="00653979" w:rsidP="00653979">
            <w:pPr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</w:t>
            </w:r>
          </w:p>
          <w:p w:rsidR="00653979" w:rsidRPr="00726582" w:rsidRDefault="00653979" w:rsidP="00653979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658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726582">
              <w:rPr>
                <w:rFonts w:ascii="Times New Roman" w:hAnsi="Times New Roman"/>
                <w:sz w:val="24"/>
                <w:szCs w:val="24"/>
              </w:rPr>
              <w:t xml:space="preserve"> срок проведения экспертизы  не должен превышать 3 месяца </w:t>
            </w:r>
            <w:proofErr w:type="gramStart"/>
            <w:r w:rsidRPr="00726582">
              <w:rPr>
                <w:rFonts w:ascii="Times New Roman" w:hAnsi="Times New Roman"/>
                <w:sz w:val="24"/>
                <w:szCs w:val="24"/>
              </w:rPr>
              <w:t>с даты начала</w:t>
            </w:r>
            <w:proofErr w:type="gramEnd"/>
            <w:r w:rsidRPr="00726582">
              <w:rPr>
                <w:rFonts w:ascii="Times New Roman" w:hAnsi="Times New Roman"/>
                <w:sz w:val="24"/>
                <w:szCs w:val="24"/>
              </w:rPr>
              <w:t xml:space="preserve"> проведения экспертизы</w:t>
            </w: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             </w:t>
            </w: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0A45CD" w:rsidRDefault="000A45CD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0A45CD" w:rsidRDefault="000A45CD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0A45CD" w:rsidRDefault="000A45CD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0A45CD" w:rsidRDefault="000A45CD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0A45CD" w:rsidRDefault="000A45CD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0A45CD" w:rsidRDefault="000A45CD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Pr="000A45CD" w:rsidRDefault="00653979" w:rsidP="00653979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                                                           </w:t>
            </w:r>
            <w:r w:rsidRPr="000A45CD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653979" w:rsidRPr="000A45CD" w:rsidRDefault="00653979" w:rsidP="00653979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83474">
              <w:rPr>
                <w:rFonts w:ascii="Times New Roman" w:hAnsi="Times New Roman"/>
                <w:szCs w:val="28"/>
              </w:rPr>
              <w:t xml:space="preserve">                                  </w:t>
            </w:r>
            <w:r w:rsidR="000A45CD">
              <w:rPr>
                <w:rFonts w:ascii="Times New Roman" w:hAnsi="Times New Roman"/>
                <w:szCs w:val="28"/>
              </w:rPr>
              <w:t xml:space="preserve">           </w:t>
            </w:r>
            <w:r w:rsidRPr="000A45CD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0A45CD" w:rsidRPr="000A45CD">
              <w:rPr>
                <w:rFonts w:ascii="Times New Roman" w:hAnsi="Times New Roman"/>
                <w:sz w:val="28"/>
                <w:szCs w:val="28"/>
              </w:rPr>
              <w:t>Порядку</w:t>
            </w:r>
          </w:p>
          <w:p w:rsidR="00653979" w:rsidRPr="00683474" w:rsidRDefault="00653979" w:rsidP="00653979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Pr="00683474" w:rsidRDefault="00653979" w:rsidP="00653979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/>
                <w:szCs w:val="28"/>
              </w:rPr>
            </w:pPr>
            <w:r w:rsidRPr="00683474">
              <w:rPr>
                <w:rFonts w:ascii="Times New Roman" w:hAnsi="Times New Roman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             </w:t>
            </w:r>
          </w:p>
          <w:p w:rsidR="00653979" w:rsidRPr="00683474" w:rsidRDefault="00653979" w:rsidP="00653979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Pr="00683474" w:rsidRDefault="00653979" w:rsidP="0065397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474">
              <w:rPr>
                <w:rFonts w:ascii="Times New Roman" w:hAnsi="Times New Roman"/>
                <w:b/>
                <w:sz w:val="28"/>
                <w:szCs w:val="28"/>
              </w:rPr>
              <w:t>Заключение</w:t>
            </w:r>
          </w:p>
          <w:p w:rsidR="00653979" w:rsidRPr="00683474" w:rsidRDefault="00653979" w:rsidP="0065397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474">
              <w:rPr>
                <w:rFonts w:ascii="Times New Roman" w:hAnsi="Times New Roman"/>
                <w:b/>
                <w:sz w:val="28"/>
                <w:szCs w:val="28"/>
              </w:rPr>
              <w:t>об экспертизе муниципального нормативного правового акта</w:t>
            </w:r>
          </w:p>
          <w:p w:rsidR="00653979" w:rsidRPr="00683474" w:rsidRDefault="00653979" w:rsidP="0065397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3979" w:rsidRPr="00683474" w:rsidRDefault="00653979" w:rsidP="00653979">
            <w:pPr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474">
              <w:rPr>
                <w:rFonts w:ascii="Times New Roman" w:hAnsi="Times New Roman"/>
                <w:sz w:val="28"/>
                <w:szCs w:val="28"/>
              </w:rPr>
              <w:t>от «___»____________ 20__ г.</w:t>
            </w:r>
          </w:p>
          <w:p w:rsidR="00653979" w:rsidRPr="00A26F4D" w:rsidRDefault="00653979" w:rsidP="00653979">
            <w:pPr>
              <w:spacing w:after="0" w:line="21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195"/>
            </w:tblGrid>
            <w:tr w:rsidR="00653979" w:rsidRPr="00A26F4D" w:rsidTr="00653979">
              <w:tc>
                <w:tcPr>
                  <w:tcW w:w="10421" w:type="dxa"/>
                </w:tcPr>
                <w:p w:rsidR="00653979" w:rsidRPr="00A26F4D" w:rsidRDefault="00653979" w:rsidP="0065397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1. Сведения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 муниципальном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нормативном правовом акте</w:t>
                  </w:r>
                </w:p>
              </w:tc>
            </w:tr>
          </w:tbl>
          <w:p w:rsidR="00653979" w:rsidRPr="00BD1A4E" w:rsidRDefault="00653979" w:rsidP="00653979">
            <w:pPr>
              <w:spacing w:after="0" w:line="216" w:lineRule="auto"/>
              <w:ind w:firstLine="709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195"/>
            </w:tblGrid>
            <w:tr w:rsidR="00653979" w:rsidRPr="00A26F4D" w:rsidTr="00653979">
              <w:tc>
                <w:tcPr>
                  <w:tcW w:w="10195" w:type="dxa"/>
                </w:tcPr>
                <w:p w:rsidR="00653979" w:rsidRPr="00A26F4D" w:rsidRDefault="00653979" w:rsidP="0065397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2. Орган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местного самоуправления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муниципального образования 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Смоленской области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или его структурное подразделение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 являющи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ся разработчиком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муниципального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нормативного правового акта, либо осуществляющи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полномочия в сфере, регулируемой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муниципальным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нормативным правовым актом</w:t>
                  </w:r>
                </w:p>
              </w:tc>
            </w:tr>
          </w:tbl>
          <w:p w:rsidR="00653979" w:rsidRPr="00BD1A4E" w:rsidRDefault="00653979" w:rsidP="00653979">
            <w:pPr>
              <w:spacing w:after="0" w:line="216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195"/>
            </w:tblGrid>
            <w:tr w:rsidR="00653979" w:rsidRPr="00A26F4D" w:rsidTr="00653979">
              <w:tc>
                <w:tcPr>
                  <w:tcW w:w="10195" w:type="dxa"/>
                </w:tcPr>
                <w:p w:rsidR="00653979" w:rsidRPr="00A26F4D" w:rsidRDefault="00653979" w:rsidP="0065397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3. Информация о выявленных положениях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муниципального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</w:t>
                  </w:r>
                  <w:r w:rsidRPr="00A26F4D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выводов</w:t>
                  </w:r>
                </w:p>
              </w:tc>
            </w:tr>
          </w:tbl>
          <w:p w:rsidR="00653979" w:rsidRPr="00BD1A4E" w:rsidRDefault="00653979" w:rsidP="00653979">
            <w:pPr>
              <w:spacing w:after="0" w:line="216" w:lineRule="auto"/>
              <w:ind w:firstLine="709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195"/>
            </w:tblGrid>
            <w:tr w:rsidR="00653979" w:rsidRPr="00A26F4D" w:rsidTr="00653979">
              <w:tc>
                <w:tcPr>
                  <w:tcW w:w="10195" w:type="dxa"/>
                </w:tcPr>
                <w:p w:rsidR="00653979" w:rsidRPr="00A26F4D" w:rsidRDefault="00653979" w:rsidP="0065397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4. И</w:t>
                  </w:r>
                  <w:r w:rsidRPr="00A26F4D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нформация 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 достижении заявленных целей регулирования</w:t>
                  </w:r>
                </w:p>
              </w:tc>
            </w:tr>
          </w:tbl>
          <w:p w:rsidR="00653979" w:rsidRPr="00BD1A4E" w:rsidRDefault="00653979" w:rsidP="00653979">
            <w:pPr>
              <w:spacing w:after="0" w:line="216" w:lineRule="auto"/>
              <w:ind w:firstLine="709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195"/>
            </w:tblGrid>
            <w:tr w:rsidR="00653979" w:rsidRPr="00A26F4D" w:rsidTr="00653979">
              <w:tc>
                <w:tcPr>
                  <w:tcW w:w="10195" w:type="dxa"/>
                </w:tcPr>
                <w:p w:rsidR="00653979" w:rsidRPr="00A26F4D" w:rsidRDefault="00653979" w:rsidP="0065397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5. И</w:t>
                  </w:r>
                  <w:r w:rsidRPr="00A26F4D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нформация 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 положительных и отрицательных последствиях действия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муниципального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нормативного правового акта</w:t>
                  </w:r>
                </w:p>
              </w:tc>
            </w:tr>
          </w:tbl>
          <w:p w:rsidR="00653979" w:rsidRPr="00BD1A4E" w:rsidRDefault="00653979" w:rsidP="00653979">
            <w:pPr>
              <w:spacing w:after="0" w:line="216" w:lineRule="auto"/>
              <w:ind w:firstLine="709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195"/>
            </w:tblGrid>
            <w:tr w:rsidR="00653979" w:rsidRPr="00A26F4D" w:rsidTr="00653979">
              <w:tc>
                <w:tcPr>
                  <w:tcW w:w="10421" w:type="dxa"/>
                </w:tcPr>
                <w:p w:rsidR="00653979" w:rsidRPr="00A26F4D" w:rsidRDefault="00653979" w:rsidP="0065397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6. И</w:t>
                  </w:r>
                  <w:r w:rsidRPr="00A26F4D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нформация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выгодах и издержках, рассчитанных с использованием количественных методов</w:t>
                  </w:r>
                </w:p>
              </w:tc>
            </w:tr>
          </w:tbl>
          <w:p w:rsidR="00653979" w:rsidRPr="00BD1A4E" w:rsidRDefault="00653979" w:rsidP="00653979">
            <w:pPr>
              <w:spacing w:after="0" w:line="216" w:lineRule="auto"/>
              <w:ind w:firstLine="709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195"/>
            </w:tblGrid>
            <w:tr w:rsidR="00653979" w:rsidRPr="00A26F4D" w:rsidTr="00653979">
              <w:tc>
                <w:tcPr>
                  <w:tcW w:w="10195" w:type="dxa"/>
                </w:tcPr>
                <w:p w:rsidR="00653979" w:rsidRPr="00A26F4D" w:rsidRDefault="00653979" w:rsidP="0065397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7. </w:t>
                  </w:r>
                  <w:r w:rsidRPr="00A26F4D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Информация о результатах проведения публичных консультаций</w:t>
                  </w:r>
                </w:p>
              </w:tc>
            </w:tr>
          </w:tbl>
          <w:p w:rsidR="00653979" w:rsidRPr="00BD1A4E" w:rsidRDefault="00653979" w:rsidP="00653979">
            <w:pPr>
              <w:spacing w:after="0" w:line="216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195"/>
            </w:tblGrid>
            <w:tr w:rsidR="00653979" w:rsidRPr="00A26F4D" w:rsidTr="00653979">
              <w:tc>
                <w:tcPr>
                  <w:tcW w:w="10195" w:type="dxa"/>
                </w:tcPr>
                <w:p w:rsidR="00653979" w:rsidRPr="00A26F4D" w:rsidRDefault="00653979" w:rsidP="0065397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8. </w:t>
                  </w:r>
                  <w:r w:rsidRPr="00A26F4D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Позиции представителей субъектов предпринимательской и инвестиционной деятельности, участвовавших в публичных консультациях</w:t>
                  </w:r>
                </w:p>
              </w:tc>
            </w:tr>
          </w:tbl>
          <w:p w:rsidR="00653979" w:rsidRPr="00BD1A4E" w:rsidRDefault="00653979" w:rsidP="00653979">
            <w:pPr>
              <w:spacing w:after="0" w:line="216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195"/>
            </w:tblGrid>
            <w:tr w:rsidR="00653979" w:rsidRPr="00A26F4D" w:rsidTr="00653979">
              <w:tc>
                <w:tcPr>
                  <w:tcW w:w="10195" w:type="dxa"/>
                </w:tcPr>
                <w:p w:rsidR="00653979" w:rsidRPr="00A26F4D" w:rsidRDefault="00653979" w:rsidP="0065397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9. Предложения по отмене, изменению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муниципального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нормативного правового акта или его отдельных положений</w:t>
                  </w:r>
                </w:p>
              </w:tc>
            </w:tr>
          </w:tbl>
          <w:p w:rsidR="00653979" w:rsidRDefault="00653979" w:rsidP="0065397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3979" w:rsidRDefault="00653979" w:rsidP="0065397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3979" w:rsidRDefault="00653979" w:rsidP="0065397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653979" w:rsidRPr="00A26F4D" w:rsidRDefault="00653979" w:rsidP="00653979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уполномоченного органа       </w:t>
            </w:r>
            <w:r w:rsidRPr="00A26F4D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Pr="00A26F4D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A26F4D">
              <w:rPr>
                <w:rFonts w:ascii="Times New Roman" w:hAnsi="Times New Roman"/>
                <w:sz w:val="28"/>
                <w:szCs w:val="28"/>
              </w:rPr>
              <w:tab/>
            </w:r>
            <w:r w:rsidRPr="00A26F4D">
              <w:rPr>
                <w:rFonts w:ascii="Times New Roman" w:hAnsi="Times New Roman"/>
                <w:b/>
                <w:sz w:val="28"/>
                <w:szCs w:val="28"/>
              </w:rPr>
              <w:t>__________________</w:t>
            </w:r>
          </w:p>
          <w:p w:rsidR="00653979" w:rsidRPr="00B914B0" w:rsidRDefault="00653979" w:rsidP="0065397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288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20A0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20A05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0A05">
              <w:rPr>
                <w:rFonts w:ascii="Times New Roman" w:hAnsi="Times New Roman"/>
                <w:sz w:val="24"/>
                <w:szCs w:val="24"/>
              </w:rPr>
              <w:t>одпись)</w:t>
            </w:r>
            <w:r w:rsidRPr="00B914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</w:t>
            </w:r>
            <w:r w:rsidRPr="00520A05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  <w:p w:rsidR="00653979" w:rsidRDefault="00653979" w:rsidP="00653979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                                 </w:t>
            </w:r>
          </w:p>
          <w:p w:rsidR="00653979" w:rsidRDefault="00653979" w:rsidP="00653979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  <w:p w:rsidR="000A45CD" w:rsidRDefault="000A45CD" w:rsidP="00653979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  <w:p w:rsidR="000A45CD" w:rsidRDefault="000A45CD" w:rsidP="00653979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  <w:p w:rsidR="000A45CD" w:rsidRDefault="000A45CD" w:rsidP="00653979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  <w:p w:rsidR="00653979" w:rsidRPr="000A45CD" w:rsidRDefault="00653979" w:rsidP="0065397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                                 </w:t>
            </w:r>
            <w:r w:rsidRPr="000A45CD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653979" w:rsidRPr="00C06549" w:rsidRDefault="000A45CD" w:rsidP="000A45CD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653979" w:rsidRPr="000A45CD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Порядку</w:t>
            </w:r>
          </w:p>
        </w:tc>
      </w:tr>
    </w:tbl>
    <w:p w:rsidR="00653979" w:rsidRDefault="00653979" w:rsidP="00653979">
      <w:pPr>
        <w:pStyle w:val="ConsPlusNormal"/>
        <w:ind w:left="5400"/>
        <w:jc w:val="right"/>
        <w:rPr>
          <w:rFonts w:ascii="Times New Roman" w:hAnsi="Times New Roman"/>
          <w:szCs w:val="28"/>
        </w:rPr>
      </w:pPr>
    </w:p>
    <w:p w:rsidR="00653979" w:rsidRPr="00050B2E" w:rsidRDefault="00653979" w:rsidP="00653979">
      <w:pPr>
        <w:pStyle w:val="ConsPlusNormal"/>
        <w:tabs>
          <w:tab w:val="left" w:pos="6379"/>
        </w:tabs>
        <w:ind w:left="540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</w:t>
      </w:r>
    </w:p>
    <w:tbl>
      <w:tblPr>
        <w:tblW w:w="0" w:type="auto"/>
        <w:tblInd w:w="108" w:type="dxa"/>
        <w:tblLook w:val="01E0"/>
      </w:tblPr>
      <w:tblGrid>
        <w:gridCol w:w="4678"/>
      </w:tblGrid>
      <w:tr w:rsidR="00653979" w:rsidRPr="00FA1E79" w:rsidTr="00653979">
        <w:tc>
          <w:tcPr>
            <w:tcW w:w="4678" w:type="dxa"/>
          </w:tcPr>
          <w:p w:rsidR="00653979" w:rsidRPr="00C06549" w:rsidRDefault="00653979" w:rsidP="00653979">
            <w:pPr>
              <w:pStyle w:val="ConsPlusNormal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Бланк разработчика </w:t>
            </w:r>
          </w:p>
          <w:p w:rsidR="00653979" w:rsidRPr="00C06549" w:rsidRDefault="00653979" w:rsidP="00653979">
            <w:pPr>
              <w:pStyle w:val="ConsPlusNormal"/>
              <w:rPr>
                <w:rFonts w:ascii="Times New Roman" w:hAnsi="Times New Roman"/>
                <w:szCs w:val="28"/>
              </w:rPr>
            </w:pPr>
          </w:p>
        </w:tc>
      </w:tr>
    </w:tbl>
    <w:p w:rsidR="00653979" w:rsidRDefault="00653979" w:rsidP="00653979">
      <w:pPr>
        <w:pStyle w:val="ConsPlusNormal"/>
        <w:rPr>
          <w:rFonts w:ascii="Times New Roman" w:hAnsi="Times New Roman"/>
          <w:szCs w:val="28"/>
        </w:rPr>
      </w:pPr>
    </w:p>
    <w:p w:rsidR="00653979" w:rsidRPr="00DF264F" w:rsidRDefault="00653979" w:rsidP="00653979">
      <w:pPr>
        <w:pStyle w:val="ConsPlusNormal"/>
        <w:ind w:firstLine="709"/>
        <w:jc w:val="center"/>
        <w:rPr>
          <w:rFonts w:ascii="Times New Roman" w:hAnsi="Times New Roman"/>
          <w:b/>
          <w:szCs w:val="28"/>
        </w:rPr>
      </w:pPr>
      <w:bookmarkStart w:id="4" w:name="Par236"/>
      <w:bookmarkEnd w:id="4"/>
      <w:r w:rsidRPr="00DF264F">
        <w:rPr>
          <w:rFonts w:ascii="Times New Roman" w:hAnsi="Times New Roman"/>
          <w:b/>
          <w:szCs w:val="28"/>
        </w:rPr>
        <w:t>УВЕДОМЛЕНИЕ</w:t>
      </w:r>
    </w:p>
    <w:p w:rsidR="00653979" w:rsidRPr="00DF264F" w:rsidRDefault="00653979" w:rsidP="00653979">
      <w:pPr>
        <w:pStyle w:val="ConsPlusNormal"/>
        <w:ind w:firstLine="709"/>
        <w:jc w:val="center"/>
        <w:rPr>
          <w:rFonts w:ascii="Times New Roman" w:hAnsi="Times New Roman"/>
          <w:b/>
          <w:szCs w:val="28"/>
        </w:rPr>
      </w:pPr>
      <w:r w:rsidRPr="00DF264F">
        <w:rPr>
          <w:rFonts w:ascii="Times New Roman" w:hAnsi="Times New Roman"/>
          <w:b/>
          <w:szCs w:val="28"/>
        </w:rPr>
        <w:t>о проведении публичных консультаций</w:t>
      </w:r>
    </w:p>
    <w:p w:rsidR="00653979" w:rsidRDefault="00653979" w:rsidP="00653979">
      <w:pPr>
        <w:pStyle w:val="ConsPlusNormal"/>
        <w:ind w:firstLine="709"/>
        <w:jc w:val="center"/>
        <w:rPr>
          <w:rFonts w:ascii="Times New Roman" w:hAnsi="Times New Roman"/>
          <w:szCs w:val="28"/>
        </w:rPr>
      </w:pPr>
      <w:r w:rsidRPr="00DF264F">
        <w:rPr>
          <w:rFonts w:ascii="Times New Roman" w:hAnsi="Times New Roman"/>
          <w:b/>
          <w:szCs w:val="28"/>
        </w:rPr>
        <w:t>в рамках процедуры оценки регулирующего воздействия</w:t>
      </w:r>
      <w:r>
        <w:rPr>
          <w:rFonts w:ascii="Times New Roman" w:hAnsi="Times New Roman"/>
          <w:szCs w:val="28"/>
        </w:rPr>
        <w:t xml:space="preserve"> </w:t>
      </w:r>
    </w:p>
    <w:p w:rsidR="00653979" w:rsidRPr="00DE6FFA" w:rsidRDefault="00653979" w:rsidP="00653979">
      <w:pPr>
        <w:pStyle w:val="ConsPlusNormal"/>
        <w:jc w:val="both"/>
        <w:rPr>
          <w:rFonts w:ascii="Times New Roman" w:hAnsi="Times New Roman"/>
          <w:szCs w:val="28"/>
        </w:rPr>
      </w:pPr>
      <w:r w:rsidRPr="00DE6FFA">
        <w:rPr>
          <w:rFonts w:ascii="Times New Roman" w:hAnsi="Times New Roman"/>
          <w:szCs w:val="28"/>
        </w:rPr>
        <w:t>Настоящим______________________________________________________________</w:t>
      </w:r>
    </w:p>
    <w:p w:rsidR="00653979" w:rsidRPr="00DE6FFA" w:rsidRDefault="00653979" w:rsidP="00653979">
      <w:pPr>
        <w:pStyle w:val="ConsPlusNormal"/>
        <w:jc w:val="both"/>
        <w:rPr>
          <w:rFonts w:ascii="Times New Roman" w:hAnsi="Times New Roman"/>
          <w:szCs w:val="28"/>
        </w:rPr>
      </w:pPr>
      <w:r w:rsidRPr="00DE6FFA">
        <w:rPr>
          <w:rFonts w:ascii="Times New Roman" w:hAnsi="Times New Roman"/>
          <w:szCs w:val="28"/>
        </w:rPr>
        <w:t>________________________________________________________________________</w:t>
      </w:r>
    </w:p>
    <w:p w:rsidR="00653979" w:rsidRPr="00DE6FFA" w:rsidRDefault="00653979" w:rsidP="00653979">
      <w:pPr>
        <w:pStyle w:val="ConsPlusNormal"/>
        <w:ind w:firstLine="709"/>
        <w:jc w:val="both"/>
        <w:rPr>
          <w:rFonts w:ascii="Times New Roman" w:hAnsi="Times New Roman"/>
          <w:sz w:val="20"/>
        </w:rPr>
      </w:pPr>
      <w:r w:rsidRPr="00DE6FFA">
        <w:rPr>
          <w:rFonts w:ascii="Courier New" w:hAnsi="Courier New" w:cs="Courier New"/>
        </w:rPr>
        <w:t xml:space="preserve">                  </w:t>
      </w:r>
      <w:r w:rsidRPr="00DE6FFA">
        <w:rPr>
          <w:rFonts w:ascii="Times New Roman" w:hAnsi="Times New Roman"/>
          <w:sz w:val="20"/>
        </w:rPr>
        <w:t xml:space="preserve">(наименование </w:t>
      </w:r>
      <w:r>
        <w:rPr>
          <w:rFonts w:ascii="Times New Roman" w:hAnsi="Times New Roman"/>
          <w:sz w:val="20"/>
        </w:rPr>
        <w:t>разработчика</w:t>
      </w:r>
      <w:r w:rsidRPr="00DE6FFA">
        <w:rPr>
          <w:rFonts w:ascii="Times New Roman" w:hAnsi="Times New Roman"/>
          <w:sz w:val="20"/>
        </w:rPr>
        <w:t>)</w:t>
      </w:r>
    </w:p>
    <w:p w:rsidR="00653979" w:rsidRPr="00DE6FFA" w:rsidRDefault="00653979" w:rsidP="00653979">
      <w:pPr>
        <w:pStyle w:val="ConsPlusCell"/>
        <w:rPr>
          <w:rFonts w:ascii="Courier New" w:hAnsi="Courier New" w:cs="Courier New"/>
        </w:rPr>
      </w:pPr>
      <w:r w:rsidRPr="00DE6FFA">
        <w:rPr>
          <w:rFonts w:ascii="Times New Roman" w:hAnsi="Times New Roman" w:cs="Times New Roman"/>
          <w:sz w:val="28"/>
          <w:szCs w:val="28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  <w:r w:rsidRPr="00DE6FFA">
        <w:rPr>
          <w:rFonts w:ascii="Courier New" w:hAnsi="Courier New" w:cs="Courier New"/>
        </w:rPr>
        <w:t xml:space="preserve"> </w:t>
      </w:r>
    </w:p>
    <w:p w:rsidR="00653979" w:rsidRPr="00DE6FFA" w:rsidRDefault="00653979" w:rsidP="00653979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DE6FFA">
        <w:rPr>
          <w:rFonts w:ascii="Courier New" w:hAnsi="Courier New" w:cs="Courier New"/>
        </w:rPr>
        <w:t>_________________________________________________________________________________________________________________________________________________________________________.</w:t>
      </w:r>
    </w:p>
    <w:p w:rsidR="00653979" w:rsidRPr="00DE6FFA" w:rsidRDefault="00653979" w:rsidP="00653979">
      <w:pPr>
        <w:pStyle w:val="ConsPlusCell"/>
        <w:jc w:val="center"/>
        <w:rPr>
          <w:rFonts w:ascii="Times New Roman" w:hAnsi="Times New Roman" w:cs="Times New Roman"/>
        </w:rPr>
      </w:pPr>
      <w:r w:rsidRPr="00DE6FF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вид документа и его наименование</w:t>
      </w:r>
      <w:r w:rsidRPr="00DE6FFA">
        <w:rPr>
          <w:rFonts w:ascii="Times New Roman" w:hAnsi="Times New Roman" w:cs="Times New Roman"/>
        </w:rPr>
        <w:t>)</w:t>
      </w:r>
    </w:p>
    <w:p w:rsidR="00653979" w:rsidRPr="003D5790" w:rsidRDefault="00653979" w:rsidP="00653979">
      <w:pPr>
        <w:autoSpaceDE w:val="0"/>
        <w:autoSpaceDN w:val="0"/>
        <w:adjustRightInd w:val="0"/>
        <w:spacing w:line="228" w:lineRule="auto"/>
        <w:rPr>
          <w:rFonts w:ascii="Times New Roman" w:hAnsi="Times New Roman"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>Сроки проведения публичных консультаций:</w:t>
      </w:r>
    </w:p>
    <w:p w:rsidR="00653979" w:rsidRPr="003D5790" w:rsidRDefault="00653979" w:rsidP="00653979">
      <w:pPr>
        <w:autoSpaceDE w:val="0"/>
        <w:autoSpaceDN w:val="0"/>
        <w:adjustRightInd w:val="0"/>
        <w:spacing w:line="228" w:lineRule="auto"/>
        <w:ind w:firstLine="709"/>
        <w:rPr>
          <w:rFonts w:ascii="Times New Roman" w:hAnsi="Times New Roman"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>с ______________  по ________________</w:t>
      </w: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A05">
        <w:rPr>
          <w:rFonts w:ascii="Times New Roman" w:eastAsia="Times New Roman" w:hAnsi="Times New Roman"/>
          <w:sz w:val="28"/>
          <w:szCs w:val="28"/>
        </w:rPr>
        <w:t xml:space="preserve">Способ направления участниками публичных </w:t>
      </w:r>
      <w:r>
        <w:rPr>
          <w:rFonts w:ascii="Times New Roman" w:eastAsia="Times New Roman" w:hAnsi="Times New Roman"/>
          <w:sz w:val="28"/>
          <w:szCs w:val="28"/>
        </w:rPr>
        <w:t>консультаций</w:t>
      </w:r>
      <w:r w:rsidRPr="00520A05">
        <w:rPr>
          <w:rFonts w:ascii="Times New Roman" w:eastAsia="Times New Roman" w:hAnsi="Times New Roman"/>
          <w:sz w:val="28"/>
          <w:szCs w:val="28"/>
        </w:rPr>
        <w:t xml:space="preserve"> своих предложений и замечаний: опросный лист для проведения публичных </w:t>
      </w:r>
      <w:r>
        <w:rPr>
          <w:rFonts w:ascii="Times New Roman" w:eastAsia="Times New Roman" w:hAnsi="Times New Roman"/>
          <w:sz w:val="28"/>
          <w:szCs w:val="28"/>
        </w:rPr>
        <w:t>консультаций</w:t>
      </w:r>
      <w:r w:rsidRPr="00520A05">
        <w:rPr>
          <w:rFonts w:ascii="Times New Roman" w:eastAsia="Times New Roman" w:hAnsi="Times New Roman"/>
          <w:sz w:val="28"/>
          <w:szCs w:val="28"/>
        </w:rPr>
        <w:t xml:space="preserve"> заполняется на </w:t>
      </w:r>
      <w:proofErr w:type="spellStart"/>
      <w:proofErr w:type="gramStart"/>
      <w:r w:rsidRPr="00520A05">
        <w:rPr>
          <w:rFonts w:ascii="Times New Roman" w:eastAsia="Times New Roman" w:hAnsi="Times New Roman"/>
          <w:sz w:val="28"/>
          <w:szCs w:val="28"/>
        </w:rPr>
        <w:t>Интернет-Портале</w:t>
      </w:r>
      <w:proofErr w:type="spellEnd"/>
      <w:proofErr w:type="gramEnd"/>
      <w:r w:rsidRPr="00520A05">
        <w:rPr>
          <w:rFonts w:ascii="Times New Roman" w:eastAsia="Times New Roman" w:hAnsi="Times New Roman"/>
          <w:sz w:val="28"/>
          <w:szCs w:val="28"/>
        </w:rPr>
        <w:t xml:space="preserve"> для публичного обсуждения проектов и действующих нормативных правовых актов органов власти Смоленской области по адресу </w:t>
      </w:r>
      <w:hyperlink r:id="rId26" w:history="1">
        <w:r w:rsidRPr="00EE0D7B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</w:p>
    <w:p w:rsidR="00653979" w:rsidRPr="00520A05" w:rsidRDefault="00653979" w:rsidP="00653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0A05">
        <w:rPr>
          <w:rFonts w:ascii="Times New Roman" w:eastAsia="Times New Roman" w:hAnsi="Times New Roman"/>
          <w:sz w:val="28"/>
          <w:szCs w:val="28"/>
        </w:rPr>
        <w:t xml:space="preserve">или направляется по прилагаемой форме: </w:t>
      </w:r>
    </w:p>
    <w:p w:rsidR="00653979" w:rsidRPr="00520A05" w:rsidRDefault="00653979" w:rsidP="00653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0A05">
        <w:rPr>
          <w:rFonts w:ascii="Times New Roman" w:eastAsia="Times New Roman" w:hAnsi="Times New Roman"/>
          <w:sz w:val="28"/>
          <w:szCs w:val="28"/>
        </w:rPr>
        <w:t>в электронном виде на адрес электронной почты: ____________________________</w:t>
      </w:r>
    </w:p>
    <w:p w:rsidR="00653979" w:rsidRPr="00520A05" w:rsidRDefault="00653979" w:rsidP="006539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20A05">
        <w:rPr>
          <w:rFonts w:ascii="Times New Roman" w:eastAsia="Times New Roman" w:hAnsi="Times New Roman"/>
          <w:sz w:val="28"/>
          <w:szCs w:val="28"/>
        </w:rPr>
        <w:t>или на бумажном носителе по адресу: _______________________________________</w:t>
      </w:r>
    </w:p>
    <w:p w:rsidR="00653979" w:rsidRPr="00520A05" w:rsidRDefault="00653979" w:rsidP="006539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20A05">
        <w:rPr>
          <w:rFonts w:ascii="Times New Roman" w:eastAsia="Times New Roman" w:hAnsi="Times New Roman"/>
          <w:sz w:val="28"/>
          <w:szCs w:val="28"/>
        </w:rPr>
        <w:t>Контактное лицо по вопросам публичных консультаций:</w:t>
      </w:r>
    </w:p>
    <w:p w:rsidR="00653979" w:rsidRPr="00520A05" w:rsidRDefault="00653979" w:rsidP="00653979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20A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53979" w:rsidRPr="00520A05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 w:rsidRPr="00520A05">
        <w:rPr>
          <w:rFonts w:ascii="Times New Roman" w:eastAsia="Times New Roman" w:hAnsi="Times New Roman"/>
          <w:sz w:val="20"/>
          <w:szCs w:val="20"/>
        </w:rPr>
        <w:t>(Ф.И.О. ответственного сотрудника)</w:t>
      </w:r>
    </w:p>
    <w:p w:rsidR="00653979" w:rsidRPr="00520A05" w:rsidRDefault="00653979" w:rsidP="006539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20A05">
        <w:rPr>
          <w:rFonts w:ascii="Times New Roman" w:eastAsia="Times New Roman" w:hAnsi="Times New Roman"/>
          <w:sz w:val="28"/>
          <w:szCs w:val="28"/>
        </w:rPr>
        <w:t xml:space="preserve">Рабочий телефон: ___________________________________________ </w:t>
      </w:r>
    </w:p>
    <w:p w:rsidR="00653979" w:rsidRPr="00520A05" w:rsidRDefault="00653979" w:rsidP="006539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20A05">
        <w:rPr>
          <w:rFonts w:ascii="Times New Roman" w:eastAsia="Times New Roman" w:hAnsi="Times New Roman"/>
          <w:sz w:val="28"/>
          <w:szCs w:val="28"/>
        </w:rPr>
        <w:t>График работы: _____________________________________________</w:t>
      </w:r>
    </w:p>
    <w:p w:rsidR="00653979" w:rsidRPr="00520A05" w:rsidRDefault="00653979" w:rsidP="006539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20A05">
        <w:rPr>
          <w:rFonts w:ascii="Times New Roman" w:eastAsia="Times New Roman" w:hAnsi="Times New Roman"/>
          <w:sz w:val="28"/>
          <w:szCs w:val="28"/>
        </w:rPr>
        <w:t xml:space="preserve">Прилагаемые к уведомлению материалы: </w:t>
      </w:r>
    </w:p>
    <w:p w:rsidR="00653979" w:rsidRPr="00520A05" w:rsidRDefault="00653979" w:rsidP="00653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20A05">
        <w:rPr>
          <w:rFonts w:ascii="Times New Roman" w:eastAsia="Times New Roman" w:hAnsi="Times New Roman"/>
          <w:sz w:val="28"/>
          <w:szCs w:val="28"/>
        </w:rPr>
        <w:t>1) опросный лист для проведения публичных консультаций по проекту муниципального нормативного правового акта;</w:t>
      </w:r>
    </w:p>
    <w:p w:rsidR="00653979" w:rsidRPr="00520A05" w:rsidRDefault="00653979" w:rsidP="0065397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520A05">
        <w:rPr>
          <w:rFonts w:ascii="Times New Roman" w:eastAsia="Times New Roman" w:hAnsi="Times New Roman"/>
          <w:sz w:val="28"/>
          <w:szCs w:val="28"/>
        </w:rPr>
        <w:t>2) проект муниципального нормативного правового акта;</w:t>
      </w:r>
    </w:p>
    <w:p w:rsidR="00653979" w:rsidRPr="00520A05" w:rsidRDefault="00653979" w:rsidP="0065397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520A05">
        <w:rPr>
          <w:rFonts w:ascii="Times New Roman" w:eastAsia="Times New Roman" w:hAnsi="Times New Roman"/>
          <w:sz w:val="28"/>
          <w:szCs w:val="28"/>
        </w:rPr>
        <w:t>3) пояснительная записка к проекту муниципального нормативного правового акта;</w:t>
      </w:r>
    </w:p>
    <w:p w:rsidR="00653979" w:rsidRPr="00520A05" w:rsidRDefault="00653979" w:rsidP="0065397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520A05">
        <w:rPr>
          <w:rFonts w:ascii="Times New Roman" w:eastAsia="Times New Roman" w:hAnsi="Times New Roman"/>
          <w:sz w:val="28"/>
          <w:szCs w:val="28"/>
        </w:rPr>
        <w:t>4) отчет о предварительной оценке регулирующего воздействия проекта муниципального нормативного правового акта.</w:t>
      </w:r>
    </w:p>
    <w:p w:rsidR="00653979" w:rsidRDefault="00653979" w:rsidP="00653979">
      <w:pPr>
        <w:pStyle w:val="ConsPlusNormal"/>
        <w:jc w:val="both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jc w:val="both"/>
        <w:rPr>
          <w:rFonts w:ascii="Times New Roman" w:hAnsi="Times New Roman"/>
          <w:szCs w:val="28"/>
        </w:rPr>
      </w:pPr>
      <w:r w:rsidRPr="00F24120">
        <w:rPr>
          <w:rFonts w:ascii="Times New Roman" w:hAnsi="Times New Roman"/>
          <w:szCs w:val="28"/>
        </w:rPr>
        <w:t xml:space="preserve">Руководитель </w:t>
      </w:r>
      <w:r>
        <w:rPr>
          <w:rFonts w:ascii="Times New Roman" w:hAnsi="Times New Roman"/>
          <w:szCs w:val="28"/>
        </w:rPr>
        <w:t xml:space="preserve">       </w:t>
      </w:r>
      <w:r w:rsidRPr="00F24120">
        <w:rPr>
          <w:rFonts w:ascii="Times New Roman" w:hAnsi="Times New Roman"/>
          <w:szCs w:val="28"/>
        </w:rPr>
        <w:t xml:space="preserve">_______________________     </w:t>
      </w:r>
      <w:r>
        <w:rPr>
          <w:rFonts w:ascii="Times New Roman" w:hAnsi="Times New Roman"/>
          <w:szCs w:val="28"/>
        </w:rPr>
        <w:t>_____________________</w:t>
      </w:r>
    </w:p>
    <w:p w:rsidR="00653979" w:rsidRDefault="00653979" w:rsidP="00653979">
      <w:pPr>
        <w:widowControl w:val="0"/>
        <w:autoSpaceDE w:val="0"/>
        <w:autoSpaceDN w:val="0"/>
        <w:adjustRightInd w:val="0"/>
        <w:spacing w:after="0" w:line="216" w:lineRule="auto"/>
        <w:ind w:left="288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20A05">
        <w:rPr>
          <w:rFonts w:ascii="Times New Roman" w:hAnsi="Times New Roman"/>
          <w:sz w:val="24"/>
          <w:szCs w:val="24"/>
        </w:rPr>
        <w:t xml:space="preserve">   (</w:t>
      </w:r>
      <w:r>
        <w:rPr>
          <w:rFonts w:ascii="Times New Roman" w:hAnsi="Times New Roman"/>
          <w:sz w:val="24"/>
          <w:szCs w:val="24"/>
        </w:rPr>
        <w:t>п</w:t>
      </w:r>
      <w:r w:rsidRPr="00520A05">
        <w:rPr>
          <w:rFonts w:ascii="Times New Roman" w:hAnsi="Times New Roman"/>
          <w:sz w:val="24"/>
          <w:szCs w:val="24"/>
        </w:rPr>
        <w:t>одпись)</w:t>
      </w:r>
      <w:r w:rsidRPr="00B91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520A05">
        <w:rPr>
          <w:rFonts w:ascii="Times New Roman" w:hAnsi="Times New Roman"/>
          <w:sz w:val="24"/>
          <w:szCs w:val="24"/>
        </w:rPr>
        <w:t>(расшифровка подписи)</w:t>
      </w:r>
    </w:p>
    <w:p w:rsidR="000A45CD" w:rsidRDefault="000A45CD" w:rsidP="00653979">
      <w:pPr>
        <w:widowControl w:val="0"/>
        <w:autoSpaceDE w:val="0"/>
        <w:autoSpaceDN w:val="0"/>
        <w:adjustRightInd w:val="0"/>
        <w:spacing w:after="0" w:line="216" w:lineRule="auto"/>
        <w:ind w:left="2880"/>
        <w:outlineLvl w:val="0"/>
        <w:rPr>
          <w:rFonts w:ascii="Times New Roman" w:hAnsi="Times New Roman"/>
          <w:sz w:val="24"/>
          <w:szCs w:val="24"/>
        </w:rPr>
      </w:pPr>
    </w:p>
    <w:p w:rsidR="000A45CD" w:rsidRDefault="000A45CD" w:rsidP="00653979">
      <w:pPr>
        <w:widowControl w:val="0"/>
        <w:autoSpaceDE w:val="0"/>
        <w:autoSpaceDN w:val="0"/>
        <w:adjustRightInd w:val="0"/>
        <w:spacing w:after="0" w:line="216" w:lineRule="auto"/>
        <w:ind w:left="2880"/>
        <w:outlineLvl w:val="0"/>
        <w:rPr>
          <w:rFonts w:ascii="Times New Roman" w:hAnsi="Times New Roman"/>
          <w:sz w:val="24"/>
          <w:szCs w:val="24"/>
        </w:rPr>
      </w:pPr>
    </w:p>
    <w:p w:rsidR="000A45CD" w:rsidRDefault="000A45CD" w:rsidP="00653979">
      <w:pPr>
        <w:widowControl w:val="0"/>
        <w:autoSpaceDE w:val="0"/>
        <w:autoSpaceDN w:val="0"/>
        <w:adjustRightInd w:val="0"/>
        <w:spacing w:after="0" w:line="216" w:lineRule="auto"/>
        <w:ind w:left="2880"/>
        <w:outlineLvl w:val="0"/>
        <w:rPr>
          <w:rFonts w:ascii="Times New Roman" w:hAnsi="Times New Roman"/>
          <w:sz w:val="24"/>
          <w:szCs w:val="24"/>
        </w:rPr>
      </w:pPr>
    </w:p>
    <w:p w:rsidR="000A45CD" w:rsidRDefault="000A45CD" w:rsidP="00653979">
      <w:pPr>
        <w:widowControl w:val="0"/>
        <w:autoSpaceDE w:val="0"/>
        <w:autoSpaceDN w:val="0"/>
        <w:adjustRightInd w:val="0"/>
        <w:spacing w:after="0" w:line="216" w:lineRule="auto"/>
        <w:ind w:left="2880"/>
        <w:outlineLvl w:val="0"/>
        <w:rPr>
          <w:rFonts w:ascii="Times New Roman" w:hAnsi="Times New Roman"/>
          <w:sz w:val="24"/>
          <w:szCs w:val="24"/>
        </w:rPr>
      </w:pPr>
    </w:p>
    <w:p w:rsidR="000A45CD" w:rsidRPr="00B914B0" w:rsidRDefault="000A45CD" w:rsidP="00653979">
      <w:pPr>
        <w:widowControl w:val="0"/>
        <w:autoSpaceDE w:val="0"/>
        <w:autoSpaceDN w:val="0"/>
        <w:adjustRightInd w:val="0"/>
        <w:spacing w:after="0" w:line="216" w:lineRule="auto"/>
        <w:ind w:left="2880"/>
        <w:outlineLvl w:val="0"/>
        <w:rPr>
          <w:rFonts w:ascii="Times New Roman" w:hAnsi="Times New Roman"/>
          <w:sz w:val="28"/>
          <w:szCs w:val="28"/>
        </w:rPr>
      </w:pPr>
    </w:p>
    <w:p w:rsidR="00653979" w:rsidRDefault="00653979" w:rsidP="00653979">
      <w:pPr>
        <w:pStyle w:val="ConsPlusNormal"/>
        <w:jc w:val="right"/>
        <w:rPr>
          <w:rFonts w:ascii="Times New Roman" w:hAnsi="Times New Roman"/>
          <w:szCs w:val="28"/>
        </w:rPr>
      </w:pPr>
    </w:p>
    <w:p w:rsidR="00653979" w:rsidRPr="00050B2E" w:rsidRDefault="00653979" w:rsidP="00653979">
      <w:pPr>
        <w:pStyle w:val="ConsPlusNormal"/>
        <w:tabs>
          <w:tab w:val="left" w:pos="6379"/>
        </w:tabs>
        <w:ind w:left="5400"/>
        <w:rPr>
          <w:rFonts w:ascii="Times New Roman" w:hAnsi="Times New Roman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678"/>
      </w:tblGrid>
      <w:tr w:rsidR="00653979" w:rsidRPr="00FA1E79" w:rsidTr="00653979">
        <w:tc>
          <w:tcPr>
            <w:tcW w:w="4678" w:type="dxa"/>
          </w:tcPr>
          <w:p w:rsidR="00653979" w:rsidRPr="00C06549" w:rsidRDefault="00653979" w:rsidP="00653979">
            <w:pPr>
              <w:pStyle w:val="ConsPlusNormal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Бланк </w:t>
            </w:r>
            <w:r w:rsidRPr="00C06549">
              <w:rPr>
                <w:rFonts w:ascii="Times New Roman" w:hAnsi="Times New Roman"/>
                <w:szCs w:val="28"/>
              </w:rPr>
              <w:t>уполномоченного органа</w:t>
            </w:r>
          </w:p>
        </w:tc>
      </w:tr>
    </w:tbl>
    <w:p w:rsidR="00653979" w:rsidRDefault="00653979" w:rsidP="00653979">
      <w:pPr>
        <w:pStyle w:val="ConsPlusNormal"/>
        <w:rPr>
          <w:rFonts w:ascii="Times New Roman" w:hAnsi="Times New Roman"/>
          <w:szCs w:val="28"/>
        </w:rPr>
      </w:pPr>
    </w:p>
    <w:p w:rsidR="00653979" w:rsidRPr="003D5790" w:rsidRDefault="00653979" w:rsidP="00653979">
      <w:pPr>
        <w:pStyle w:val="ConsPlusNormal"/>
        <w:spacing w:line="228" w:lineRule="auto"/>
        <w:jc w:val="center"/>
        <w:rPr>
          <w:rFonts w:ascii="Times New Roman" w:hAnsi="Times New Roman"/>
          <w:b/>
          <w:szCs w:val="28"/>
        </w:rPr>
      </w:pPr>
      <w:r w:rsidRPr="003D5790">
        <w:rPr>
          <w:rFonts w:ascii="Times New Roman" w:hAnsi="Times New Roman"/>
          <w:b/>
          <w:szCs w:val="28"/>
        </w:rPr>
        <w:t xml:space="preserve">УВЕДОМЛЕНИЕ </w:t>
      </w:r>
    </w:p>
    <w:p w:rsidR="00653979" w:rsidRDefault="00653979" w:rsidP="00653979">
      <w:pPr>
        <w:pStyle w:val="ConsPlusNormal"/>
        <w:spacing w:line="228" w:lineRule="auto"/>
        <w:jc w:val="center"/>
        <w:rPr>
          <w:rFonts w:ascii="Times New Roman" w:hAnsi="Times New Roman"/>
          <w:b/>
          <w:szCs w:val="28"/>
        </w:rPr>
      </w:pPr>
      <w:r w:rsidRPr="003D5790">
        <w:rPr>
          <w:rFonts w:ascii="Times New Roman" w:hAnsi="Times New Roman"/>
          <w:b/>
          <w:szCs w:val="28"/>
        </w:rPr>
        <w:t xml:space="preserve">о проведении публичных консультаций </w:t>
      </w:r>
    </w:p>
    <w:p w:rsidR="00653979" w:rsidRPr="003D5790" w:rsidRDefault="00653979" w:rsidP="00653979">
      <w:pPr>
        <w:pStyle w:val="ConsPlusNormal"/>
        <w:spacing w:line="228" w:lineRule="auto"/>
        <w:jc w:val="center"/>
        <w:rPr>
          <w:rFonts w:ascii="Times New Roman" w:hAnsi="Times New Roman"/>
          <w:b/>
          <w:szCs w:val="28"/>
        </w:rPr>
      </w:pPr>
      <w:r w:rsidRPr="003D5790">
        <w:rPr>
          <w:rFonts w:ascii="Times New Roman" w:hAnsi="Times New Roman"/>
          <w:b/>
          <w:szCs w:val="28"/>
        </w:rPr>
        <w:t>по муниципально</w:t>
      </w:r>
      <w:r>
        <w:rPr>
          <w:rFonts w:ascii="Times New Roman" w:hAnsi="Times New Roman"/>
          <w:b/>
          <w:szCs w:val="28"/>
        </w:rPr>
        <w:t xml:space="preserve">му </w:t>
      </w:r>
      <w:r w:rsidRPr="003D5790">
        <w:rPr>
          <w:rFonts w:ascii="Times New Roman" w:hAnsi="Times New Roman"/>
          <w:b/>
          <w:szCs w:val="28"/>
        </w:rPr>
        <w:t>нормативному правовому акту</w:t>
      </w:r>
    </w:p>
    <w:p w:rsidR="00653979" w:rsidRPr="003D5790" w:rsidRDefault="00653979" w:rsidP="00653979">
      <w:pPr>
        <w:pStyle w:val="ConsPlusNormal"/>
        <w:spacing w:line="228" w:lineRule="auto"/>
        <w:jc w:val="center"/>
        <w:rPr>
          <w:rFonts w:ascii="Times New Roman" w:hAnsi="Times New Roman"/>
          <w:szCs w:val="28"/>
        </w:rPr>
      </w:pPr>
    </w:p>
    <w:p w:rsidR="00653979" w:rsidRPr="003D5790" w:rsidRDefault="00653979" w:rsidP="00653979">
      <w:pPr>
        <w:pStyle w:val="ConsPlusNormal"/>
        <w:jc w:val="both"/>
        <w:rPr>
          <w:rFonts w:ascii="Times New Roman" w:hAnsi="Times New Roman"/>
          <w:szCs w:val="28"/>
        </w:rPr>
      </w:pPr>
      <w:r w:rsidRPr="003D5790">
        <w:rPr>
          <w:rFonts w:ascii="Times New Roman" w:hAnsi="Times New Roman"/>
          <w:szCs w:val="28"/>
        </w:rPr>
        <w:t>Настоящим______________________________________________________________</w:t>
      </w:r>
    </w:p>
    <w:p w:rsidR="00653979" w:rsidRPr="003D5790" w:rsidRDefault="00653979" w:rsidP="00653979">
      <w:pPr>
        <w:pStyle w:val="ConsPlusNormal"/>
        <w:jc w:val="both"/>
        <w:rPr>
          <w:rFonts w:ascii="Times New Roman" w:hAnsi="Times New Roman"/>
          <w:szCs w:val="28"/>
        </w:rPr>
      </w:pPr>
      <w:r w:rsidRPr="003D5790">
        <w:rPr>
          <w:rFonts w:ascii="Times New Roman" w:hAnsi="Times New Roman"/>
          <w:szCs w:val="28"/>
        </w:rPr>
        <w:t>________________________________________________________________________</w:t>
      </w:r>
    </w:p>
    <w:p w:rsidR="00653979" w:rsidRPr="003D5790" w:rsidRDefault="00653979" w:rsidP="00653979">
      <w:pPr>
        <w:pStyle w:val="ConsPlusNormal"/>
        <w:ind w:firstLine="709"/>
        <w:jc w:val="both"/>
        <w:rPr>
          <w:rFonts w:ascii="Times New Roman" w:hAnsi="Times New Roman"/>
          <w:sz w:val="20"/>
        </w:rPr>
      </w:pPr>
      <w:r w:rsidRPr="003D5790">
        <w:rPr>
          <w:rFonts w:ascii="Courier New" w:hAnsi="Courier New" w:cs="Courier New"/>
        </w:rPr>
        <w:t xml:space="preserve">                  </w:t>
      </w:r>
      <w:r w:rsidRPr="003D5790">
        <w:rPr>
          <w:rFonts w:ascii="Times New Roman" w:hAnsi="Times New Roman"/>
          <w:sz w:val="20"/>
        </w:rPr>
        <w:t>(наименование уполномоченного органа)</w:t>
      </w:r>
    </w:p>
    <w:p w:rsidR="00653979" w:rsidRPr="003D5790" w:rsidRDefault="00653979" w:rsidP="00653979">
      <w:pPr>
        <w:pStyle w:val="ConsPlusCell"/>
        <w:rPr>
          <w:rFonts w:ascii="Courier New" w:hAnsi="Courier New" w:cs="Courier New"/>
        </w:rPr>
      </w:pPr>
      <w:r w:rsidRPr="003D5790">
        <w:rPr>
          <w:rFonts w:ascii="Times New Roman" w:hAnsi="Times New Roman" w:cs="Times New Roman"/>
          <w:sz w:val="28"/>
          <w:szCs w:val="28"/>
        </w:rPr>
        <w:t>уведомляет о проведении публичных консультаций в целях проведения экспертизы муниципального нормативного правового акта</w:t>
      </w:r>
      <w:r w:rsidRPr="003D5790">
        <w:rPr>
          <w:rFonts w:ascii="Courier New" w:hAnsi="Courier New" w:cs="Courier New"/>
        </w:rPr>
        <w:t xml:space="preserve"> </w:t>
      </w:r>
    </w:p>
    <w:p w:rsidR="00653979" w:rsidRPr="003D5790" w:rsidRDefault="00653979" w:rsidP="00653979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D5790">
        <w:rPr>
          <w:rFonts w:ascii="Courier New" w:hAnsi="Courier New" w:cs="Courier New"/>
        </w:rPr>
        <w:t>_________________________________________________________________________________________________________________________________________________________________________.</w:t>
      </w:r>
    </w:p>
    <w:p w:rsidR="00653979" w:rsidRPr="003D5790" w:rsidRDefault="00653979" w:rsidP="00653979">
      <w:pPr>
        <w:pStyle w:val="ConsPlusCell"/>
        <w:jc w:val="center"/>
        <w:rPr>
          <w:rFonts w:ascii="Times New Roman" w:hAnsi="Times New Roman" w:cs="Times New Roman"/>
        </w:rPr>
      </w:pPr>
      <w:r w:rsidRPr="003D579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вид документа и его наименование</w:t>
      </w:r>
      <w:r w:rsidRPr="003D5790">
        <w:rPr>
          <w:rFonts w:ascii="Times New Roman" w:hAnsi="Times New Roman" w:cs="Times New Roman"/>
        </w:rPr>
        <w:t>)</w:t>
      </w:r>
    </w:p>
    <w:p w:rsidR="00653979" w:rsidRPr="003D5790" w:rsidRDefault="00653979" w:rsidP="00653979">
      <w:pPr>
        <w:pStyle w:val="ConsPlusNormal"/>
        <w:tabs>
          <w:tab w:val="left" w:pos="709"/>
        </w:tabs>
        <w:spacing w:line="228" w:lineRule="auto"/>
        <w:rPr>
          <w:rFonts w:ascii="Times New Roman" w:hAnsi="Times New Roman"/>
          <w:szCs w:val="28"/>
        </w:rPr>
      </w:pPr>
    </w:p>
    <w:p w:rsidR="00653979" w:rsidRPr="003D5790" w:rsidRDefault="00653979" w:rsidP="0065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>Сроки проведения публичных консультаций:</w:t>
      </w:r>
    </w:p>
    <w:p w:rsidR="00653979" w:rsidRPr="003D5790" w:rsidRDefault="00653979" w:rsidP="0065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>с ______________  по ________________</w:t>
      </w:r>
    </w:p>
    <w:p w:rsidR="00653979" w:rsidRPr="003D5790" w:rsidRDefault="00653979" w:rsidP="00653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 xml:space="preserve">Способ направления участниками публичных </w:t>
      </w:r>
      <w:r>
        <w:rPr>
          <w:rFonts w:ascii="Times New Roman" w:hAnsi="Times New Roman"/>
          <w:sz w:val="28"/>
          <w:szCs w:val="28"/>
        </w:rPr>
        <w:t>консультаций</w:t>
      </w:r>
      <w:r w:rsidRPr="003D5790">
        <w:rPr>
          <w:rFonts w:ascii="Times New Roman" w:hAnsi="Times New Roman"/>
          <w:sz w:val="28"/>
          <w:szCs w:val="28"/>
        </w:rPr>
        <w:t xml:space="preserve"> своих предложений и замечаний: опросный лист для проведения публичных </w:t>
      </w:r>
      <w:r>
        <w:rPr>
          <w:rFonts w:ascii="Times New Roman" w:hAnsi="Times New Roman"/>
          <w:sz w:val="28"/>
          <w:szCs w:val="28"/>
        </w:rPr>
        <w:t>консультаций</w:t>
      </w:r>
      <w:r w:rsidRPr="003D5790">
        <w:rPr>
          <w:rFonts w:ascii="Times New Roman" w:hAnsi="Times New Roman"/>
          <w:sz w:val="28"/>
          <w:szCs w:val="28"/>
        </w:rPr>
        <w:t xml:space="preserve"> заполняется на </w:t>
      </w:r>
      <w:proofErr w:type="spellStart"/>
      <w:proofErr w:type="gramStart"/>
      <w:r w:rsidRPr="003D5790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proofErr w:type="gramEnd"/>
      <w:r w:rsidRPr="003D5790">
        <w:rPr>
          <w:rFonts w:ascii="Times New Roman" w:hAnsi="Times New Roman"/>
          <w:sz w:val="28"/>
          <w:szCs w:val="28"/>
        </w:rPr>
        <w:t xml:space="preserve"> для публичного обсуждения проектов и действующих нормативных правовых актов органов власти Смоленской области по адресу </w:t>
      </w:r>
      <w:hyperlink r:id="rId27" w:history="1">
        <w:r w:rsidRPr="003D5790">
          <w:rPr>
            <w:rStyle w:val="ac"/>
            <w:rFonts w:ascii="Times New Roman" w:hAnsi="Times New Roman"/>
            <w:sz w:val="28"/>
            <w:szCs w:val="28"/>
          </w:rPr>
          <w:t>https://regulation.admin-smolensk.ru/</w:t>
        </w:r>
      </w:hyperlink>
    </w:p>
    <w:p w:rsidR="00653979" w:rsidRPr="003D5790" w:rsidRDefault="00653979" w:rsidP="00653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>или направляется по прилагаемой форме:</w:t>
      </w:r>
    </w:p>
    <w:p w:rsidR="00653979" w:rsidRPr="003D5790" w:rsidRDefault="00653979" w:rsidP="00653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 xml:space="preserve">в электронном виде на адрес электронной почты: </w:t>
      </w:r>
      <w:r w:rsidRPr="003D5790">
        <w:rPr>
          <w:rFonts w:ascii="Times New Roman" w:hAnsi="Times New Roman"/>
          <w:b/>
          <w:i/>
          <w:sz w:val="28"/>
          <w:szCs w:val="28"/>
        </w:rPr>
        <w:t>___________________________</w:t>
      </w:r>
    </w:p>
    <w:p w:rsidR="00653979" w:rsidRPr="003D5790" w:rsidRDefault="00653979" w:rsidP="0065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>или на бумажном носителе по адресу: _______________________________________</w:t>
      </w:r>
    </w:p>
    <w:p w:rsidR="00653979" w:rsidRPr="003D5790" w:rsidRDefault="00653979" w:rsidP="0065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>Контактное лицо по вопросам публичных консультаций:</w:t>
      </w:r>
    </w:p>
    <w:p w:rsidR="00653979" w:rsidRPr="003D5790" w:rsidRDefault="00653979" w:rsidP="00653979">
      <w:pPr>
        <w:pStyle w:val="ConsPlusCell"/>
        <w:rPr>
          <w:rFonts w:ascii="Times New Roman" w:hAnsi="Times New Roman" w:cs="Times New Roman"/>
          <w:i/>
          <w:sz w:val="28"/>
          <w:szCs w:val="28"/>
        </w:rPr>
      </w:pPr>
      <w:r w:rsidRPr="003D5790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</w:t>
      </w:r>
    </w:p>
    <w:p w:rsidR="00653979" w:rsidRPr="00C42971" w:rsidRDefault="00653979" w:rsidP="00653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2971">
        <w:rPr>
          <w:rFonts w:ascii="Times New Roman" w:hAnsi="Times New Roman"/>
          <w:sz w:val="20"/>
          <w:szCs w:val="20"/>
        </w:rPr>
        <w:t>(Ф.И.О. ответственного сотрудника)</w:t>
      </w:r>
    </w:p>
    <w:p w:rsidR="00653979" w:rsidRPr="003D5790" w:rsidRDefault="00653979" w:rsidP="0065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D5790">
        <w:rPr>
          <w:rFonts w:ascii="Times New Roman" w:hAnsi="Times New Roman"/>
          <w:sz w:val="28"/>
          <w:szCs w:val="28"/>
          <w:u w:val="single"/>
        </w:rPr>
        <w:t>Рабочий телефон</w:t>
      </w:r>
      <w:r w:rsidRPr="003D5790">
        <w:rPr>
          <w:rFonts w:ascii="Times New Roman" w:hAnsi="Times New Roman"/>
          <w:sz w:val="28"/>
          <w:szCs w:val="28"/>
        </w:rPr>
        <w:t xml:space="preserve">: </w:t>
      </w:r>
      <w:r w:rsidRPr="003D5790">
        <w:rPr>
          <w:rFonts w:ascii="Times New Roman" w:hAnsi="Times New Roman"/>
          <w:i/>
          <w:sz w:val="28"/>
          <w:szCs w:val="28"/>
        </w:rPr>
        <w:t>___________________________________________</w:t>
      </w:r>
      <w:r w:rsidRPr="003D5790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653979" w:rsidRPr="003D5790" w:rsidRDefault="00653979" w:rsidP="0065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  <w:u w:val="single"/>
        </w:rPr>
        <w:t>График работы</w:t>
      </w:r>
      <w:r w:rsidRPr="003D5790">
        <w:rPr>
          <w:rFonts w:ascii="Times New Roman" w:hAnsi="Times New Roman"/>
          <w:sz w:val="28"/>
          <w:szCs w:val="28"/>
        </w:rPr>
        <w:t xml:space="preserve">: </w:t>
      </w:r>
      <w:r w:rsidRPr="003D5790">
        <w:rPr>
          <w:rFonts w:ascii="Times New Roman" w:hAnsi="Times New Roman"/>
          <w:i/>
          <w:sz w:val="28"/>
          <w:szCs w:val="28"/>
        </w:rPr>
        <w:t>____________________________________________</w:t>
      </w:r>
    </w:p>
    <w:p w:rsidR="00653979" w:rsidRPr="003D5790" w:rsidRDefault="00653979" w:rsidP="0065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53979" w:rsidRPr="003D5790" w:rsidRDefault="00653979" w:rsidP="0065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 xml:space="preserve">Прилагаемые к уведомлению материалы: </w:t>
      </w:r>
    </w:p>
    <w:p w:rsidR="00653979" w:rsidRPr="003D5790" w:rsidRDefault="00653979" w:rsidP="006539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 xml:space="preserve">1) опросный лист для проведения публичных консультаций по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3D5790">
        <w:rPr>
          <w:rFonts w:ascii="Times New Roman" w:hAnsi="Times New Roman"/>
          <w:sz w:val="28"/>
          <w:szCs w:val="28"/>
        </w:rPr>
        <w:t>нормативному правовому акту;</w:t>
      </w:r>
    </w:p>
    <w:p w:rsidR="00653979" w:rsidRPr="003D5790" w:rsidRDefault="00653979" w:rsidP="0065397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3D5790">
        <w:rPr>
          <w:rFonts w:ascii="Times New Roman" w:hAnsi="Times New Roman"/>
          <w:sz w:val="28"/>
          <w:szCs w:val="28"/>
        </w:rPr>
        <w:t xml:space="preserve"> нормативный правовой акт.</w:t>
      </w:r>
    </w:p>
    <w:p w:rsidR="00653979" w:rsidRPr="003D5790" w:rsidRDefault="00653979" w:rsidP="00653979">
      <w:pPr>
        <w:pStyle w:val="ConsPlusCel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979" w:rsidRPr="007E79B3" w:rsidRDefault="00653979" w:rsidP="00653979">
      <w:pPr>
        <w:pStyle w:val="ConsPlusNormal"/>
        <w:jc w:val="both"/>
        <w:rPr>
          <w:rFonts w:ascii="Times New Roman" w:hAnsi="Times New Roman"/>
          <w:szCs w:val="28"/>
        </w:rPr>
      </w:pPr>
      <w:r w:rsidRPr="007E79B3">
        <w:rPr>
          <w:rFonts w:ascii="Times New Roman" w:hAnsi="Times New Roman"/>
          <w:szCs w:val="28"/>
        </w:rPr>
        <w:t xml:space="preserve">Руководитель </w:t>
      </w:r>
    </w:p>
    <w:p w:rsidR="00653979" w:rsidRPr="007E79B3" w:rsidRDefault="00653979" w:rsidP="00653979">
      <w:pPr>
        <w:pStyle w:val="ConsPlusNormal"/>
        <w:spacing w:line="240" w:lineRule="atLeast"/>
        <w:jc w:val="both"/>
        <w:rPr>
          <w:rFonts w:ascii="Times New Roman" w:hAnsi="Times New Roman"/>
          <w:szCs w:val="28"/>
        </w:rPr>
      </w:pPr>
      <w:r w:rsidRPr="007E79B3">
        <w:rPr>
          <w:rFonts w:ascii="Times New Roman" w:hAnsi="Times New Roman"/>
          <w:szCs w:val="28"/>
        </w:rPr>
        <w:t>уполномоченного органа        _______________________     _____________________</w:t>
      </w:r>
    </w:p>
    <w:p w:rsidR="00653979" w:rsidRPr="00C42971" w:rsidRDefault="00653979" w:rsidP="00653979">
      <w:pPr>
        <w:pStyle w:val="ConsPlusNormal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C4297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C42971"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</w:rPr>
        <w:t>п</w:t>
      </w:r>
      <w:r w:rsidRPr="00C42971">
        <w:rPr>
          <w:rFonts w:ascii="Times New Roman" w:hAnsi="Times New Roman"/>
          <w:sz w:val="24"/>
          <w:szCs w:val="24"/>
        </w:rPr>
        <w:t>одпись)                         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C42971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5508" w:type="dxa"/>
        <w:tblLook w:val="01E0"/>
      </w:tblPr>
      <w:tblGrid>
        <w:gridCol w:w="4913"/>
      </w:tblGrid>
      <w:tr w:rsidR="00653979" w:rsidRPr="00FA1E79" w:rsidTr="00653979">
        <w:tc>
          <w:tcPr>
            <w:tcW w:w="4913" w:type="dxa"/>
          </w:tcPr>
          <w:p w:rsidR="00653979" w:rsidRDefault="00653979" w:rsidP="00653979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  <w:r>
              <w:br w:type="page"/>
            </w:r>
            <w:r>
              <w:rPr>
                <w:rFonts w:ascii="Times New Roman" w:hAnsi="Times New Roman"/>
                <w:szCs w:val="28"/>
              </w:rPr>
              <w:t xml:space="preserve">          </w:t>
            </w:r>
          </w:p>
          <w:p w:rsidR="000A45CD" w:rsidRDefault="00653979" w:rsidP="00653979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0A45CD" w:rsidRDefault="000A45CD" w:rsidP="00653979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</w:p>
          <w:p w:rsidR="000A45CD" w:rsidRDefault="000A45CD" w:rsidP="00653979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</w:p>
          <w:p w:rsidR="000A45CD" w:rsidRDefault="000A45CD" w:rsidP="00653979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</w:p>
          <w:p w:rsidR="000A45CD" w:rsidRDefault="000A45CD" w:rsidP="00653979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</w:p>
          <w:p w:rsidR="000A45CD" w:rsidRDefault="000A45CD" w:rsidP="00653979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</w:t>
            </w:r>
          </w:p>
          <w:p w:rsidR="00653979" w:rsidRDefault="00653979" w:rsidP="00653979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</w:p>
          <w:p w:rsidR="00653979" w:rsidRDefault="00653979" w:rsidP="00653979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</w:p>
          <w:p w:rsidR="00653979" w:rsidRPr="000A45CD" w:rsidRDefault="00653979" w:rsidP="0065397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</w:t>
            </w:r>
            <w:r w:rsidRPr="000A45C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A45CD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53979" w:rsidRPr="000A45CD" w:rsidRDefault="00653979" w:rsidP="00653979">
            <w:pPr>
              <w:pStyle w:val="ConsPlusNormal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45CD">
              <w:rPr>
                <w:rFonts w:ascii="Times New Roman" w:hAnsi="Times New Roman"/>
                <w:sz w:val="28"/>
                <w:szCs w:val="28"/>
              </w:rPr>
              <w:t xml:space="preserve">          к </w:t>
            </w:r>
            <w:r w:rsidR="000A45CD">
              <w:rPr>
                <w:rFonts w:ascii="Times New Roman" w:hAnsi="Times New Roman"/>
                <w:sz w:val="28"/>
                <w:szCs w:val="28"/>
              </w:rPr>
              <w:t>Порядку</w:t>
            </w:r>
          </w:p>
          <w:p w:rsidR="00653979" w:rsidRPr="00C06549" w:rsidRDefault="00653979" w:rsidP="00653979">
            <w:pPr>
              <w:pStyle w:val="ConsPlusNormal"/>
              <w:outlineLvl w:val="1"/>
              <w:rPr>
                <w:rFonts w:ascii="Times New Roman" w:hAnsi="Times New Roman"/>
                <w:szCs w:val="28"/>
              </w:rPr>
            </w:pPr>
          </w:p>
        </w:tc>
      </w:tr>
    </w:tbl>
    <w:p w:rsidR="00653979" w:rsidRPr="00050B2E" w:rsidRDefault="00653979" w:rsidP="00653979">
      <w:pPr>
        <w:pStyle w:val="ConsPlusNormal"/>
        <w:tabs>
          <w:tab w:val="left" w:pos="6237"/>
        </w:tabs>
        <w:ind w:left="540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   </w:t>
      </w:r>
    </w:p>
    <w:tbl>
      <w:tblPr>
        <w:tblW w:w="0" w:type="auto"/>
        <w:tblLook w:val="01E0"/>
      </w:tblPr>
      <w:tblGrid>
        <w:gridCol w:w="4077"/>
      </w:tblGrid>
      <w:tr w:rsidR="00653979" w:rsidRPr="00FA1E79" w:rsidTr="00653979">
        <w:tc>
          <w:tcPr>
            <w:tcW w:w="4077" w:type="dxa"/>
          </w:tcPr>
          <w:p w:rsidR="00653979" w:rsidRPr="00C06549" w:rsidRDefault="00653979" w:rsidP="00653979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53979" w:rsidRPr="0017054C" w:rsidRDefault="00653979" w:rsidP="00653979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653979" w:rsidRPr="00AB373C" w:rsidRDefault="00653979" w:rsidP="00653979">
      <w:pPr>
        <w:pStyle w:val="ConsPlusNonformat"/>
        <w:spacing w:line="216" w:lineRule="auto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289"/>
      <w:bookmarkEnd w:id="5"/>
      <w:r w:rsidRPr="00AB373C"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653979" w:rsidRPr="00AB373C" w:rsidRDefault="00653979" w:rsidP="00653979">
      <w:pPr>
        <w:pStyle w:val="ConsPlusNonformat"/>
        <w:spacing w:line="216" w:lineRule="auto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73C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  <w:r w:rsidRPr="00AB373C">
        <w:rPr>
          <w:rFonts w:ascii="Times New Roman" w:hAnsi="Times New Roman"/>
          <w:b/>
          <w:szCs w:val="28"/>
        </w:rPr>
        <w:t>по проекту муниципального нормативного правового акта</w:t>
      </w:r>
      <w:r w:rsidRPr="00AB373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                                             </w:t>
      </w: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Pr="00B467EA" w:rsidRDefault="00653979" w:rsidP="0065397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B467E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53979" w:rsidRPr="00AB373C" w:rsidRDefault="00653979" w:rsidP="0065397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B373C">
        <w:rPr>
          <w:rFonts w:ascii="Times New Roman" w:hAnsi="Times New Roman"/>
          <w:sz w:val="28"/>
          <w:szCs w:val="28"/>
        </w:rPr>
        <w:t>(вид документа и его наименование)</w:t>
      </w:r>
    </w:p>
    <w:p w:rsidR="00653979" w:rsidRPr="00AB373C" w:rsidRDefault="00653979" w:rsidP="00653979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73C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</w:t>
      </w:r>
    </w:p>
    <w:p w:rsidR="00653979" w:rsidRPr="00AB373C" w:rsidRDefault="00653979" w:rsidP="00653979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73C">
        <w:rPr>
          <w:rFonts w:ascii="Times New Roman" w:hAnsi="Times New Roman" w:cs="Times New Roman"/>
          <w:b/>
          <w:sz w:val="28"/>
          <w:szCs w:val="28"/>
        </w:rPr>
        <w:t>публичных консультаций</w:t>
      </w:r>
    </w:p>
    <w:p w:rsidR="00653979" w:rsidRPr="00AB373C" w:rsidRDefault="00653979" w:rsidP="00653979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653979" w:rsidRPr="00AB373C" w:rsidRDefault="00653979" w:rsidP="00653979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AB373C"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653979" w:rsidRPr="00AB373C" w:rsidRDefault="00653979" w:rsidP="00653979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AB37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53979" w:rsidRPr="00AB373C" w:rsidRDefault="00653979" w:rsidP="00653979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AB373C"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653979" w:rsidRPr="00AB373C" w:rsidRDefault="00653979" w:rsidP="00653979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AB37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53979" w:rsidRPr="00AB373C" w:rsidRDefault="00653979" w:rsidP="00653979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AB373C"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653979" w:rsidRPr="00AB373C" w:rsidRDefault="00653979" w:rsidP="00653979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AB373C"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653979" w:rsidRPr="00AB373C" w:rsidRDefault="00653979" w:rsidP="00653979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AB373C"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653979" w:rsidRPr="00AB373C" w:rsidRDefault="00653979" w:rsidP="00653979">
      <w:pPr>
        <w:pStyle w:val="ConsPlusNormal"/>
        <w:jc w:val="center"/>
        <w:outlineLvl w:val="2"/>
        <w:rPr>
          <w:rFonts w:ascii="Times New Roman" w:hAnsi="Times New Roman"/>
          <w:szCs w:val="28"/>
        </w:rPr>
      </w:pPr>
    </w:p>
    <w:p w:rsidR="00653979" w:rsidRPr="00AB373C" w:rsidRDefault="00653979" w:rsidP="00653979">
      <w:pPr>
        <w:pStyle w:val="ConsPlusNormal"/>
        <w:jc w:val="center"/>
        <w:outlineLvl w:val="2"/>
        <w:rPr>
          <w:rFonts w:ascii="Times New Roman" w:hAnsi="Times New Roman"/>
          <w:b/>
          <w:szCs w:val="28"/>
        </w:rPr>
      </w:pPr>
      <w:r w:rsidRPr="00AB373C">
        <w:rPr>
          <w:rFonts w:ascii="Times New Roman" w:hAnsi="Times New Roman"/>
          <w:b/>
          <w:szCs w:val="28"/>
        </w:rPr>
        <w:t>Концептуально одобряется текущая редакция</w:t>
      </w:r>
    </w:p>
    <w:p w:rsidR="00653979" w:rsidRPr="00AB373C" w:rsidRDefault="00653979" w:rsidP="00653979">
      <w:pPr>
        <w:pStyle w:val="ConsPlusNormal"/>
        <w:jc w:val="center"/>
        <w:outlineLvl w:val="2"/>
        <w:rPr>
          <w:rFonts w:ascii="Times New Roman" w:hAnsi="Times New Roman"/>
          <w:b/>
          <w:szCs w:val="28"/>
        </w:rPr>
      </w:pPr>
      <w:r w:rsidRPr="00AB373C">
        <w:rPr>
          <w:rFonts w:ascii="Times New Roman" w:hAnsi="Times New Roman"/>
          <w:b/>
          <w:szCs w:val="28"/>
        </w:rPr>
        <w:t xml:space="preserve"> проекта муниципального нормативного правового акта </w:t>
      </w:r>
    </w:p>
    <w:p w:rsidR="00653979" w:rsidRPr="00AB373C" w:rsidRDefault="00653979" w:rsidP="00653979">
      <w:pPr>
        <w:pStyle w:val="ConsPlusNormal"/>
        <w:jc w:val="center"/>
        <w:outlineLvl w:val="2"/>
        <w:rPr>
          <w:rFonts w:ascii="Times New Roman" w:hAnsi="Times New Roman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653979" w:rsidRPr="00AB373C" w:rsidTr="00653979">
        <w:trPr>
          <w:jc w:val="center"/>
        </w:trPr>
        <w:tc>
          <w:tcPr>
            <w:tcW w:w="2660" w:type="dxa"/>
          </w:tcPr>
          <w:p w:rsidR="00653979" w:rsidRPr="00AB373C" w:rsidRDefault="00653979" w:rsidP="00653979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  <w:r w:rsidRPr="00AB373C">
              <w:rPr>
                <w:rFonts w:ascii="Times New Roman" w:hAnsi="Times New Roman"/>
                <w:szCs w:val="28"/>
              </w:rPr>
              <w:t>ДА</w:t>
            </w:r>
          </w:p>
        </w:tc>
        <w:tc>
          <w:tcPr>
            <w:tcW w:w="1984" w:type="dxa"/>
          </w:tcPr>
          <w:p w:rsidR="00653979" w:rsidRPr="00AB373C" w:rsidRDefault="00653979" w:rsidP="00653979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</w:p>
        </w:tc>
      </w:tr>
      <w:tr w:rsidR="00653979" w:rsidRPr="00AB373C" w:rsidTr="00653979">
        <w:trPr>
          <w:jc w:val="center"/>
        </w:trPr>
        <w:tc>
          <w:tcPr>
            <w:tcW w:w="2660" w:type="dxa"/>
          </w:tcPr>
          <w:p w:rsidR="00653979" w:rsidRPr="00AB373C" w:rsidRDefault="00653979" w:rsidP="00653979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  <w:r w:rsidRPr="00AB373C">
              <w:rPr>
                <w:rFonts w:ascii="Times New Roman" w:hAnsi="Times New Roman"/>
                <w:szCs w:val="28"/>
              </w:rPr>
              <w:t>НЕТ</w:t>
            </w:r>
          </w:p>
        </w:tc>
        <w:tc>
          <w:tcPr>
            <w:tcW w:w="1984" w:type="dxa"/>
          </w:tcPr>
          <w:p w:rsidR="00653979" w:rsidRPr="00AB373C" w:rsidRDefault="00653979" w:rsidP="00653979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</w:p>
        </w:tc>
      </w:tr>
    </w:tbl>
    <w:p w:rsidR="00653979" w:rsidRPr="00AB373C" w:rsidRDefault="00653979" w:rsidP="00653979">
      <w:pPr>
        <w:pStyle w:val="ConsPlusNormal"/>
        <w:jc w:val="center"/>
        <w:outlineLvl w:val="2"/>
        <w:rPr>
          <w:rFonts w:ascii="Times New Roman" w:hAnsi="Times New Roman"/>
          <w:szCs w:val="28"/>
        </w:rPr>
      </w:pPr>
    </w:p>
    <w:p w:rsidR="00653979" w:rsidRPr="00AB373C" w:rsidRDefault="00653979" w:rsidP="00653979">
      <w:pPr>
        <w:pStyle w:val="ConsPlusNormal"/>
        <w:jc w:val="center"/>
        <w:outlineLvl w:val="2"/>
        <w:rPr>
          <w:rFonts w:ascii="Times New Roman" w:hAnsi="Times New Roman"/>
          <w:b/>
          <w:szCs w:val="28"/>
        </w:rPr>
      </w:pPr>
      <w:r w:rsidRPr="00AB373C">
        <w:rPr>
          <w:rFonts w:ascii="Times New Roman" w:hAnsi="Times New Roman"/>
          <w:b/>
          <w:szCs w:val="28"/>
        </w:rPr>
        <w:t xml:space="preserve">Перечень вопросов, обсуждаемых в ходе проведения </w:t>
      </w:r>
    </w:p>
    <w:p w:rsidR="00653979" w:rsidRPr="00AB373C" w:rsidRDefault="00653979" w:rsidP="00653979">
      <w:pPr>
        <w:pStyle w:val="ConsPlusNormal"/>
        <w:jc w:val="center"/>
        <w:outlineLvl w:val="2"/>
        <w:rPr>
          <w:rFonts w:ascii="Times New Roman" w:hAnsi="Times New Roman"/>
          <w:b/>
          <w:szCs w:val="28"/>
        </w:rPr>
      </w:pPr>
      <w:r w:rsidRPr="00AB373C">
        <w:rPr>
          <w:rFonts w:ascii="Times New Roman" w:hAnsi="Times New Roman"/>
          <w:b/>
          <w:szCs w:val="28"/>
        </w:rPr>
        <w:t>публичных консультаций</w:t>
      </w:r>
    </w:p>
    <w:p w:rsidR="00653979" w:rsidRPr="00AB373C" w:rsidRDefault="00653979" w:rsidP="00653979">
      <w:pPr>
        <w:pStyle w:val="ConsPlusNormal"/>
        <w:jc w:val="center"/>
        <w:outlineLvl w:val="2"/>
        <w:rPr>
          <w:rFonts w:ascii="Times New Roman" w:hAnsi="Times New Roman"/>
          <w:b/>
          <w:szCs w:val="28"/>
        </w:rPr>
      </w:pPr>
    </w:p>
    <w:p w:rsidR="00653979" w:rsidRDefault="00653979" w:rsidP="0065397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73C">
        <w:rPr>
          <w:rFonts w:ascii="Times New Roman" w:hAnsi="Times New Roman"/>
          <w:sz w:val="28"/>
          <w:szCs w:val="28"/>
        </w:rPr>
        <w:t>Является ли актуальным регулирование, предлагаемое проектом муниципального нормативного правового акта?</w:t>
      </w:r>
    </w:p>
    <w:p w:rsidR="00653979" w:rsidRPr="00AB373C" w:rsidRDefault="00653979" w:rsidP="006539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653979" w:rsidRPr="00AB373C" w:rsidTr="00653979">
        <w:trPr>
          <w:trHeight w:val="345"/>
        </w:trPr>
        <w:tc>
          <w:tcPr>
            <w:tcW w:w="10421" w:type="dxa"/>
          </w:tcPr>
          <w:p w:rsidR="00653979" w:rsidRPr="00C42971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73C">
        <w:rPr>
          <w:rFonts w:ascii="Times New Roman" w:hAnsi="Times New Roman"/>
          <w:sz w:val="28"/>
          <w:szCs w:val="28"/>
        </w:rPr>
        <w:t xml:space="preserve">2. Содержит ли проект муниципального нормативного правового акта </w:t>
      </w:r>
      <w:r w:rsidRPr="00AB373C">
        <w:rPr>
          <w:rFonts w:ascii="Times New Roman" w:eastAsia="Calibri" w:hAnsi="Times New Roman"/>
          <w:sz w:val="28"/>
          <w:szCs w:val="28"/>
        </w:rPr>
        <w:t>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</w:t>
      </w:r>
      <w:r w:rsidRPr="00AB373C">
        <w:rPr>
          <w:rFonts w:ascii="Times New Roman" w:hAnsi="Times New Roman"/>
          <w:sz w:val="28"/>
          <w:szCs w:val="28"/>
        </w:rPr>
        <w:t>? В случае наличия, укажите такие положения и их негативные последствия.</w:t>
      </w:r>
    </w:p>
    <w:p w:rsidR="00653979" w:rsidRPr="00AB373C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653979" w:rsidRPr="00AB373C" w:rsidTr="00653979">
        <w:tc>
          <w:tcPr>
            <w:tcW w:w="10421" w:type="dxa"/>
          </w:tcPr>
          <w:p w:rsidR="00653979" w:rsidRPr="00AB373C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73C">
        <w:rPr>
          <w:rFonts w:ascii="Times New Roman" w:hAnsi="Times New Roman"/>
          <w:sz w:val="28"/>
          <w:szCs w:val="28"/>
        </w:rPr>
        <w:lastRenderedPageBreak/>
        <w:t>3. К каким полезным эффектам для субъектов предпринимательской и иной экономической деятельности приведет принятие проекта муниципального нормативного правового акта?</w:t>
      </w:r>
    </w:p>
    <w:p w:rsidR="00653979" w:rsidRPr="00AB373C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653979" w:rsidRPr="00AB373C" w:rsidTr="00653979">
        <w:tc>
          <w:tcPr>
            <w:tcW w:w="10421" w:type="dxa"/>
          </w:tcPr>
          <w:p w:rsidR="00653979" w:rsidRPr="00AB373C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73C">
        <w:rPr>
          <w:rFonts w:ascii="Times New Roman" w:hAnsi="Times New Roman"/>
          <w:sz w:val="28"/>
          <w:szCs w:val="28"/>
        </w:rPr>
        <w:t>4. Требуется ли переходный период для вступления в силу предлагаемого правового регулирования? В случае</w:t>
      </w:r>
      <w:proofErr w:type="gramStart"/>
      <w:r w:rsidRPr="00AB373C">
        <w:rPr>
          <w:rFonts w:ascii="Times New Roman" w:hAnsi="Times New Roman"/>
          <w:sz w:val="28"/>
          <w:szCs w:val="28"/>
        </w:rPr>
        <w:t>,</w:t>
      </w:r>
      <w:proofErr w:type="gramEnd"/>
      <w:r w:rsidRPr="00AB373C">
        <w:rPr>
          <w:rFonts w:ascii="Times New Roman" w:hAnsi="Times New Roman"/>
          <w:sz w:val="28"/>
          <w:szCs w:val="28"/>
        </w:rPr>
        <w:t xml:space="preserve"> если требуется, приведите обоснование своей позиции.</w:t>
      </w:r>
    </w:p>
    <w:p w:rsidR="00653979" w:rsidRPr="00AB373C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653979" w:rsidRPr="00AB373C" w:rsidTr="00653979">
        <w:tc>
          <w:tcPr>
            <w:tcW w:w="10421" w:type="dxa"/>
          </w:tcPr>
          <w:p w:rsidR="00653979" w:rsidRPr="00AB373C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73C">
        <w:rPr>
          <w:rFonts w:ascii="Times New Roman" w:hAnsi="Times New Roman"/>
          <w:sz w:val="28"/>
          <w:szCs w:val="28"/>
        </w:rPr>
        <w:t>5. Иные предложения и замечания по проекту муниципального нормативного правового акта.</w:t>
      </w:r>
    </w:p>
    <w:p w:rsidR="00653979" w:rsidRPr="00AB373C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653979" w:rsidRPr="00B467EA" w:rsidTr="00653979">
        <w:tc>
          <w:tcPr>
            <w:tcW w:w="10421" w:type="dxa"/>
          </w:tcPr>
          <w:p w:rsidR="00653979" w:rsidRPr="00B467EA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</w:tbl>
    <w:p w:rsidR="00653979" w:rsidRPr="00B467EA" w:rsidRDefault="00653979" w:rsidP="00653979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0A45CD" w:rsidRDefault="000A45CD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0A45CD" w:rsidRDefault="000A45CD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0A45CD" w:rsidRDefault="000A45CD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0A45CD" w:rsidRDefault="000A45CD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0A45CD" w:rsidRDefault="000A45CD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0A45CD" w:rsidRDefault="000A45CD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0A45CD" w:rsidRDefault="000A45CD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0A45CD" w:rsidRDefault="000A45CD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</w:t>
      </w:r>
    </w:p>
    <w:p w:rsidR="00653979" w:rsidRDefault="00653979" w:rsidP="006539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979" w:rsidRPr="00E12813" w:rsidRDefault="00653979" w:rsidP="006539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13"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653979" w:rsidRPr="00E12813" w:rsidRDefault="00653979" w:rsidP="006539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13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653979" w:rsidRPr="00E12813" w:rsidRDefault="00653979" w:rsidP="006539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1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E12813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му</w:t>
      </w:r>
      <w:r w:rsidRPr="00E12813">
        <w:rPr>
          <w:rFonts w:ascii="Times New Roman" w:hAnsi="Times New Roman" w:cs="Times New Roman"/>
          <w:b/>
          <w:sz w:val="28"/>
          <w:szCs w:val="28"/>
        </w:rPr>
        <w:t xml:space="preserve"> нормативному правовому акту</w:t>
      </w:r>
    </w:p>
    <w:p w:rsidR="00653979" w:rsidRPr="00E12813" w:rsidRDefault="00653979" w:rsidP="00653979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53979" w:rsidRPr="00E12813" w:rsidRDefault="00653979" w:rsidP="0065397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281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53979" w:rsidRPr="00E12813" w:rsidRDefault="00653979" w:rsidP="0065397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12813">
        <w:rPr>
          <w:rFonts w:ascii="Times New Roman" w:hAnsi="Times New Roman"/>
          <w:sz w:val="28"/>
          <w:szCs w:val="28"/>
        </w:rPr>
        <w:t>(вид документа и его наименование)</w:t>
      </w:r>
    </w:p>
    <w:p w:rsidR="00653979" w:rsidRPr="00E12813" w:rsidRDefault="00653979" w:rsidP="00653979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653979" w:rsidRPr="00E12813" w:rsidRDefault="00653979" w:rsidP="00653979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1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653979" w:rsidRPr="00E12813" w:rsidRDefault="00653979" w:rsidP="00653979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653979" w:rsidRPr="00E12813" w:rsidRDefault="00653979" w:rsidP="00653979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E12813"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653979" w:rsidRPr="00E12813" w:rsidRDefault="00653979" w:rsidP="00653979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E128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53979" w:rsidRPr="00E12813" w:rsidRDefault="00653979" w:rsidP="00653979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E12813"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653979" w:rsidRPr="00E12813" w:rsidRDefault="00653979" w:rsidP="00653979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E128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53979" w:rsidRPr="00E12813" w:rsidRDefault="00653979" w:rsidP="00653979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E12813"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653979" w:rsidRPr="00E12813" w:rsidRDefault="00653979" w:rsidP="00653979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E12813"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653979" w:rsidRPr="00E12813" w:rsidRDefault="00653979" w:rsidP="00653979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E12813"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653979" w:rsidRPr="00E12813" w:rsidRDefault="00653979" w:rsidP="00653979">
      <w:pPr>
        <w:pStyle w:val="ConsPlusNormal"/>
        <w:jc w:val="center"/>
        <w:outlineLvl w:val="2"/>
        <w:rPr>
          <w:rFonts w:ascii="Times New Roman" w:hAnsi="Times New Roman"/>
          <w:szCs w:val="28"/>
        </w:rPr>
      </w:pPr>
    </w:p>
    <w:p w:rsidR="00653979" w:rsidRPr="00E12813" w:rsidRDefault="00653979" w:rsidP="00653979">
      <w:pPr>
        <w:pStyle w:val="ConsPlusNormal"/>
        <w:jc w:val="center"/>
        <w:outlineLvl w:val="2"/>
        <w:rPr>
          <w:rFonts w:ascii="Times New Roman" w:hAnsi="Times New Roman"/>
          <w:b/>
          <w:szCs w:val="28"/>
        </w:rPr>
      </w:pPr>
      <w:r w:rsidRPr="00E12813">
        <w:rPr>
          <w:rFonts w:ascii="Times New Roman" w:hAnsi="Times New Roman"/>
          <w:b/>
          <w:szCs w:val="28"/>
        </w:rPr>
        <w:t>Концептуально одобряется текущая редакция</w:t>
      </w:r>
    </w:p>
    <w:p w:rsidR="00653979" w:rsidRPr="00E12813" w:rsidRDefault="00653979" w:rsidP="00653979">
      <w:pPr>
        <w:pStyle w:val="ConsPlusNormal"/>
        <w:jc w:val="center"/>
        <w:outlineLvl w:val="2"/>
        <w:rPr>
          <w:rFonts w:ascii="Times New Roman" w:hAnsi="Times New Roman"/>
          <w:b/>
          <w:szCs w:val="28"/>
        </w:rPr>
      </w:pPr>
      <w:r w:rsidRPr="00AB373C">
        <w:rPr>
          <w:rFonts w:ascii="Times New Roman" w:hAnsi="Times New Roman"/>
          <w:b/>
          <w:szCs w:val="28"/>
        </w:rPr>
        <w:t>муниципального</w:t>
      </w:r>
      <w:r w:rsidRPr="00E12813">
        <w:rPr>
          <w:rFonts w:ascii="Times New Roman" w:hAnsi="Times New Roman"/>
          <w:b/>
          <w:szCs w:val="28"/>
        </w:rPr>
        <w:t xml:space="preserve"> нормативного правового акта </w:t>
      </w:r>
    </w:p>
    <w:p w:rsidR="00653979" w:rsidRPr="00E12813" w:rsidRDefault="00653979" w:rsidP="00653979">
      <w:pPr>
        <w:pStyle w:val="ConsPlusNormal"/>
        <w:jc w:val="center"/>
        <w:outlineLvl w:val="2"/>
        <w:rPr>
          <w:rFonts w:ascii="Times New Roman" w:hAnsi="Times New Roman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653979" w:rsidRPr="00E12813" w:rsidTr="00653979">
        <w:trPr>
          <w:jc w:val="center"/>
        </w:trPr>
        <w:tc>
          <w:tcPr>
            <w:tcW w:w="2660" w:type="dxa"/>
          </w:tcPr>
          <w:p w:rsidR="00653979" w:rsidRPr="00E12813" w:rsidRDefault="00653979" w:rsidP="00653979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  <w:r w:rsidRPr="00E12813">
              <w:rPr>
                <w:rFonts w:ascii="Times New Roman" w:hAnsi="Times New Roman"/>
                <w:szCs w:val="28"/>
              </w:rPr>
              <w:t>ДА</w:t>
            </w:r>
          </w:p>
        </w:tc>
        <w:tc>
          <w:tcPr>
            <w:tcW w:w="1984" w:type="dxa"/>
          </w:tcPr>
          <w:p w:rsidR="00653979" w:rsidRPr="00E12813" w:rsidRDefault="00653979" w:rsidP="00653979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</w:p>
        </w:tc>
      </w:tr>
      <w:tr w:rsidR="00653979" w:rsidRPr="00E12813" w:rsidTr="00653979">
        <w:trPr>
          <w:jc w:val="center"/>
        </w:trPr>
        <w:tc>
          <w:tcPr>
            <w:tcW w:w="2660" w:type="dxa"/>
          </w:tcPr>
          <w:p w:rsidR="00653979" w:rsidRPr="00E12813" w:rsidRDefault="00653979" w:rsidP="00653979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  <w:r w:rsidRPr="00E12813">
              <w:rPr>
                <w:rFonts w:ascii="Times New Roman" w:hAnsi="Times New Roman"/>
                <w:szCs w:val="28"/>
              </w:rPr>
              <w:t>НЕТ</w:t>
            </w:r>
          </w:p>
        </w:tc>
        <w:tc>
          <w:tcPr>
            <w:tcW w:w="1984" w:type="dxa"/>
          </w:tcPr>
          <w:p w:rsidR="00653979" w:rsidRPr="00E12813" w:rsidRDefault="00653979" w:rsidP="00653979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</w:p>
        </w:tc>
      </w:tr>
    </w:tbl>
    <w:p w:rsidR="00653979" w:rsidRPr="00E12813" w:rsidRDefault="00653979" w:rsidP="00653979">
      <w:pPr>
        <w:pStyle w:val="ConsPlusNormal"/>
        <w:jc w:val="center"/>
        <w:outlineLvl w:val="2"/>
        <w:rPr>
          <w:rFonts w:ascii="Times New Roman" w:hAnsi="Times New Roman"/>
          <w:szCs w:val="28"/>
        </w:rPr>
      </w:pPr>
    </w:p>
    <w:p w:rsidR="00653979" w:rsidRPr="00E12813" w:rsidRDefault="00653979" w:rsidP="00653979">
      <w:pPr>
        <w:pStyle w:val="ConsPlusNormal"/>
        <w:jc w:val="center"/>
        <w:outlineLvl w:val="2"/>
        <w:rPr>
          <w:rFonts w:ascii="Times New Roman" w:hAnsi="Times New Roman"/>
          <w:b/>
          <w:szCs w:val="28"/>
        </w:rPr>
      </w:pPr>
      <w:r w:rsidRPr="00E12813">
        <w:rPr>
          <w:rFonts w:ascii="Times New Roman" w:hAnsi="Times New Roman"/>
          <w:b/>
          <w:szCs w:val="28"/>
        </w:rPr>
        <w:t>Перечень вопросов, обсуждаемых в ходе проведения публичных консультаций</w:t>
      </w:r>
    </w:p>
    <w:p w:rsidR="00653979" w:rsidRPr="00E12813" w:rsidRDefault="00653979" w:rsidP="00653979">
      <w:pPr>
        <w:pStyle w:val="ConsPlusNormal"/>
        <w:jc w:val="center"/>
        <w:outlineLvl w:val="2"/>
        <w:rPr>
          <w:rFonts w:ascii="Times New Roman" w:hAnsi="Times New Roman"/>
          <w:b/>
          <w:szCs w:val="28"/>
        </w:rPr>
      </w:pPr>
    </w:p>
    <w:p w:rsidR="00653979" w:rsidRDefault="00653979" w:rsidP="0065397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813">
        <w:rPr>
          <w:rFonts w:ascii="Times New Roman" w:hAnsi="Times New Roman"/>
          <w:sz w:val="28"/>
          <w:szCs w:val="28"/>
        </w:rPr>
        <w:t xml:space="preserve">Является ли актуальным регулирование, предлагаемое </w:t>
      </w:r>
      <w:r w:rsidRPr="00EB03D2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ым</w:t>
      </w:r>
      <w:r w:rsidRPr="00E12813">
        <w:rPr>
          <w:rFonts w:ascii="Times New Roman" w:hAnsi="Times New Roman"/>
          <w:sz w:val="28"/>
          <w:szCs w:val="28"/>
        </w:rPr>
        <w:t xml:space="preserve"> нормативным правовым актом?</w:t>
      </w:r>
    </w:p>
    <w:p w:rsidR="00653979" w:rsidRPr="00E12813" w:rsidRDefault="00653979" w:rsidP="006539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653979" w:rsidRPr="00E12813" w:rsidTr="00653979">
        <w:tc>
          <w:tcPr>
            <w:tcW w:w="10421" w:type="dxa"/>
          </w:tcPr>
          <w:p w:rsidR="00653979" w:rsidRPr="00E12813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813">
        <w:rPr>
          <w:rFonts w:ascii="Times New Roman" w:hAnsi="Times New Roman"/>
          <w:sz w:val="28"/>
          <w:szCs w:val="28"/>
        </w:rPr>
        <w:t xml:space="preserve">2. Содержит ли </w:t>
      </w:r>
      <w:r w:rsidRPr="00EB03D2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E12813">
        <w:rPr>
          <w:rFonts w:ascii="Times New Roman" w:hAnsi="Times New Roman"/>
          <w:sz w:val="28"/>
          <w:szCs w:val="28"/>
        </w:rPr>
        <w:t xml:space="preserve"> нормативный правовой акт избыточные обязанности, запреты и ограничения для субъектов предпринимательской и инвестиционной деятельности?</w:t>
      </w:r>
    </w:p>
    <w:p w:rsidR="00653979" w:rsidRPr="00E12813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653979" w:rsidRPr="00E12813" w:rsidTr="00653979">
        <w:tc>
          <w:tcPr>
            <w:tcW w:w="10421" w:type="dxa"/>
          </w:tcPr>
          <w:p w:rsidR="00653979" w:rsidRPr="00E12813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12813">
        <w:rPr>
          <w:rFonts w:ascii="Times New Roman" w:hAnsi="Times New Roman"/>
          <w:sz w:val="28"/>
          <w:szCs w:val="28"/>
        </w:rPr>
        <w:t xml:space="preserve">3. Способствует ли </w:t>
      </w:r>
      <w:r w:rsidRPr="00EB03D2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E12813">
        <w:rPr>
          <w:rFonts w:ascii="Times New Roman" w:hAnsi="Times New Roman"/>
          <w:sz w:val="28"/>
          <w:szCs w:val="28"/>
        </w:rPr>
        <w:t xml:space="preserve"> нормативный правовой акт возникновению необоснованных расходов, снижению доходов субъектов предпринимательской и инвестиционной деятельности?</w:t>
      </w:r>
    </w:p>
    <w:p w:rsidR="00653979" w:rsidRPr="00E12813" w:rsidRDefault="00653979" w:rsidP="006539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653979" w:rsidRPr="00E12813" w:rsidTr="00653979">
        <w:tc>
          <w:tcPr>
            <w:tcW w:w="10421" w:type="dxa"/>
          </w:tcPr>
          <w:p w:rsidR="00653979" w:rsidRPr="00E12813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979" w:rsidRDefault="00653979" w:rsidP="0065397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E12813">
        <w:rPr>
          <w:rFonts w:ascii="Times New Roman" w:hAnsi="Times New Roman"/>
          <w:szCs w:val="28"/>
        </w:rPr>
        <w:t xml:space="preserve">4. Оцените фактические положительные последствия установленного правового регулирования. </w:t>
      </w:r>
    </w:p>
    <w:p w:rsidR="00653979" w:rsidRPr="00E12813" w:rsidRDefault="00653979" w:rsidP="0065397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0206"/>
      </w:tblGrid>
      <w:tr w:rsidR="00653979" w:rsidRPr="00E12813" w:rsidTr="00653979">
        <w:tc>
          <w:tcPr>
            <w:tcW w:w="10206" w:type="dxa"/>
          </w:tcPr>
          <w:p w:rsidR="00653979" w:rsidRPr="00E12813" w:rsidRDefault="00653979" w:rsidP="00653979">
            <w:pPr>
              <w:pStyle w:val="ConsPlusNormal"/>
              <w:ind w:firstLine="709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53979" w:rsidRDefault="00653979" w:rsidP="0065397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E12813">
        <w:rPr>
          <w:rFonts w:ascii="Times New Roman" w:hAnsi="Times New Roman"/>
          <w:szCs w:val="28"/>
        </w:rPr>
        <w:lastRenderedPageBreak/>
        <w:t>5. Влияет ли введенное правовое регулирование на конкурентную среду в отрасли, способствует ли необоснованному изменению расстановки сил в отрасли?</w:t>
      </w:r>
    </w:p>
    <w:p w:rsidR="00653979" w:rsidRPr="00E12813" w:rsidRDefault="00653979" w:rsidP="0065397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0206"/>
      </w:tblGrid>
      <w:tr w:rsidR="00653979" w:rsidRPr="00E12813" w:rsidTr="00653979">
        <w:tc>
          <w:tcPr>
            <w:tcW w:w="10206" w:type="dxa"/>
          </w:tcPr>
          <w:p w:rsidR="00653979" w:rsidRPr="00E12813" w:rsidRDefault="00653979" w:rsidP="00653979">
            <w:pPr>
              <w:pStyle w:val="ConsPlusNormal"/>
              <w:ind w:firstLine="709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53979" w:rsidRDefault="00653979" w:rsidP="0065397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E12813">
        <w:rPr>
          <w:rFonts w:ascii="Times New Roman" w:hAnsi="Times New Roman"/>
          <w:szCs w:val="28"/>
        </w:rPr>
        <w:t>6.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государственными органами.</w:t>
      </w:r>
    </w:p>
    <w:p w:rsidR="00653979" w:rsidRPr="00E12813" w:rsidRDefault="00653979" w:rsidP="0065397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0206"/>
      </w:tblGrid>
      <w:tr w:rsidR="00653979" w:rsidRPr="00E12813" w:rsidTr="00653979">
        <w:tc>
          <w:tcPr>
            <w:tcW w:w="10206" w:type="dxa"/>
          </w:tcPr>
          <w:p w:rsidR="00653979" w:rsidRPr="00E12813" w:rsidRDefault="00653979" w:rsidP="00653979">
            <w:pPr>
              <w:pStyle w:val="ConsPlusNormal"/>
              <w:ind w:firstLine="709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53979" w:rsidRDefault="00653979" w:rsidP="0065397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E12813">
        <w:rPr>
          <w:rFonts w:ascii="Times New Roman" w:hAnsi="Times New Roman"/>
          <w:szCs w:val="28"/>
        </w:rPr>
        <w:t xml:space="preserve">7. Какие, на Ваш взгляд, возникли проблемы и трудности с контролем соблюдения требований и норм, вводимых </w:t>
      </w:r>
      <w:r w:rsidRPr="00EB03D2">
        <w:rPr>
          <w:rFonts w:ascii="Times New Roman" w:hAnsi="Times New Roman"/>
          <w:szCs w:val="28"/>
        </w:rPr>
        <w:t>муниципальн</w:t>
      </w:r>
      <w:r>
        <w:rPr>
          <w:rFonts w:ascii="Times New Roman" w:hAnsi="Times New Roman"/>
          <w:szCs w:val="28"/>
        </w:rPr>
        <w:t>ым</w:t>
      </w:r>
      <w:r w:rsidRPr="00E12813">
        <w:rPr>
          <w:rFonts w:ascii="Times New Roman" w:hAnsi="Times New Roman"/>
          <w:szCs w:val="28"/>
        </w:rPr>
        <w:t xml:space="preserve"> нормативным правовым актом? Является ли правовое регулирование </w:t>
      </w:r>
      <w:proofErr w:type="spellStart"/>
      <w:r w:rsidRPr="00E12813">
        <w:rPr>
          <w:rFonts w:ascii="Times New Roman" w:hAnsi="Times New Roman"/>
          <w:szCs w:val="28"/>
        </w:rPr>
        <w:t>недискриминационным</w:t>
      </w:r>
      <w:proofErr w:type="spellEnd"/>
      <w:r w:rsidRPr="00E12813">
        <w:rPr>
          <w:rFonts w:ascii="Times New Roman" w:hAnsi="Times New Roman"/>
          <w:szCs w:val="28"/>
        </w:rPr>
        <w:t xml:space="preserve"> по отношению ко всем его адресатам? </w:t>
      </w:r>
    </w:p>
    <w:p w:rsidR="00653979" w:rsidRPr="00E12813" w:rsidRDefault="00653979" w:rsidP="0065397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0206"/>
      </w:tblGrid>
      <w:tr w:rsidR="00653979" w:rsidRPr="00E12813" w:rsidTr="00653979">
        <w:tc>
          <w:tcPr>
            <w:tcW w:w="10206" w:type="dxa"/>
          </w:tcPr>
          <w:p w:rsidR="00653979" w:rsidRPr="00E12813" w:rsidRDefault="00653979" w:rsidP="00653979">
            <w:pPr>
              <w:pStyle w:val="ConsPlusNormal"/>
              <w:ind w:firstLine="709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53979" w:rsidRDefault="00653979" w:rsidP="0065397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E12813">
        <w:rPr>
          <w:rFonts w:ascii="Times New Roman" w:hAnsi="Times New Roman"/>
          <w:szCs w:val="28"/>
        </w:rPr>
        <w:t xml:space="preserve">8. Требуется ли внесение изменений в </w:t>
      </w:r>
      <w:r w:rsidRPr="00EB03D2">
        <w:rPr>
          <w:rFonts w:ascii="Times New Roman" w:hAnsi="Times New Roman"/>
          <w:szCs w:val="28"/>
        </w:rPr>
        <w:t>муниципальн</w:t>
      </w:r>
      <w:r>
        <w:rPr>
          <w:rFonts w:ascii="Times New Roman" w:hAnsi="Times New Roman"/>
          <w:szCs w:val="28"/>
        </w:rPr>
        <w:t>ый</w:t>
      </w:r>
      <w:r w:rsidRPr="00E12813">
        <w:rPr>
          <w:rFonts w:ascii="Times New Roman" w:hAnsi="Times New Roman"/>
          <w:szCs w:val="28"/>
        </w:rPr>
        <w:t xml:space="preserve"> нормативный правовой акт, отмена отдельных его положений либо его отмена? </w:t>
      </w:r>
    </w:p>
    <w:p w:rsidR="00653979" w:rsidRPr="00E12813" w:rsidRDefault="00653979" w:rsidP="0065397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0206"/>
      </w:tblGrid>
      <w:tr w:rsidR="00653979" w:rsidRPr="00E12813" w:rsidTr="00653979">
        <w:tc>
          <w:tcPr>
            <w:tcW w:w="10206" w:type="dxa"/>
          </w:tcPr>
          <w:p w:rsidR="00653979" w:rsidRPr="00E12813" w:rsidRDefault="00653979" w:rsidP="00653979">
            <w:pPr>
              <w:pStyle w:val="ConsPlusNormal"/>
              <w:ind w:firstLine="709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53979" w:rsidRDefault="00653979" w:rsidP="0065397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653979" w:rsidRDefault="00653979" w:rsidP="0065397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E12813">
        <w:rPr>
          <w:rFonts w:ascii="Times New Roman" w:hAnsi="Times New Roman"/>
          <w:szCs w:val="28"/>
        </w:rPr>
        <w:t xml:space="preserve">9. Иные предложения и замечания по </w:t>
      </w:r>
      <w:r w:rsidRPr="00EB03D2">
        <w:rPr>
          <w:rFonts w:ascii="Times New Roman" w:hAnsi="Times New Roman"/>
          <w:szCs w:val="28"/>
        </w:rPr>
        <w:t>муниципальн</w:t>
      </w:r>
      <w:r>
        <w:rPr>
          <w:rFonts w:ascii="Times New Roman" w:hAnsi="Times New Roman"/>
          <w:szCs w:val="28"/>
        </w:rPr>
        <w:t>ому</w:t>
      </w:r>
      <w:r w:rsidRPr="00E12813">
        <w:rPr>
          <w:rFonts w:ascii="Times New Roman" w:hAnsi="Times New Roman"/>
          <w:szCs w:val="28"/>
        </w:rPr>
        <w:t xml:space="preserve"> нормативному правовому акту.</w:t>
      </w:r>
    </w:p>
    <w:p w:rsidR="00653979" w:rsidRPr="00E12813" w:rsidRDefault="00653979" w:rsidP="0065397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0206"/>
      </w:tblGrid>
      <w:tr w:rsidR="00653979" w:rsidRPr="00E12813" w:rsidTr="00653979">
        <w:tc>
          <w:tcPr>
            <w:tcW w:w="10206" w:type="dxa"/>
          </w:tcPr>
          <w:p w:rsidR="00653979" w:rsidRPr="00E12813" w:rsidRDefault="00653979" w:rsidP="00653979">
            <w:pPr>
              <w:pStyle w:val="ConsPlusNormal"/>
              <w:ind w:firstLine="709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653979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653979" w:rsidRPr="000A45CD" w:rsidRDefault="00653979" w:rsidP="00653979">
      <w:pPr>
        <w:pStyle w:val="ConsPlusNormal"/>
        <w:tabs>
          <w:tab w:val="left" w:pos="56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  <w:r>
        <w:rPr>
          <w:rFonts w:ascii="Times New Roman" w:hAnsi="Times New Roman"/>
          <w:szCs w:val="28"/>
        </w:rPr>
        <w:lastRenderedPageBreak/>
        <w:t xml:space="preserve">                                                          </w:t>
      </w:r>
      <w:r w:rsidRPr="000A45CD">
        <w:rPr>
          <w:rFonts w:ascii="Times New Roman" w:hAnsi="Times New Roman"/>
          <w:sz w:val="28"/>
          <w:szCs w:val="28"/>
        </w:rPr>
        <w:t>Приложение № 7</w:t>
      </w:r>
    </w:p>
    <w:p w:rsidR="00653979" w:rsidRPr="000A45CD" w:rsidRDefault="00653979" w:rsidP="00653979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0A45CD">
        <w:rPr>
          <w:rFonts w:ascii="Times New Roman" w:hAnsi="Times New Roman"/>
          <w:sz w:val="28"/>
          <w:szCs w:val="28"/>
        </w:rPr>
        <w:t xml:space="preserve">                     </w:t>
      </w:r>
      <w:r w:rsidR="000A45CD">
        <w:rPr>
          <w:rFonts w:ascii="Times New Roman" w:hAnsi="Times New Roman"/>
          <w:sz w:val="28"/>
          <w:szCs w:val="28"/>
        </w:rPr>
        <w:t xml:space="preserve">                </w:t>
      </w:r>
      <w:r w:rsidRPr="000A45CD">
        <w:rPr>
          <w:rFonts w:ascii="Times New Roman" w:hAnsi="Times New Roman"/>
          <w:sz w:val="28"/>
          <w:szCs w:val="28"/>
        </w:rPr>
        <w:t xml:space="preserve">к </w:t>
      </w:r>
      <w:r w:rsidR="000A45CD">
        <w:rPr>
          <w:rFonts w:ascii="Times New Roman" w:hAnsi="Times New Roman"/>
          <w:sz w:val="28"/>
          <w:szCs w:val="28"/>
        </w:rPr>
        <w:t>Порядку</w:t>
      </w:r>
    </w:p>
    <w:p w:rsidR="00653979" w:rsidRPr="00C23B4A" w:rsidRDefault="00653979" w:rsidP="0065397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23B4A">
        <w:rPr>
          <w:rFonts w:ascii="Times New Roman" w:hAnsi="Times New Roman"/>
          <w:sz w:val="28"/>
          <w:szCs w:val="28"/>
        </w:rPr>
        <w:t xml:space="preserve">  </w:t>
      </w:r>
    </w:p>
    <w:p w:rsidR="00653979" w:rsidRPr="001D025D" w:rsidRDefault="00653979" w:rsidP="00653979">
      <w:pPr>
        <w:tabs>
          <w:tab w:val="left" w:pos="5670"/>
          <w:tab w:val="left" w:pos="6379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C23B4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653979" w:rsidRPr="001D025D" w:rsidRDefault="00653979" w:rsidP="00653979">
      <w:pPr>
        <w:ind w:firstLine="709"/>
        <w:jc w:val="center"/>
        <w:rPr>
          <w:rFonts w:ascii="Times New Roman" w:hAnsi="Times New Roman"/>
          <w:szCs w:val="28"/>
        </w:rPr>
      </w:pPr>
    </w:p>
    <w:p w:rsidR="00653979" w:rsidRPr="001D025D" w:rsidRDefault="00653979" w:rsidP="0065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025D"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653979" w:rsidRDefault="00653979" w:rsidP="006539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25D">
        <w:rPr>
          <w:rFonts w:ascii="Times New Roman" w:hAnsi="Times New Roman"/>
          <w:b/>
          <w:sz w:val="28"/>
          <w:szCs w:val="28"/>
        </w:rPr>
        <w:t xml:space="preserve">о проведении публичных консультаций </w:t>
      </w:r>
    </w:p>
    <w:p w:rsidR="00653979" w:rsidRDefault="00653979" w:rsidP="006539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(при проведении оценки регулирующего воздействия)</w:t>
      </w:r>
    </w:p>
    <w:p w:rsidR="00653979" w:rsidRDefault="00653979" w:rsidP="006539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6628"/>
        <w:gridCol w:w="3234"/>
      </w:tblGrid>
      <w:tr w:rsidR="00653979" w:rsidRPr="00897780" w:rsidTr="006539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77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778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977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Информация по проекту муниципального нормативного правового акта (далее – НПА)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979" w:rsidRPr="00897780" w:rsidTr="006539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Наименование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>НПА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979" w:rsidRPr="00897780" w:rsidTr="006539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органа местного самоуправления муниципального образования (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>разработчик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979" w:rsidRPr="00897780" w:rsidTr="006539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Контактное лицо, телефон: укажите Ф.И.О. и телефон контактного лица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979" w:rsidRPr="00897780" w:rsidTr="006539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Адрес страницы в информационно-телекоммуникационной сети «Интернет», на которой было размещено уведомление о проведении публичных консультаций проекта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979" w:rsidRPr="00897780" w:rsidTr="006539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Срок проведения публичных консультаций проекта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НПА, в течение которого принимались замечания и предложения в связи с размещением уведомления: с (укажите дату) по (укажите дату)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979" w:rsidRPr="00897780" w:rsidTr="006539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Перечень организаций и заинтересованных лиц, которые были извещены о проведении публичных консультаций проекта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НПА по уведомлению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979" w:rsidRPr="00897780" w:rsidTr="006539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Информация о поступлении замечаний и предложений в ходе публичных консультаций проекта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НПА (</w:t>
            </w:r>
            <w:proofErr w:type="gramStart"/>
            <w:r w:rsidRPr="00897780">
              <w:rPr>
                <w:rFonts w:ascii="Times New Roman" w:hAnsi="Times New Roman"/>
                <w:sz w:val="24"/>
                <w:szCs w:val="24"/>
              </w:rPr>
              <w:t>поступили</w:t>
            </w:r>
            <w:proofErr w:type="gramEnd"/>
            <w:r w:rsidRPr="00897780">
              <w:rPr>
                <w:rFonts w:ascii="Times New Roman" w:hAnsi="Times New Roman"/>
                <w:sz w:val="24"/>
                <w:szCs w:val="24"/>
              </w:rPr>
              <w:t xml:space="preserve"> / не поступили)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3979" w:rsidRPr="00F4243F" w:rsidRDefault="00653979" w:rsidP="00653979">
      <w:pPr>
        <w:tabs>
          <w:tab w:val="left" w:pos="709"/>
        </w:tabs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653979" w:rsidRPr="00897780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780">
        <w:rPr>
          <w:rFonts w:ascii="Times New Roman" w:hAnsi="Times New Roman"/>
          <w:sz w:val="28"/>
          <w:szCs w:val="28"/>
        </w:rPr>
        <w:t>В случае поступления в ходе публичных консультаций проекта муниципального НПА замечаний и предложений от заинтересованных лиц необходимо указать следующую информацию:</w:t>
      </w:r>
    </w:p>
    <w:p w:rsidR="00653979" w:rsidRPr="00897780" w:rsidRDefault="00653979" w:rsidP="0065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979" w:rsidRPr="0051252D" w:rsidRDefault="00653979" w:rsidP="00653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7780">
        <w:rPr>
          <w:rFonts w:ascii="Times New Roman" w:hAnsi="Times New Roman"/>
          <w:sz w:val="28"/>
          <w:szCs w:val="28"/>
        </w:rPr>
        <w:t xml:space="preserve">Перечень замечаний и предложений, поступивших в ходе публичных консультаций </w:t>
      </w:r>
      <w:r w:rsidRPr="0051252D">
        <w:rPr>
          <w:rFonts w:ascii="Times New Roman" w:hAnsi="Times New Roman"/>
          <w:sz w:val="28"/>
          <w:szCs w:val="28"/>
        </w:rPr>
        <w:t>проекта муниципального НПА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8"/>
        <w:gridCol w:w="2470"/>
        <w:gridCol w:w="2471"/>
        <w:gridCol w:w="2471"/>
        <w:gridCol w:w="2469"/>
      </w:tblGrid>
      <w:tr w:rsidR="00653979" w:rsidRPr="0051252D" w:rsidTr="00653979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51252D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25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252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125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51252D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79" w:rsidRPr="0051252D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Перечень вопросов, обсуждаемых в ходе проведения публичных консультаций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51252D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Замечание (предложение)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51252D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Учет замечаний (предложений)</w:t>
            </w:r>
          </w:p>
        </w:tc>
      </w:tr>
      <w:tr w:rsidR="00653979" w:rsidRPr="0051252D" w:rsidTr="00653979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51252D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51252D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 xml:space="preserve">укажите наименование или ФИО участника. </w:t>
            </w:r>
            <w:r w:rsidRPr="0051252D">
              <w:rPr>
                <w:rFonts w:ascii="Times New Roman" w:hAnsi="Times New Roman"/>
                <w:sz w:val="24"/>
                <w:szCs w:val="24"/>
              </w:rPr>
              <w:lastRenderedPageBreak/>
              <w:t>Каждый участник должен быть указан в отдельной строке таблицы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79" w:rsidRPr="0051252D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51252D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 xml:space="preserve">укажите все замечания (предложения), </w:t>
            </w:r>
            <w:r w:rsidRPr="0051252D">
              <w:rPr>
                <w:rFonts w:ascii="Times New Roman" w:hAnsi="Times New Roman"/>
                <w:sz w:val="24"/>
                <w:szCs w:val="24"/>
              </w:rPr>
              <w:lastRenderedPageBreak/>
              <w:t>поступившие от данного участника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51252D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Укажите, каким образом учтены замечания </w:t>
            </w:r>
            <w:r w:rsidRPr="005125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(предложения), поступившие от участника публичных консультаций при доработке проекта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51252D">
              <w:rPr>
                <w:rFonts w:ascii="Times New Roman" w:hAnsi="Times New Roman"/>
                <w:sz w:val="24"/>
                <w:szCs w:val="24"/>
              </w:rPr>
              <w:t xml:space="preserve"> НПА.</w:t>
            </w:r>
          </w:p>
          <w:p w:rsidR="00653979" w:rsidRPr="0051252D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 xml:space="preserve">В случае нецелесообразности учета поступивших замечаний (предложений) при доработке проекта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51252D">
              <w:rPr>
                <w:rFonts w:ascii="Times New Roman" w:hAnsi="Times New Roman"/>
                <w:sz w:val="24"/>
                <w:szCs w:val="24"/>
              </w:rPr>
              <w:t xml:space="preserve"> НПА необходимо указать обоснование принятия такого решения</w:t>
            </w:r>
          </w:p>
        </w:tc>
      </w:tr>
    </w:tbl>
    <w:p w:rsidR="00653979" w:rsidRPr="00897780" w:rsidRDefault="00653979" w:rsidP="0065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979" w:rsidRPr="00897780" w:rsidRDefault="00653979" w:rsidP="0065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979" w:rsidRPr="007E79B3" w:rsidRDefault="00653979" w:rsidP="00653979">
      <w:pPr>
        <w:pStyle w:val="ConsPlusNormal"/>
        <w:jc w:val="both"/>
        <w:rPr>
          <w:rFonts w:ascii="Times New Roman" w:hAnsi="Times New Roman"/>
          <w:szCs w:val="28"/>
        </w:rPr>
      </w:pPr>
      <w:r w:rsidRPr="007E79B3">
        <w:rPr>
          <w:rFonts w:ascii="Times New Roman" w:hAnsi="Times New Roman"/>
          <w:szCs w:val="28"/>
        </w:rPr>
        <w:t>Руководитель         _______________________     _____________________</w:t>
      </w:r>
    </w:p>
    <w:p w:rsidR="00653979" w:rsidRPr="00C42971" w:rsidRDefault="00653979" w:rsidP="00653979">
      <w:pPr>
        <w:pStyle w:val="ConsPlusNormal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C42971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42971"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</w:rPr>
        <w:t>п</w:t>
      </w:r>
      <w:r w:rsidRPr="00C42971">
        <w:rPr>
          <w:rFonts w:ascii="Times New Roman" w:hAnsi="Times New Roman"/>
          <w:sz w:val="24"/>
          <w:szCs w:val="24"/>
        </w:rPr>
        <w:t>одпись)                         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C42971">
        <w:rPr>
          <w:rFonts w:ascii="Times New Roman" w:hAnsi="Times New Roman"/>
          <w:sz w:val="24"/>
          <w:szCs w:val="24"/>
        </w:rPr>
        <w:t>)</w:t>
      </w:r>
    </w:p>
    <w:p w:rsidR="00653979" w:rsidRPr="00897780" w:rsidRDefault="00653979" w:rsidP="006539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53979" w:rsidRPr="00897780" w:rsidRDefault="00653979" w:rsidP="006539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97780">
        <w:rPr>
          <w:rFonts w:ascii="Times New Roman" w:hAnsi="Times New Roman"/>
          <w:sz w:val="28"/>
          <w:szCs w:val="28"/>
        </w:rPr>
        <w:t>Дата ________________</w:t>
      </w:r>
    </w:p>
    <w:p w:rsidR="00653979" w:rsidRPr="00897780" w:rsidRDefault="00653979" w:rsidP="006539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53979" w:rsidRPr="00897780" w:rsidRDefault="00653979" w:rsidP="006539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979" w:rsidRDefault="00653979" w:rsidP="006539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979" w:rsidRDefault="00653979" w:rsidP="006539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Pr="001D025D" w:rsidRDefault="00653979" w:rsidP="0065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025D">
        <w:rPr>
          <w:rFonts w:ascii="Times New Roman" w:hAnsi="Times New Roman"/>
          <w:b/>
          <w:sz w:val="28"/>
          <w:szCs w:val="28"/>
        </w:rPr>
        <w:lastRenderedPageBreak/>
        <w:t xml:space="preserve">Справка </w:t>
      </w:r>
    </w:p>
    <w:p w:rsidR="00653979" w:rsidRDefault="00653979" w:rsidP="006539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25D">
        <w:rPr>
          <w:rFonts w:ascii="Times New Roman" w:hAnsi="Times New Roman"/>
          <w:b/>
          <w:sz w:val="28"/>
          <w:szCs w:val="28"/>
        </w:rPr>
        <w:t xml:space="preserve">о проведении публичных консультаций </w:t>
      </w:r>
    </w:p>
    <w:p w:rsidR="00653979" w:rsidRDefault="00653979" w:rsidP="006539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(при проведении экспертизы)</w:t>
      </w:r>
    </w:p>
    <w:p w:rsidR="00653979" w:rsidRDefault="00653979" w:rsidP="006539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6628"/>
        <w:gridCol w:w="3234"/>
      </w:tblGrid>
      <w:tr w:rsidR="00653979" w:rsidRPr="00897780" w:rsidTr="006539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77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778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977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Информация по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нормативно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(далее – НПА)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979" w:rsidRPr="00897780" w:rsidTr="006539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>НПА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979" w:rsidRPr="00897780" w:rsidTr="006539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органа местного самоуправления муниципального образования (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  <w:r>
              <w:rPr>
                <w:rFonts w:ascii="Times New Roman" w:hAnsi="Times New Roman"/>
                <w:sz w:val="24"/>
                <w:szCs w:val="24"/>
              </w:rPr>
              <w:t>, уполномоченного органа)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979" w:rsidRPr="00897780" w:rsidTr="006539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Контактное лицо, телефон: укажите Ф.И.О. и телефон контактного лица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979" w:rsidRPr="00897780" w:rsidTr="006539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Адрес страницы в информационно-телекоммуникационной сети «Интернет», на которой было размещено уведомление о проведении публичных консультаций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979" w:rsidRPr="00897780" w:rsidTr="006539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Срок проведения публичных консультаций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НПА, в течение которого принимались замечания и предложения в связи с размещением уведомления: с (укажите дату) по (укажите дату)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979" w:rsidRPr="00897780" w:rsidTr="006539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Перечень организаций и заинтересованных лиц, которые были извещены о проведении публичных консультаций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НПА по уведомлению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979" w:rsidRPr="00897780" w:rsidTr="0065397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Информация о поступлении замечаний и предложений в ходе публичных консультаций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НПА (</w:t>
            </w:r>
            <w:proofErr w:type="gramStart"/>
            <w:r w:rsidRPr="00897780">
              <w:rPr>
                <w:rFonts w:ascii="Times New Roman" w:hAnsi="Times New Roman"/>
                <w:sz w:val="24"/>
                <w:szCs w:val="24"/>
              </w:rPr>
              <w:t>поступили</w:t>
            </w:r>
            <w:proofErr w:type="gramEnd"/>
            <w:r w:rsidRPr="00897780">
              <w:rPr>
                <w:rFonts w:ascii="Times New Roman" w:hAnsi="Times New Roman"/>
                <w:sz w:val="24"/>
                <w:szCs w:val="24"/>
              </w:rPr>
              <w:t xml:space="preserve"> / не поступили)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79" w:rsidRPr="00897780" w:rsidRDefault="00653979" w:rsidP="00653979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3979" w:rsidRPr="00F4243F" w:rsidRDefault="00653979" w:rsidP="00653979">
      <w:pPr>
        <w:tabs>
          <w:tab w:val="left" w:pos="709"/>
        </w:tabs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653979" w:rsidRPr="00897780" w:rsidRDefault="00653979" w:rsidP="0065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780">
        <w:rPr>
          <w:rFonts w:ascii="Times New Roman" w:hAnsi="Times New Roman"/>
          <w:sz w:val="28"/>
          <w:szCs w:val="28"/>
        </w:rPr>
        <w:t>В случае поступления в ходе публичных консультаций муниципального НПА замечаний и предложений от заинтересованных лиц необходимо указать следующую информацию:</w:t>
      </w:r>
    </w:p>
    <w:p w:rsidR="00653979" w:rsidRPr="00897780" w:rsidRDefault="00653979" w:rsidP="0065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979" w:rsidRPr="0051252D" w:rsidRDefault="00653979" w:rsidP="00653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7780">
        <w:rPr>
          <w:rFonts w:ascii="Times New Roman" w:hAnsi="Times New Roman"/>
          <w:sz w:val="28"/>
          <w:szCs w:val="28"/>
        </w:rPr>
        <w:t xml:space="preserve">Перечень замечаний и предложений, поступивших в ходе публичных консультаций </w:t>
      </w:r>
      <w:proofErr w:type="gramStart"/>
      <w:r w:rsidRPr="0051252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51252D">
        <w:rPr>
          <w:rFonts w:ascii="Times New Roman" w:hAnsi="Times New Roman"/>
          <w:sz w:val="28"/>
          <w:szCs w:val="28"/>
        </w:rPr>
        <w:t xml:space="preserve"> НПА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8"/>
        <w:gridCol w:w="2470"/>
        <w:gridCol w:w="2471"/>
        <w:gridCol w:w="2471"/>
        <w:gridCol w:w="2469"/>
      </w:tblGrid>
      <w:tr w:rsidR="00653979" w:rsidRPr="0051252D" w:rsidTr="00653979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51252D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25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252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125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51252D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79" w:rsidRPr="0051252D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Перечень вопросов, обсуждаемых в ходе проведения публичных консультаций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51252D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Замечание (предложение)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51252D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Учет замечаний (предложений)</w:t>
            </w:r>
          </w:p>
        </w:tc>
      </w:tr>
      <w:tr w:rsidR="00653979" w:rsidRPr="0051252D" w:rsidTr="00653979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51252D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51252D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укажите наименование или ФИО участника. Каждый участник должен быть указан в отдельной строке таблицы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79" w:rsidRPr="0051252D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51252D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укажите все замечания (предложения), поступившие от данного участника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79" w:rsidRPr="0051252D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 xml:space="preserve">Укажите, каким образом учтены замечания (предложения), поступившие от участника публичных консультаций при доработке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51252D">
              <w:rPr>
                <w:rFonts w:ascii="Times New Roman" w:hAnsi="Times New Roman"/>
                <w:sz w:val="24"/>
                <w:szCs w:val="24"/>
              </w:rPr>
              <w:t xml:space="preserve"> НПА.</w:t>
            </w:r>
          </w:p>
          <w:p w:rsidR="00653979" w:rsidRPr="0051252D" w:rsidRDefault="00653979" w:rsidP="00653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 xml:space="preserve">В случае </w:t>
            </w:r>
            <w:r w:rsidRPr="005125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нецелесообразности учета поступивших замечаний (предложений) при доработке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51252D">
              <w:rPr>
                <w:rFonts w:ascii="Times New Roman" w:hAnsi="Times New Roman"/>
                <w:sz w:val="24"/>
                <w:szCs w:val="24"/>
              </w:rPr>
              <w:t xml:space="preserve"> НПА необходимо указать обоснование принятия такого решения</w:t>
            </w:r>
          </w:p>
        </w:tc>
      </w:tr>
    </w:tbl>
    <w:p w:rsidR="00653979" w:rsidRPr="00897780" w:rsidRDefault="00653979" w:rsidP="0065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979" w:rsidRPr="00897780" w:rsidRDefault="00653979" w:rsidP="00653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979" w:rsidRDefault="00653979" w:rsidP="00653979">
      <w:pPr>
        <w:pStyle w:val="ConsPlusNormal"/>
        <w:jc w:val="both"/>
        <w:rPr>
          <w:rFonts w:ascii="Times New Roman" w:hAnsi="Times New Roman"/>
          <w:szCs w:val="28"/>
        </w:rPr>
      </w:pPr>
      <w:r w:rsidRPr="007E79B3">
        <w:rPr>
          <w:rFonts w:ascii="Times New Roman" w:hAnsi="Times New Roman"/>
          <w:szCs w:val="28"/>
        </w:rPr>
        <w:t xml:space="preserve">Руководитель </w:t>
      </w:r>
    </w:p>
    <w:p w:rsidR="00653979" w:rsidRPr="007E79B3" w:rsidRDefault="00653979" w:rsidP="00653979">
      <w:pPr>
        <w:pStyle w:val="ConsPlusNormal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уполномоченного органа</w:t>
      </w:r>
      <w:r w:rsidRPr="007E79B3">
        <w:rPr>
          <w:rFonts w:ascii="Times New Roman" w:hAnsi="Times New Roman"/>
          <w:szCs w:val="28"/>
        </w:rPr>
        <w:t xml:space="preserve">        _______________________     _____________________</w:t>
      </w:r>
    </w:p>
    <w:p w:rsidR="00653979" w:rsidRPr="00C42971" w:rsidRDefault="00653979" w:rsidP="00653979">
      <w:pPr>
        <w:pStyle w:val="ConsPlusNormal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C42971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42971"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</w:rPr>
        <w:t>п</w:t>
      </w:r>
      <w:r w:rsidRPr="00C42971">
        <w:rPr>
          <w:rFonts w:ascii="Times New Roman" w:hAnsi="Times New Roman"/>
          <w:sz w:val="24"/>
          <w:szCs w:val="24"/>
        </w:rPr>
        <w:t>одпись)                         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C42971">
        <w:rPr>
          <w:rFonts w:ascii="Times New Roman" w:hAnsi="Times New Roman"/>
          <w:sz w:val="24"/>
          <w:szCs w:val="24"/>
        </w:rPr>
        <w:t>)</w:t>
      </w:r>
    </w:p>
    <w:p w:rsidR="00653979" w:rsidRPr="00897780" w:rsidRDefault="00653979" w:rsidP="006539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53979" w:rsidRPr="00897780" w:rsidRDefault="00653979" w:rsidP="006539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97780">
        <w:rPr>
          <w:rFonts w:ascii="Times New Roman" w:hAnsi="Times New Roman"/>
          <w:sz w:val="28"/>
          <w:szCs w:val="28"/>
        </w:rPr>
        <w:t>Дата ________________</w:t>
      </w:r>
    </w:p>
    <w:p w:rsidR="00653979" w:rsidRPr="00897780" w:rsidRDefault="00653979" w:rsidP="006539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53979" w:rsidRPr="00897780" w:rsidRDefault="00653979" w:rsidP="006539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</w:p>
    <w:p w:rsidR="00653979" w:rsidRDefault="00653979" w:rsidP="0065397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653979" w:rsidSect="007D3BD2">
      <w:headerReference w:type="default" r:id="rId2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E24" w:rsidRDefault="00605E24" w:rsidP="00AF3FC6">
      <w:pPr>
        <w:spacing w:after="0" w:line="240" w:lineRule="auto"/>
      </w:pPr>
      <w:r>
        <w:separator/>
      </w:r>
    </w:p>
  </w:endnote>
  <w:endnote w:type="continuationSeparator" w:id="0">
    <w:p w:rsidR="00605E24" w:rsidRDefault="00605E24" w:rsidP="00AF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E24" w:rsidRDefault="00605E24" w:rsidP="00AF3FC6">
      <w:pPr>
        <w:spacing w:after="0" w:line="240" w:lineRule="auto"/>
      </w:pPr>
      <w:r>
        <w:separator/>
      </w:r>
    </w:p>
  </w:footnote>
  <w:footnote w:type="continuationSeparator" w:id="0">
    <w:p w:rsidR="00605E24" w:rsidRDefault="00605E24" w:rsidP="00AF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979" w:rsidRDefault="00653979">
    <w:pPr>
      <w:pStyle w:val="a7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56F2"/>
    <w:multiLevelType w:val="hybridMultilevel"/>
    <w:tmpl w:val="67581FD0"/>
    <w:lvl w:ilvl="0" w:tplc="527CF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E5AFA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EC13AB4"/>
    <w:multiLevelType w:val="hybridMultilevel"/>
    <w:tmpl w:val="439E61A4"/>
    <w:lvl w:ilvl="0" w:tplc="1F74EE3E">
      <w:start w:val="1"/>
      <w:numFmt w:val="upperRoman"/>
      <w:lvlText w:val="%1."/>
      <w:lvlJc w:val="left"/>
      <w:pPr>
        <w:ind w:left="48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35" w:hanging="360"/>
      </w:pPr>
    </w:lvl>
    <w:lvl w:ilvl="2" w:tplc="0419001B" w:tentative="1">
      <w:start w:val="1"/>
      <w:numFmt w:val="lowerRoman"/>
      <w:lvlText w:val="%3."/>
      <w:lvlJc w:val="right"/>
      <w:pPr>
        <w:ind w:left="5955" w:hanging="180"/>
      </w:pPr>
    </w:lvl>
    <w:lvl w:ilvl="3" w:tplc="0419000F" w:tentative="1">
      <w:start w:val="1"/>
      <w:numFmt w:val="decimal"/>
      <w:lvlText w:val="%4."/>
      <w:lvlJc w:val="left"/>
      <w:pPr>
        <w:ind w:left="6675" w:hanging="360"/>
      </w:pPr>
    </w:lvl>
    <w:lvl w:ilvl="4" w:tplc="04190019" w:tentative="1">
      <w:start w:val="1"/>
      <w:numFmt w:val="lowerLetter"/>
      <w:lvlText w:val="%5."/>
      <w:lvlJc w:val="left"/>
      <w:pPr>
        <w:ind w:left="7395" w:hanging="360"/>
      </w:pPr>
    </w:lvl>
    <w:lvl w:ilvl="5" w:tplc="0419001B" w:tentative="1">
      <w:start w:val="1"/>
      <w:numFmt w:val="lowerRoman"/>
      <w:lvlText w:val="%6."/>
      <w:lvlJc w:val="right"/>
      <w:pPr>
        <w:ind w:left="8115" w:hanging="180"/>
      </w:pPr>
    </w:lvl>
    <w:lvl w:ilvl="6" w:tplc="0419000F" w:tentative="1">
      <w:start w:val="1"/>
      <w:numFmt w:val="decimal"/>
      <w:lvlText w:val="%7."/>
      <w:lvlJc w:val="left"/>
      <w:pPr>
        <w:ind w:left="8835" w:hanging="360"/>
      </w:pPr>
    </w:lvl>
    <w:lvl w:ilvl="7" w:tplc="04190019" w:tentative="1">
      <w:start w:val="1"/>
      <w:numFmt w:val="lowerLetter"/>
      <w:lvlText w:val="%8."/>
      <w:lvlJc w:val="left"/>
      <w:pPr>
        <w:ind w:left="9555" w:hanging="360"/>
      </w:pPr>
    </w:lvl>
    <w:lvl w:ilvl="8" w:tplc="0419001B" w:tentative="1">
      <w:start w:val="1"/>
      <w:numFmt w:val="lowerRoman"/>
      <w:lvlText w:val="%9."/>
      <w:lvlJc w:val="right"/>
      <w:pPr>
        <w:ind w:left="1027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35A7"/>
    <w:rsid w:val="00031616"/>
    <w:rsid w:val="000742D8"/>
    <w:rsid w:val="00077312"/>
    <w:rsid w:val="000A0682"/>
    <w:rsid w:val="000A45CD"/>
    <w:rsid w:val="000D439F"/>
    <w:rsid w:val="001721F9"/>
    <w:rsid w:val="001D1093"/>
    <w:rsid w:val="0021704C"/>
    <w:rsid w:val="00280244"/>
    <w:rsid w:val="0028104F"/>
    <w:rsid w:val="002B4263"/>
    <w:rsid w:val="002E7601"/>
    <w:rsid w:val="002F2409"/>
    <w:rsid w:val="00300FA4"/>
    <w:rsid w:val="00320F16"/>
    <w:rsid w:val="003A329C"/>
    <w:rsid w:val="003A4729"/>
    <w:rsid w:val="003C0F35"/>
    <w:rsid w:val="00480EA9"/>
    <w:rsid w:val="00481EC0"/>
    <w:rsid w:val="004E3CC3"/>
    <w:rsid w:val="004F4289"/>
    <w:rsid w:val="005253D9"/>
    <w:rsid w:val="00532A7E"/>
    <w:rsid w:val="0054207D"/>
    <w:rsid w:val="0059201B"/>
    <w:rsid w:val="005E24DF"/>
    <w:rsid w:val="00605E24"/>
    <w:rsid w:val="006131FA"/>
    <w:rsid w:val="00653979"/>
    <w:rsid w:val="00663083"/>
    <w:rsid w:val="00695EA9"/>
    <w:rsid w:val="006F0BCC"/>
    <w:rsid w:val="00732AA3"/>
    <w:rsid w:val="007419C4"/>
    <w:rsid w:val="007D3BD2"/>
    <w:rsid w:val="008658D2"/>
    <w:rsid w:val="008876FE"/>
    <w:rsid w:val="008D0053"/>
    <w:rsid w:val="008E7C0F"/>
    <w:rsid w:val="00902DA2"/>
    <w:rsid w:val="00A25ACE"/>
    <w:rsid w:val="00A56673"/>
    <w:rsid w:val="00A60B07"/>
    <w:rsid w:val="00A87023"/>
    <w:rsid w:val="00A972A0"/>
    <w:rsid w:val="00AF3FC6"/>
    <w:rsid w:val="00B158F5"/>
    <w:rsid w:val="00BA13CC"/>
    <w:rsid w:val="00C22563"/>
    <w:rsid w:val="00C72B0C"/>
    <w:rsid w:val="00C82A67"/>
    <w:rsid w:val="00D5155E"/>
    <w:rsid w:val="00DD56F2"/>
    <w:rsid w:val="00E046C3"/>
    <w:rsid w:val="00E2031D"/>
    <w:rsid w:val="00E435A7"/>
    <w:rsid w:val="00E54F64"/>
    <w:rsid w:val="00E7793C"/>
    <w:rsid w:val="00F55D96"/>
    <w:rsid w:val="00F671F3"/>
    <w:rsid w:val="00FA2A41"/>
    <w:rsid w:val="00FA2CA1"/>
    <w:rsid w:val="00FB1057"/>
    <w:rsid w:val="00FE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43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53979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E435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43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43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99"/>
    <w:qFormat/>
    <w:rsid w:val="007D3BD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D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B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0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F3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3FC6"/>
  </w:style>
  <w:style w:type="paragraph" w:styleId="a9">
    <w:name w:val="footer"/>
    <w:basedOn w:val="a"/>
    <w:link w:val="aa"/>
    <w:uiPriority w:val="99"/>
    <w:unhideWhenUsed/>
    <w:rsid w:val="00AF3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3FC6"/>
  </w:style>
  <w:style w:type="paragraph" w:styleId="ab">
    <w:name w:val="Normal (Web)"/>
    <w:basedOn w:val="a"/>
    <w:uiPriority w:val="99"/>
    <w:semiHidden/>
    <w:unhideWhenUsed/>
    <w:rsid w:val="0065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rsid w:val="00653979"/>
    <w:rPr>
      <w:color w:val="0000FF"/>
      <w:u w:val="single"/>
    </w:rPr>
  </w:style>
  <w:style w:type="paragraph" w:customStyle="1" w:styleId="ConsPlusCell">
    <w:name w:val="ConsPlusCell"/>
    <w:uiPriority w:val="99"/>
    <w:rsid w:val="00653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435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43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43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99"/>
    <w:qFormat/>
    <w:rsid w:val="007D3BD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D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B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0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AF3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3FC6"/>
  </w:style>
  <w:style w:type="paragraph" w:styleId="a9">
    <w:name w:val="footer"/>
    <w:basedOn w:val="a"/>
    <w:link w:val="aa"/>
    <w:uiPriority w:val="99"/>
    <w:unhideWhenUsed/>
    <w:rsid w:val="00AF3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3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02DB722EE4977B6265E8D83E1AE6037263B1C0710CA5F4D10F59D9437E7B8EACFD809237579F212u9M" TargetMode="External"/><Relationship Id="rId13" Type="http://schemas.openxmlformats.org/officeDocument/2006/relationships/hyperlink" Target="https://regulation.admin-smolensk.ru/" TargetMode="External"/><Relationship Id="rId18" Type="http://schemas.openxmlformats.org/officeDocument/2006/relationships/hyperlink" Target="https://regulation.admin-smolensk.ru/" TargetMode="External"/><Relationship Id="rId26" Type="http://schemas.openxmlformats.org/officeDocument/2006/relationships/hyperlink" Target="https://regulation.admin-smolens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gulation.admin-smolensk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egulation.admin-smolensk.ru/" TargetMode="External"/><Relationship Id="rId17" Type="http://schemas.openxmlformats.org/officeDocument/2006/relationships/hyperlink" Target="https://regulation.admin-smolensk.ru/" TargetMode="External"/><Relationship Id="rId25" Type="http://schemas.openxmlformats.org/officeDocument/2006/relationships/hyperlink" Target="https://regulation.admin-smolen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gulation.admin-smolensk.ru/" TargetMode="External"/><Relationship Id="rId20" Type="http://schemas.openxmlformats.org/officeDocument/2006/relationships/hyperlink" Target="https://regulation.admin-smolensk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274C7DE720E0B735C13694D182674C3A3758A63D456B2A6FA7FE265F2E2FF8F79A9777DD4D75A924E7DAM616N" TargetMode="External"/><Relationship Id="rId24" Type="http://schemas.openxmlformats.org/officeDocument/2006/relationships/hyperlink" Target="https://regulation.admin-smolens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gulation.admin-smolensk.ru/" TargetMode="External"/><Relationship Id="rId23" Type="http://schemas.openxmlformats.org/officeDocument/2006/relationships/hyperlink" Target="https://regulation.admin-smolensk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regulation.admin-smolensk.ru/" TargetMode="External"/><Relationship Id="rId19" Type="http://schemas.openxmlformats.org/officeDocument/2006/relationships/hyperlink" Target="https://regulation.admin-smolensk.ru/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02DB722EE4977B6264080958DF36A332C65110A1FC90F154FAEC0C33EEDEFAD80814B67797AFB21B1721Au0M" TargetMode="External"/><Relationship Id="rId14" Type="http://schemas.openxmlformats.org/officeDocument/2006/relationships/hyperlink" Target="consultantplus://offline/ref=E392CA56B84F9B0065D08D1E4323FBB5C9BC563BF9D6546971C78B90FBD574C0E985DA92D3F458C59B1572W9OBO" TargetMode="External"/><Relationship Id="rId22" Type="http://schemas.openxmlformats.org/officeDocument/2006/relationships/hyperlink" Target="https://regulation.admin-smolensk.ru/" TargetMode="External"/><Relationship Id="rId27" Type="http://schemas.openxmlformats.org/officeDocument/2006/relationships/hyperlink" Target="https://regulation.admin-smolensk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8901</Words>
  <Characters>50738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WKS-Econom 1-306</dc:creator>
  <cp:lastModifiedBy>user</cp:lastModifiedBy>
  <cp:revision>2</cp:revision>
  <cp:lastPrinted>2024-12-11T08:16:00Z</cp:lastPrinted>
  <dcterms:created xsi:type="dcterms:W3CDTF">2024-12-16T11:26:00Z</dcterms:created>
  <dcterms:modified xsi:type="dcterms:W3CDTF">2024-12-16T11:26:00Z</dcterms:modified>
</cp:coreProperties>
</file>