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39" w:rsidRPr="00A9792A" w:rsidRDefault="00993AF6" w:rsidP="00993AF6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8"/>
          <w:szCs w:val="28"/>
        </w:rPr>
      </w:pPr>
      <w:r w:rsidRPr="00A9792A">
        <w:rPr>
          <w:sz w:val="28"/>
          <w:szCs w:val="28"/>
        </w:rPr>
        <w:t xml:space="preserve">Проект 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>
        <w:rPr>
          <w:noProof/>
          <w:kern w:val="1"/>
          <w:sz w:val="28"/>
        </w:rPr>
        <w:drawing>
          <wp:inline distT="0" distB="0" distL="0" distR="0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66" w:rsidRPr="005F3466" w:rsidRDefault="005F3466" w:rsidP="005F3466">
      <w:pPr>
        <w:autoSpaceDE w:val="0"/>
        <w:autoSpaceDN w:val="0"/>
        <w:adjustRightInd w:val="0"/>
        <w:spacing w:line="240" w:lineRule="auto"/>
        <w:rPr>
          <w:kern w:val="1"/>
        </w:rPr>
      </w:pP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 w:rsidRPr="005F3466">
        <w:rPr>
          <w:kern w:val="1"/>
          <w:sz w:val="28"/>
        </w:rPr>
        <w:t xml:space="preserve">АДМИНИСТРАЦИЯ МУНИЦИПАЛЬНОГО ОБРАЗОВАНИЯ </w:t>
      </w:r>
      <w:r w:rsidRPr="005F3466">
        <w:rPr>
          <w:kern w:val="1"/>
          <w:sz w:val="28"/>
        </w:rPr>
        <w:br/>
        <w:t xml:space="preserve">«ПОЧИНКОВСКИЙ МУНИЦИПАЛЬНЫЙ ОКРУГ» 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4"/>
        <w:rPr>
          <w:kern w:val="1"/>
          <w:sz w:val="28"/>
        </w:rPr>
      </w:pPr>
      <w:r w:rsidRPr="005F3466">
        <w:rPr>
          <w:kern w:val="1"/>
          <w:sz w:val="28"/>
        </w:rPr>
        <w:t>СМОЛЕНСКОЙ ОБЛАСТИ</w:t>
      </w: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6"/>
        <w:rPr>
          <w:b/>
          <w:kern w:val="1"/>
          <w:sz w:val="28"/>
        </w:rPr>
      </w:pPr>
    </w:p>
    <w:p w:rsidR="005F3466" w:rsidRPr="005F3466" w:rsidRDefault="005F3466" w:rsidP="005F3466">
      <w:pPr>
        <w:keepNext/>
        <w:autoSpaceDE w:val="0"/>
        <w:autoSpaceDN w:val="0"/>
        <w:adjustRightInd w:val="0"/>
        <w:spacing w:line="240" w:lineRule="auto"/>
        <w:jc w:val="center"/>
        <w:outlineLvl w:val="6"/>
        <w:rPr>
          <w:b/>
          <w:kern w:val="1"/>
          <w:sz w:val="32"/>
        </w:rPr>
      </w:pPr>
      <w:proofErr w:type="gramStart"/>
      <w:r w:rsidRPr="005F3466">
        <w:rPr>
          <w:b/>
          <w:kern w:val="1"/>
          <w:sz w:val="28"/>
        </w:rPr>
        <w:t>П</w:t>
      </w:r>
      <w:proofErr w:type="gramEnd"/>
      <w:r w:rsidRPr="005F3466">
        <w:rPr>
          <w:b/>
          <w:kern w:val="1"/>
          <w:sz w:val="28"/>
        </w:rPr>
        <w:t xml:space="preserve"> О С Т А Н О В Л Е Н И Е </w:t>
      </w:r>
    </w:p>
    <w:p w:rsidR="005F3466" w:rsidRPr="005F3466" w:rsidRDefault="005F3466" w:rsidP="005F3466">
      <w:pPr>
        <w:autoSpaceDE w:val="0"/>
        <w:autoSpaceDN w:val="0"/>
        <w:adjustRightInd w:val="0"/>
        <w:spacing w:line="360" w:lineRule="auto"/>
        <w:jc w:val="center"/>
        <w:rPr>
          <w:b/>
          <w:kern w:val="1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700"/>
        <w:gridCol w:w="427"/>
        <w:gridCol w:w="1240"/>
      </w:tblGrid>
      <w:tr w:rsidR="005F3466" w:rsidRPr="005F3466" w:rsidTr="00B117B5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rPr>
                <w:kern w:val="1"/>
              </w:rPr>
            </w:pPr>
            <w:r w:rsidRPr="005F3466">
              <w:rPr>
                <w:kern w:val="1"/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kern w:val="1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rPr>
                <w:kern w:val="1"/>
              </w:rPr>
            </w:pPr>
            <w:r w:rsidRPr="005F3466">
              <w:rPr>
                <w:kern w:val="1"/>
                <w:sz w:val="24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F3466" w:rsidRPr="005F3466" w:rsidRDefault="005F3466" w:rsidP="005F34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kern w:val="1"/>
                <w:sz w:val="24"/>
              </w:rPr>
            </w:pPr>
          </w:p>
        </w:tc>
      </w:tr>
    </w:tbl>
    <w:p w:rsidR="00F36232" w:rsidRDefault="00F36232" w:rsidP="00F05BC1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left="-284" w:firstLine="284"/>
        <w:rPr>
          <w:kern w:val="1"/>
          <w:sz w:val="28"/>
        </w:rPr>
      </w:pPr>
    </w:p>
    <w:p w:rsidR="00845320" w:rsidRDefault="00845320" w:rsidP="00F05BC1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left="-284" w:firstLine="284"/>
        <w:rPr>
          <w:kern w:val="1"/>
          <w:sz w:val="28"/>
        </w:rPr>
      </w:pPr>
    </w:p>
    <w:p w:rsidR="005F3466" w:rsidRDefault="005F3466" w:rsidP="00EE755D">
      <w:pPr>
        <w:tabs>
          <w:tab w:val="left" w:pos="284"/>
          <w:tab w:val="left" w:pos="709"/>
          <w:tab w:val="left" w:pos="993"/>
          <w:tab w:val="left" w:pos="4253"/>
          <w:tab w:val="left" w:pos="4536"/>
          <w:tab w:val="left" w:pos="4678"/>
        </w:tabs>
        <w:autoSpaceDE w:val="0"/>
        <w:autoSpaceDN w:val="0"/>
        <w:adjustRightInd w:val="0"/>
        <w:spacing w:line="240" w:lineRule="auto"/>
        <w:ind w:right="5386"/>
        <w:jc w:val="both"/>
        <w:rPr>
          <w:kern w:val="1"/>
          <w:sz w:val="28"/>
        </w:rPr>
      </w:pPr>
      <w:r w:rsidRPr="005F3466">
        <w:rPr>
          <w:kern w:val="1"/>
          <w:sz w:val="28"/>
        </w:rPr>
        <w:t>Об утверждении</w:t>
      </w:r>
      <w:r w:rsidRPr="005F3466">
        <w:t xml:space="preserve"> </w:t>
      </w:r>
      <w:r>
        <w:rPr>
          <w:kern w:val="1"/>
          <w:sz w:val="28"/>
        </w:rPr>
        <w:t>м</w:t>
      </w:r>
      <w:r w:rsidRPr="005F3466">
        <w:rPr>
          <w:kern w:val="1"/>
          <w:sz w:val="28"/>
        </w:rPr>
        <w:t>униципальн</w:t>
      </w:r>
      <w:r>
        <w:rPr>
          <w:kern w:val="1"/>
          <w:sz w:val="28"/>
        </w:rPr>
        <w:t>ой</w:t>
      </w:r>
      <w:r w:rsidRPr="005F3466">
        <w:rPr>
          <w:kern w:val="1"/>
          <w:sz w:val="28"/>
        </w:rPr>
        <w:t xml:space="preserve"> программ</w:t>
      </w:r>
      <w:r>
        <w:rPr>
          <w:kern w:val="1"/>
          <w:sz w:val="28"/>
        </w:rPr>
        <w:t>ы</w:t>
      </w:r>
      <w:r w:rsidRPr="005F3466">
        <w:rPr>
          <w:kern w:val="1"/>
          <w:sz w:val="28"/>
        </w:rPr>
        <w:t xml:space="preserve"> «Развитие физической культуры и спорта, укрепление общественного здоровья в муниципальном образовании </w:t>
      </w:r>
      <w:r w:rsidR="00A75E90">
        <w:rPr>
          <w:kern w:val="1"/>
          <w:sz w:val="28"/>
        </w:rPr>
        <w:t xml:space="preserve">«Починковский муниципальный </w:t>
      </w:r>
      <w:r w:rsidRPr="005F3466">
        <w:rPr>
          <w:kern w:val="1"/>
          <w:sz w:val="28"/>
        </w:rPr>
        <w:t>округ» Смоленской области»</w:t>
      </w:r>
      <w:r w:rsidR="00F05BC1">
        <w:rPr>
          <w:kern w:val="1"/>
          <w:sz w:val="28"/>
        </w:rPr>
        <w:t xml:space="preserve"> </w:t>
      </w:r>
    </w:p>
    <w:p w:rsidR="005F3466" w:rsidRDefault="005F3466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jc w:val="right"/>
        <w:rPr>
          <w:kern w:val="1"/>
          <w:sz w:val="28"/>
        </w:rPr>
      </w:pPr>
    </w:p>
    <w:p w:rsidR="005F3466" w:rsidRDefault="005F3466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rPr>
          <w:kern w:val="1"/>
          <w:sz w:val="28"/>
        </w:rPr>
      </w:pPr>
    </w:p>
    <w:p w:rsidR="0042076A" w:rsidRDefault="0042076A" w:rsidP="00F05BC1">
      <w:pPr>
        <w:tabs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rPr>
          <w:kern w:val="1"/>
          <w:sz w:val="28"/>
        </w:rPr>
      </w:pP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  <w:r w:rsidRPr="005F3466">
        <w:rPr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 w:rsidRPr="005F3466">
        <w:rPr>
          <w:sz w:val="28"/>
          <w:szCs w:val="28"/>
        </w:rPr>
        <w:t>п</w:t>
      </w:r>
      <w:proofErr w:type="gramEnd"/>
      <w:r w:rsidRPr="005F3466">
        <w:rPr>
          <w:sz w:val="28"/>
          <w:szCs w:val="28"/>
        </w:rPr>
        <w:t xml:space="preserve"> о с т а н о в л я е т:</w:t>
      </w: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</w:p>
    <w:p w:rsidR="005F3466" w:rsidRPr="005F3466" w:rsidRDefault="005F3466" w:rsidP="005F3466">
      <w:pPr>
        <w:spacing w:line="240" w:lineRule="auto"/>
        <w:ind w:firstLine="709"/>
        <w:jc w:val="both"/>
        <w:rPr>
          <w:sz w:val="28"/>
          <w:szCs w:val="28"/>
        </w:rPr>
      </w:pPr>
    </w:p>
    <w:p w:rsidR="005F3466" w:rsidRPr="005F3466" w:rsidRDefault="005F3466" w:rsidP="00F05BC1">
      <w:pPr>
        <w:tabs>
          <w:tab w:val="left" w:pos="284"/>
          <w:tab w:val="left" w:pos="4111"/>
          <w:tab w:val="left" w:pos="4536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F3466">
        <w:rPr>
          <w:sz w:val="28"/>
          <w:szCs w:val="28"/>
        </w:rPr>
        <w:t xml:space="preserve">1. Утвердить </w:t>
      </w:r>
      <w:r w:rsidR="00F05BC1">
        <w:rPr>
          <w:kern w:val="1"/>
          <w:sz w:val="28"/>
        </w:rPr>
        <w:t>м</w:t>
      </w:r>
      <w:r w:rsidR="00F05BC1" w:rsidRPr="005F3466">
        <w:rPr>
          <w:kern w:val="1"/>
          <w:sz w:val="28"/>
        </w:rPr>
        <w:t>униципальн</w:t>
      </w:r>
      <w:r w:rsidR="00F05BC1">
        <w:rPr>
          <w:kern w:val="1"/>
          <w:sz w:val="28"/>
        </w:rPr>
        <w:t>ую</w:t>
      </w:r>
      <w:r w:rsidR="00F05BC1" w:rsidRPr="005F3466">
        <w:rPr>
          <w:kern w:val="1"/>
          <w:sz w:val="28"/>
        </w:rPr>
        <w:t xml:space="preserve"> программ</w:t>
      </w:r>
      <w:r w:rsidR="00F05BC1">
        <w:rPr>
          <w:kern w:val="1"/>
          <w:sz w:val="28"/>
        </w:rPr>
        <w:t>у</w:t>
      </w:r>
      <w:r w:rsidR="00F05BC1" w:rsidRPr="005F3466">
        <w:rPr>
          <w:kern w:val="1"/>
          <w:sz w:val="28"/>
        </w:rPr>
        <w:t xml:space="preserve"> </w:t>
      </w:r>
      <w:r w:rsidR="00F05BC1">
        <w:rPr>
          <w:kern w:val="1"/>
          <w:sz w:val="28"/>
        </w:rPr>
        <w:t xml:space="preserve">«Развитие физической культуры и </w:t>
      </w:r>
      <w:r w:rsidR="00F05BC1" w:rsidRPr="005F3466">
        <w:rPr>
          <w:kern w:val="1"/>
          <w:sz w:val="28"/>
        </w:rPr>
        <w:t xml:space="preserve">спорта, укрепление общественного здоровья </w:t>
      </w:r>
      <w:r w:rsidRPr="005F3466">
        <w:rPr>
          <w:sz w:val="28"/>
          <w:szCs w:val="28"/>
        </w:rPr>
        <w:t>муниципального образования «Починковский муниципальный округ» Смоленской области.</w:t>
      </w:r>
    </w:p>
    <w:p w:rsidR="005F3466" w:rsidRPr="005F3466" w:rsidRDefault="005F3466" w:rsidP="005F3466">
      <w:pPr>
        <w:spacing w:line="240" w:lineRule="auto"/>
        <w:ind w:firstLine="708"/>
        <w:jc w:val="both"/>
        <w:rPr>
          <w:sz w:val="28"/>
          <w:szCs w:val="28"/>
        </w:rPr>
      </w:pPr>
      <w:r w:rsidRPr="005F3466">
        <w:rPr>
          <w:sz w:val="28"/>
          <w:szCs w:val="28"/>
        </w:rPr>
        <w:t>2. Признать утратившим силу:</w:t>
      </w:r>
    </w:p>
    <w:p w:rsidR="0014723C" w:rsidRDefault="005F3466" w:rsidP="005F3466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 w:rsidRPr="005F3466">
        <w:rPr>
          <w:sz w:val="28"/>
          <w:szCs w:val="28"/>
        </w:rPr>
        <w:t xml:space="preserve">- постановление Администрации муниципального образования  «Починковский район» Смоленской области от </w:t>
      </w:r>
      <w:r w:rsidR="00F05BC1">
        <w:rPr>
          <w:sz w:val="28"/>
          <w:szCs w:val="28"/>
        </w:rPr>
        <w:t>02</w:t>
      </w:r>
      <w:r w:rsidRPr="005F3466">
        <w:rPr>
          <w:sz w:val="28"/>
          <w:szCs w:val="28"/>
        </w:rPr>
        <w:t>.</w:t>
      </w:r>
      <w:r w:rsidR="00F05BC1">
        <w:rPr>
          <w:sz w:val="28"/>
          <w:szCs w:val="28"/>
        </w:rPr>
        <w:t>12</w:t>
      </w:r>
      <w:r w:rsidRPr="005F3466">
        <w:rPr>
          <w:sz w:val="28"/>
          <w:szCs w:val="28"/>
        </w:rPr>
        <w:t>.20</w:t>
      </w:r>
      <w:r w:rsidR="00F05BC1">
        <w:rPr>
          <w:sz w:val="28"/>
          <w:szCs w:val="28"/>
        </w:rPr>
        <w:t>13</w:t>
      </w:r>
      <w:r w:rsidRPr="005F3466">
        <w:rPr>
          <w:sz w:val="28"/>
          <w:szCs w:val="28"/>
        </w:rPr>
        <w:t xml:space="preserve"> № </w:t>
      </w:r>
      <w:r w:rsidR="00F05BC1">
        <w:rPr>
          <w:sz w:val="28"/>
          <w:szCs w:val="28"/>
        </w:rPr>
        <w:t>125</w:t>
      </w:r>
      <w:r w:rsidRPr="005F3466">
        <w:rPr>
          <w:sz w:val="28"/>
          <w:szCs w:val="28"/>
        </w:rPr>
        <w:t>.</w:t>
      </w:r>
      <w:r w:rsidRPr="005F3466">
        <w:rPr>
          <w:sz w:val="28"/>
        </w:rPr>
        <w:t xml:space="preserve"> «</w:t>
      </w:r>
      <w:r w:rsidRPr="005F3466">
        <w:rPr>
          <w:sz w:val="28"/>
          <w:szCs w:val="28"/>
        </w:rPr>
        <w:t xml:space="preserve">Об утверждении </w:t>
      </w:r>
      <w:r w:rsidR="00F05BC1">
        <w:rPr>
          <w:sz w:val="28"/>
          <w:szCs w:val="28"/>
        </w:rPr>
        <w:t>муниципальной программы «Развитие физической культуры и спорта</w:t>
      </w:r>
      <w:r w:rsidRPr="005F3466">
        <w:rPr>
          <w:sz w:val="28"/>
          <w:szCs w:val="28"/>
        </w:rPr>
        <w:t xml:space="preserve"> </w:t>
      </w:r>
      <w:r w:rsidR="00F05BC1">
        <w:rPr>
          <w:sz w:val="28"/>
          <w:szCs w:val="28"/>
        </w:rPr>
        <w:t xml:space="preserve">в </w:t>
      </w:r>
      <w:r w:rsidRPr="005F3466">
        <w:rPr>
          <w:sz w:val="28"/>
          <w:szCs w:val="28"/>
        </w:rPr>
        <w:t>Починковск</w:t>
      </w:r>
      <w:r w:rsidR="00F05BC1">
        <w:rPr>
          <w:sz w:val="28"/>
          <w:szCs w:val="28"/>
        </w:rPr>
        <w:t>ом</w:t>
      </w:r>
      <w:r w:rsidRPr="005F3466">
        <w:rPr>
          <w:sz w:val="28"/>
          <w:szCs w:val="28"/>
        </w:rPr>
        <w:t xml:space="preserve"> район</w:t>
      </w:r>
      <w:r w:rsidR="00F05BC1">
        <w:rPr>
          <w:sz w:val="28"/>
          <w:szCs w:val="28"/>
        </w:rPr>
        <w:t>е</w:t>
      </w:r>
      <w:r w:rsidRPr="005F3466">
        <w:rPr>
          <w:sz w:val="28"/>
          <w:szCs w:val="28"/>
        </w:rPr>
        <w:t xml:space="preserve"> Смоленской области</w:t>
      </w:r>
      <w:r w:rsidR="00F05BC1">
        <w:rPr>
          <w:sz w:val="28"/>
          <w:szCs w:val="28"/>
        </w:rPr>
        <w:t>»</w:t>
      </w:r>
      <w:r w:rsidR="0014723C">
        <w:rPr>
          <w:sz w:val="28"/>
          <w:szCs w:val="28"/>
        </w:rPr>
        <w:t>;</w:t>
      </w:r>
    </w:p>
    <w:p w:rsidR="005F3466" w:rsidRDefault="00A92BD8" w:rsidP="005F3466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3466" w:rsidRPr="005F3466">
        <w:rPr>
          <w:sz w:val="28"/>
          <w:szCs w:val="28"/>
        </w:rPr>
        <w:t xml:space="preserve"> </w:t>
      </w:r>
      <w:r w:rsidRPr="00D41C7C">
        <w:rPr>
          <w:sz w:val="28"/>
          <w:szCs w:val="28"/>
        </w:rPr>
        <w:t xml:space="preserve">постановление Администрации муниципального образования  «Починковский район» Смоленской области </w:t>
      </w:r>
      <w:r w:rsidR="00D41C7C" w:rsidRPr="00D41C7C">
        <w:rPr>
          <w:sz w:val="28"/>
          <w:szCs w:val="28"/>
        </w:rPr>
        <w:t>от 16.03.2015</w:t>
      </w:r>
      <w:r w:rsidR="00D41C7C">
        <w:rPr>
          <w:sz w:val="28"/>
          <w:szCs w:val="28"/>
        </w:rPr>
        <w:t xml:space="preserve"> № 31</w:t>
      </w:r>
      <w:r w:rsidR="00D41C7C" w:rsidRPr="00D41C7C">
        <w:rPr>
          <w:sz w:val="28"/>
          <w:szCs w:val="28"/>
        </w:rPr>
        <w:t xml:space="preserve"> </w:t>
      </w:r>
      <w:r w:rsidRPr="00D41C7C">
        <w:rPr>
          <w:sz w:val="28"/>
          <w:szCs w:val="28"/>
        </w:rPr>
        <w:t>«О внесении изменения в постановление Администрации муниципального образования  «Починковский район» Смоленской области от 02.12.2023 года № 125;</w:t>
      </w:r>
    </w:p>
    <w:p w:rsidR="00D41C7C" w:rsidRDefault="00D41C7C" w:rsidP="005F3466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 xml:space="preserve">постановление Администрации муниципального образования  «Починковский район» Смоленской области от </w:t>
      </w:r>
      <w:r>
        <w:rPr>
          <w:sz w:val="28"/>
          <w:szCs w:val="28"/>
        </w:rPr>
        <w:t>28</w:t>
      </w:r>
      <w:r w:rsidRPr="00D41C7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41C7C">
        <w:rPr>
          <w:sz w:val="28"/>
          <w:szCs w:val="28"/>
        </w:rPr>
        <w:t>.</w:t>
      </w:r>
      <w:r>
        <w:rPr>
          <w:sz w:val="28"/>
          <w:szCs w:val="28"/>
        </w:rPr>
        <w:t>2016 № 166</w:t>
      </w:r>
      <w:r w:rsidRPr="00D41C7C">
        <w:rPr>
          <w:sz w:val="28"/>
          <w:szCs w:val="28"/>
        </w:rPr>
        <w:t xml:space="preserve"> «О внесении изменения в постановление Администрации муниципального образования  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D41C7C" w:rsidRDefault="00D41C7C" w:rsidP="005F3466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1C7C">
        <w:rPr>
          <w:sz w:val="28"/>
          <w:szCs w:val="28"/>
        </w:rPr>
        <w:t xml:space="preserve"> постановление Администрации муниципального образования  «Починковский район» Смоленской области от </w:t>
      </w:r>
      <w:r>
        <w:rPr>
          <w:sz w:val="28"/>
          <w:szCs w:val="28"/>
        </w:rPr>
        <w:t>12.02.2017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>35-адм</w:t>
      </w:r>
      <w:r w:rsidRPr="00D41C7C">
        <w:rPr>
          <w:sz w:val="28"/>
          <w:szCs w:val="28"/>
        </w:rPr>
        <w:t xml:space="preserve"> «О внесении </w:t>
      </w:r>
      <w:r w:rsidRPr="00D41C7C">
        <w:rPr>
          <w:sz w:val="28"/>
          <w:szCs w:val="28"/>
        </w:rPr>
        <w:lastRenderedPageBreak/>
        <w:t>изменения в постановление Администрации муниципального образования  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D41C7C" w:rsidRDefault="00D41C7C" w:rsidP="00D41C7C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1C7C">
        <w:rPr>
          <w:sz w:val="28"/>
          <w:szCs w:val="28"/>
        </w:rPr>
        <w:t xml:space="preserve">постановление Администрации муниципального образования  «Починковский район» Смоленской области от </w:t>
      </w:r>
      <w:r>
        <w:rPr>
          <w:sz w:val="28"/>
          <w:szCs w:val="28"/>
        </w:rPr>
        <w:t>31.08.2018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>116-адм</w:t>
      </w:r>
      <w:r w:rsidRPr="00D41C7C">
        <w:rPr>
          <w:sz w:val="28"/>
          <w:szCs w:val="28"/>
        </w:rPr>
        <w:t xml:space="preserve"> «О внесении изменения в постановление Администрации муниципального образования  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D41C7C" w:rsidRPr="00C17D46" w:rsidRDefault="00D41C7C" w:rsidP="00D41C7C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 w:rsidR="0052488A"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05.07.2019</w:t>
      </w:r>
      <w:r w:rsidRPr="00D41C7C">
        <w:rPr>
          <w:sz w:val="28"/>
          <w:szCs w:val="28"/>
        </w:rPr>
        <w:t xml:space="preserve"> № </w:t>
      </w:r>
      <w:r w:rsidR="0052488A">
        <w:rPr>
          <w:sz w:val="28"/>
          <w:szCs w:val="28"/>
        </w:rPr>
        <w:t>00</w:t>
      </w:r>
      <w:r>
        <w:rPr>
          <w:sz w:val="28"/>
          <w:szCs w:val="28"/>
        </w:rPr>
        <w:t>69-адм</w:t>
      </w:r>
      <w:r w:rsidRPr="00D41C7C">
        <w:rPr>
          <w:sz w:val="28"/>
          <w:szCs w:val="28"/>
        </w:rPr>
        <w:t xml:space="preserve"> «О внесении изменения в постановление Администрации муниципального образования  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D41C7C" w:rsidRPr="00C17D46" w:rsidRDefault="00D41C7C" w:rsidP="00D41C7C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 w:rsidR="0052488A"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17.09.2020</w:t>
      </w:r>
      <w:r w:rsidRPr="00D41C7C">
        <w:rPr>
          <w:sz w:val="28"/>
          <w:szCs w:val="28"/>
        </w:rPr>
        <w:t xml:space="preserve"> № </w:t>
      </w:r>
      <w:r w:rsidR="0052488A">
        <w:rPr>
          <w:sz w:val="28"/>
          <w:szCs w:val="28"/>
        </w:rPr>
        <w:t>0</w:t>
      </w:r>
      <w:r>
        <w:rPr>
          <w:sz w:val="28"/>
          <w:szCs w:val="28"/>
        </w:rPr>
        <w:t xml:space="preserve">154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 w:rsidR="0052488A"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>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D41C7C" w:rsidRPr="00C17D46" w:rsidRDefault="00D41C7C" w:rsidP="00D41C7C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 w:rsidR="0052488A"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04.08.2021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0109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 w:rsidR="0052488A"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>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D41C7C" w:rsidRPr="00C17D46" w:rsidRDefault="0052488A" w:rsidP="00D41C7C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17.05.2022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0076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>«Починковский район» Смоленской области от 02.12.2023 года № 125</w:t>
      </w:r>
      <w:r w:rsidR="00280E3F">
        <w:rPr>
          <w:sz w:val="28"/>
          <w:szCs w:val="28"/>
        </w:rPr>
        <w:t>;</w:t>
      </w:r>
    </w:p>
    <w:p w:rsidR="006F0EFD" w:rsidRDefault="006F0EFD" w:rsidP="006F0EFD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24.09.2014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122 «Об утверждении муниципальной программы  «Демографическое развитие муниципального образования </w:t>
      </w:r>
      <w:r w:rsidRPr="00D41C7C">
        <w:rPr>
          <w:sz w:val="28"/>
          <w:szCs w:val="28"/>
        </w:rPr>
        <w:t>«Починковский район» Смоленской области</w:t>
      </w:r>
      <w:r w:rsidR="00280E3F">
        <w:rPr>
          <w:sz w:val="28"/>
          <w:szCs w:val="28"/>
        </w:rPr>
        <w:t>;</w:t>
      </w:r>
      <w:r w:rsidRPr="00D41C7C">
        <w:rPr>
          <w:sz w:val="28"/>
          <w:szCs w:val="28"/>
        </w:rPr>
        <w:t xml:space="preserve"> </w:t>
      </w:r>
    </w:p>
    <w:p w:rsidR="00D41C7C" w:rsidRDefault="006F0EFD" w:rsidP="005F3466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10.11.2017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200-адм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24.09.2014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 w:rsidR="00280E3F">
        <w:rPr>
          <w:sz w:val="28"/>
          <w:szCs w:val="28"/>
        </w:rPr>
        <w:t>;</w:t>
      </w:r>
    </w:p>
    <w:p w:rsidR="006F0EFD" w:rsidRDefault="006F0EFD" w:rsidP="006F0EFD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10.10.2018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0130-адм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24.09.2014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 w:rsidR="00280E3F">
        <w:rPr>
          <w:sz w:val="28"/>
          <w:szCs w:val="28"/>
        </w:rPr>
        <w:t>;</w:t>
      </w:r>
    </w:p>
    <w:p w:rsidR="006F0EFD" w:rsidRDefault="006F0EFD" w:rsidP="006F0EFD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13.05.2021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0062-адм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24.09.2014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 w:rsidR="00280E3F">
        <w:rPr>
          <w:sz w:val="28"/>
          <w:szCs w:val="28"/>
        </w:rPr>
        <w:t>;</w:t>
      </w:r>
    </w:p>
    <w:p w:rsidR="00076B4F" w:rsidRDefault="00076B4F" w:rsidP="00076B4F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C7C">
        <w:rPr>
          <w:sz w:val="28"/>
          <w:szCs w:val="28"/>
        </w:rPr>
        <w:t>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 w:rsidRPr="00076B4F">
        <w:rPr>
          <w:sz w:val="28"/>
          <w:szCs w:val="28"/>
        </w:rPr>
        <w:t>11.05.2022</w:t>
      </w:r>
      <w:r>
        <w:rPr>
          <w:sz w:val="28"/>
          <w:szCs w:val="28"/>
        </w:rPr>
        <w:t xml:space="preserve"> </w:t>
      </w:r>
      <w:r w:rsidRPr="00D41C7C">
        <w:rPr>
          <w:sz w:val="28"/>
          <w:szCs w:val="28"/>
        </w:rPr>
        <w:t xml:space="preserve">№ </w:t>
      </w:r>
      <w:r w:rsidRPr="00076B4F">
        <w:rPr>
          <w:sz w:val="28"/>
          <w:szCs w:val="28"/>
        </w:rPr>
        <w:t xml:space="preserve">0073-адм </w:t>
      </w:r>
      <w:r w:rsidRPr="00D41C7C">
        <w:rPr>
          <w:sz w:val="28"/>
          <w:szCs w:val="28"/>
        </w:rPr>
        <w:t>«О внесении изменения в постановление Администра</w:t>
      </w:r>
      <w:r>
        <w:rPr>
          <w:sz w:val="28"/>
          <w:szCs w:val="28"/>
        </w:rPr>
        <w:t xml:space="preserve">ции муниципального образования </w:t>
      </w:r>
      <w:r w:rsidRPr="00D41C7C">
        <w:rPr>
          <w:sz w:val="28"/>
          <w:szCs w:val="28"/>
        </w:rPr>
        <w:t xml:space="preserve">«Починковский район» Смоленской области от </w:t>
      </w:r>
      <w:r>
        <w:rPr>
          <w:sz w:val="28"/>
          <w:szCs w:val="28"/>
        </w:rPr>
        <w:t>24.09.2014</w:t>
      </w:r>
      <w:r w:rsidRPr="00D41C7C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 w:rsidR="00280E3F">
        <w:rPr>
          <w:sz w:val="28"/>
          <w:szCs w:val="28"/>
        </w:rPr>
        <w:t>.</w:t>
      </w:r>
    </w:p>
    <w:p w:rsidR="00076B4F" w:rsidRDefault="00076B4F" w:rsidP="00076B4F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</w:p>
    <w:p w:rsidR="006F0EFD" w:rsidRDefault="006F0EFD" w:rsidP="006F0EFD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</w:p>
    <w:p w:rsidR="006F0EFD" w:rsidRDefault="006F0EFD" w:rsidP="006F0EFD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sz w:val="28"/>
          <w:szCs w:val="28"/>
        </w:rPr>
      </w:pPr>
    </w:p>
    <w:p w:rsidR="006F0EFD" w:rsidRPr="00C17D46" w:rsidRDefault="006F0EFD" w:rsidP="005F3466">
      <w:pPr>
        <w:tabs>
          <w:tab w:val="left" w:pos="900"/>
          <w:tab w:val="left" w:pos="1080"/>
          <w:tab w:val="left" w:pos="4820"/>
        </w:tabs>
        <w:spacing w:line="240" w:lineRule="auto"/>
        <w:ind w:firstLine="680"/>
        <w:jc w:val="both"/>
        <w:rPr>
          <w:color w:val="FF0000"/>
          <w:sz w:val="28"/>
          <w:szCs w:val="28"/>
        </w:rPr>
      </w:pPr>
    </w:p>
    <w:p w:rsidR="005F3466" w:rsidRPr="005F3466" w:rsidRDefault="005F3466" w:rsidP="005F3466">
      <w:pPr>
        <w:spacing w:line="240" w:lineRule="auto"/>
        <w:ind w:firstLine="708"/>
        <w:jc w:val="both"/>
        <w:rPr>
          <w:sz w:val="28"/>
          <w:szCs w:val="28"/>
        </w:rPr>
      </w:pPr>
      <w:r w:rsidRPr="005F3466">
        <w:rPr>
          <w:sz w:val="28"/>
          <w:szCs w:val="28"/>
        </w:rPr>
        <w:t>3. Настоящее постановление распространяет свое действие на правоотношения, возникшие с 1 января 2025 года.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ind w:firstLine="680"/>
        <w:jc w:val="both"/>
        <w:rPr>
          <w:sz w:val="28"/>
        </w:rPr>
      </w:pPr>
      <w:r w:rsidRPr="005F3466">
        <w:rPr>
          <w:sz w:val="28"/>
          <w:szCs w:val="28"/>
        </w:rPr>
        <w:t xml:space="preserve">4. </w:t>
      </w:r>
      <w:proofErr w:type="gramStart"/>
      <w:r w:rsidRPr="005F3466">
        <w:rPr>
          <w:sz w:val="28"/>
          <w:szCs w:val="28"/>
        </w:rPr>
        <w:t>Контроль за</w:t>
      </w:r>
      <w:proofErr w:type="gramEnd"/>
      <w:r w:rsidRPr="005F3466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«Починковский муниципальный округ» Смоленской области И.Н. </w:t>
      </w:r>
      <w:proofErr w:type="spellStart"/>
      <w:r w:rsidRPr="005F3466">
        <w:rPr>
          <w:sz w:val="28"/>
          <w:szCs w:val="28"/>
        </w:rPr>
        <w:t>Прохоренкову</w:t>
      </w:r>
      <w:proofErr w:type="spellEnd"/>
      <w:r w:rsidRPr="005F3466">
        <w:rPr>
          <w:sz w:val="28"/>
          <w:szCs w:val="28"/>
        </w:rPr>
        <w:t xml:space="preserve">.                           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ind w:firstLine="680"/>
        <w:jc w:val="both"/>
        <w:rPr>
          <w:sz w:val="28"/>
        </w:rPr>
      </w:pP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  <w:rPr>
          <w:sz w:val="28"/>
        </w:rPr>
      </w:pP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  <w:rPr>
          <w:sz w:val="28"/>
        </w:rPr>
      </w:pP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>Глава муниципального образования</w:t>
      </w: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 xml:space="preserve">«Починковский муниципальный округ» </w:t>
      </w:r>
    </w:p>
    <w:p w:rsidR="005F3466" w:rsidRPr="005F3466" w:rsidRDefault="005F3466" w:rsidP="005F3466">
      <w:pPr>
        <w:spacing w:line="240" w:lineRule="auto"/>
        <w:rPr>
          <w:sz w:val="28"/>
          <w:szCs w:val="28"/>
        </w:rPr>
      </w:pPr>
      <w:r w:rsidRPr="005F3466">
        <w:rPr>
          <w:sz w:val="28"/>
          <w:szCs w:val="28"/>
        </w:rPr>
        <w:t xml:space="preserve">Смоленской области                                                                                      А.В. Голуб         </w:t>
      </w:r>
    </w:p>
    <w:p w:rsidR="005F3466" w:rsidRPr="005F3466" w:rsidRDefault="005F3466" w:rsidP="005F3466">
      <w:pPr>
        <w:tabs>
          <w:tab w:val="left" w:pos="1500"/>
        </w:tabs>
        <w:spacing w:line="240" w:lineRule="auto"/>
        <w:jc w:val="both"/>
      </w:pPr>
    </w:p>
    <w:p w:rsidR="005F3466" w:rsidRPr="005F3466" w:rsidRDefault="005F3466" w:rsidP="005F3466">
      <w:pPr>
        <w:spacing w:line="240" w:lineRule="auto"/>
        <w:rPr>
          <w:bCs/>
          <w:color w:val="000080"/>
          <w:sz w:val="24"/>
          <w:szCs w:val="24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117658" w:rsidRDefault="00117658" w:rsidP="00444D0D">
      <w:pPr>
        <w:spacing w:line="240" w:lineRule="auto"/>
        <w:ind w:left="5812"/>
        <w:jc w:val="both"/>
        <w:rPr>
          <w:sz w:val="28"/>
          <w:szCs w:val="28"/>
        </w:rPr>
      </w:pPr>
    </w:p>
    <w:p w:rsidR="00444D0D" w:rsidRPr="00444D0D" w:rsidRDefault="00444D0D" w:rsidP="00444D0D">
      <w:pPr>
        <w:spacing w:line="240" w:lineRule="auto"/>
        <w:ind w:left="5812"/>
        <w:jc w:val="both"/>
        <w:rPr>
          <w:sz w:val="28"/>
          <w:szCs w:val="28"/>
        </w:rPr>
      </w:pPr>
      <w:r w:rsidRPr="00444D0D">
        <w:rPr>
          <w:sz w:val="28"/>
          <w:szCs w:val="28"/>
        </w:rPr>
        <w:t>УТВЕРЖДЕНА</w:t>
      </w:r>
    </w:p>
    <w:p w:rsidR="00444D0D" w:rsidRPr="00444D0D" w:rsidRDefault="00444D0D" w:rsidP="00444D0D">
      <w:pPr>
        <w:spacing w:line="240" w:lineRule="auto"/>
        <w:ind w:left="5812"/>
        <w:jc w:val="both"/>
        <w:rPr>
          <w:sz w:val="28"/>
          <w:szCs w:val="28"/>
        </w:rPr>
      </w:pPr>
      <w:r w:rsidRPr="00444D0D">
        <w:rPr>
          <w:sz w:val="28"/>
          <w:szCs w:val="28"/>
        </w:rPr>
        <w:t xml:space="preserve">постановлением Администрации муниципального образования «Починковский муниципальный округ» Смоленской области </w:t>
      </w:r>
    </w:p>
    <w:p w:rsidR="00444D0D" w:rsidRPr="00444D0D" w:rsidRDefault="00444D0D" w:rsidP="00444D0D">
      <w:pPr>
        <w:spacing w:line="240" w:lineRule="auto"/>
        <w:ind w:left="5812"/>
        <w:jc w:val="both"/>
        <w:rPr>
          <w:sz w:val="28"/>
          <w:szCs w:val="28"/>
        </w:rPr>
      </w:pPr>
      <w:r w:rsidRPr="00444D0D">
        <w:rPr>
          <w:sz w:val="28"/>
          <w:szCs w:val="28"/>
        </w:rPr>
        <w:t>от _________ № _________</w:t>
      </w:r>
    </w:p>
    <w:p w:rsidR="00444D0D" w:rsidRPr="00444D0D" w:rsidRDefault="00444D0D" w:rsidP="00444D0D">
      <w:pPr>
        <w:spacing w:line="240" w:lineRule="auto"/>
        <w:ind w:left="6237"/>
        <w:jc w:val="right"/>
        <w:rPr>
          <w:b/>
          <w:sz w:val="28"/>
          <w:szCs w:val="28"/>
        </w:rPr>
      </w:pPr>
    </w:p>
    <w:p w:rsidR="005F3466" w:rsidRPr="005F3466" w:rsidRDefault="005F3466" w:rsidP="005F3466">
      <w:pPr>
        <w:spacing w:line="240" w:lineRule="auto"/>
        <w:rPr>
          <w:bCs/>
          <w:color w:val="000080"/>
          <w:sz w:val="24"/>
          <w:szCs w:val="24"/>
        </w:rPr>
      </w:pPr>
    </w:p>
    <w:p w:rsidR="005F3466" w:rsidRPr="005F3466" w:rsidRDefault="005F3466" w:rsidP="005F3466">
      <w:pPr>
        <w:spacing w:line="240" w:lineRule="auto"/>
        <w:rPr>
          <w:bCs/>
          <w:color w:val="000080"/>
          <w:sz w:val="24"/>
          <w:szCs w:val="24"/>
        </w:rPr>
      </w:pPr>
    </w:p>
    <w:p w:rsidR="005F3466" w:rsidRPr="005F3466" w:rsidRDefault="005F3466" w:rsidP="005F3466">
      <w:pPr>
        <w:spacing w:line="240" w:lineRule="auto"/>
        <w:rPr>
          <w:bCs/>
          <w:color w:val="000080"/>
          <w:sz w:val="24"/>
          <w:szCs w:val="24"/>
        </w:rPr>
      </w:pPr>
    </w:p>
    <w:p w:rsidR="00993AF6" w:rsidRDefault="00993AF6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E701CB" w:rsidRDefault="001A7A6C" w:rsidP="00E701C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701CB" w:rsidRPr="00C91D98">
        <w:rPr>
          <w:b/>
          <w:sz w:val="28"/>
          <w:szCs w:val="28"/>
        </w:rPr>
        <w:t>униципальн</w:t>
      </w:r>
      <w:r w:rsidR="00E701CB">
        <w:rPr>
          <w:b/>
          <w:sz w:val="28"/>
          <w:szCs w:val="28"/>
        </w:rPr>
        <w:t>ая</w:t>
      </w:r>
      <w:r w:rsidR="00E701CB" w:rsidRPr="00C91D98">
        <w:rPr>
          <w:b/>
          <w:sz w:val="28"/>
          <w:szCs w:val="28"/>
        </w:rPr>
        <w:t xml:space="preserve"> программ</w:t>
      </w:r>
      <w:r w:rsidR="00E701CB">
        <w:rPr>
          <w:b/>
          <w:sz w:val="28"/>
          <w:szCs w:val="28"/>
        </w:rPr>
        <w:t>а</w:t>
      </w:r>
    </w:p>
    <w:p w:rsidR="00E701CB" w:rsidRDefault="00E701CB" w:rsidP="00E701CB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  <w:r w:rsidRPr="00D1021C">
        <w:rPr>
          <w:b/>
          <w:sz w:val="28"/>
          <w:szCs w:val="28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2F2650" w:rsidRDefault="002F2650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3D58AC" w:rsidRDefault="003D58AC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3D58AC" w:rsidRDefault="003D58AC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3D58AC" w:rsidRDefault="003D58AC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5C2AE9" w:rsidRPr="00C91D98" w:rsidRDefault="00D92D53" w:rsidP="003B051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C91D98">
        <w:rPr>
          <w:b/>
          <w:sz w:val="28"/>
          <w:szCs w:val="28"/>
        </w:rPr>
        <w:t>ПАСПОРТ</w:t>
      </w:r>
    </w:p>
    <w:p w:rsidR="005C2AE9" w:rsidRDefault="006913CB" w:rsidP="005C2AE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C91D98">
        <w:rPr>
          <w:b/>
          <w:sz w:val="28"/>
          <w:szCs w:val="28"/>
        </w:rPr>
        <w:t>м</w:t>
      </w:r>
      <w:r w:rsidR="005C2AE9" w:rsidRPr="00C91D98">
        <w:rPr>
          <w:b/>
          <w:sz w:val="28"/>
          <w:szCs w:val="28"/>
        </w:rPr>
        <w:t>униципальной программы</w:t>
      </w:r>
    </w:p>
    <w:p w:rsidR="00D1021C" w:rsidRDefault="00D1021C" w:rsidP="006F5FE9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  <w:r w:rsidRPr="00D1021C">
        <w:rPr>
          <w:b/>
          <w:sz w:val="28"/>
          <w:szCs w:val="28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:rsidR="00D1021C" w:rsidRDefault="00D1021C" w:rsidP="006F5FE9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</w:p>
    <w:p w:rsidR="00B322FF" w:rsidRPr="00C91D98" w:rsidRDefault="00B322FF" w:rsidP="006F5FE9">
      <w:pPr>
        <w:spacing w:line="240" w:lineRule="auto"/>
        <w:ind w:left="360"/>
        <w:contextualSpacing/>
        <w:jc w:val="center"/>
        <w:rPr>
          <w:b/>
          <w:sz w:val="28"/>
          <w:szCs w:val="28"/>
        </w:rPr>
      </w:pPr>
      <w:r w:rsidRPr="00C91D98">
        <w:rPr>
          <w:b/>
          <w:sz w:val="28"/>
          <w:szCs w:val="28"/>
        </w:rPr>
        <w:t>Основные положения</w:t>
      </w:r>
    </w:p>
    <w:p w:rsidR="00B322FF" w:rsidRPr="00A434DF" w:rsidRDefault="00B322FF" w:rsidP="00B322FF">
      <w:pPr>
        <w:ind w:left="360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7405"/>
      </w:tblGrid>
      <w:tr w:rsidR="006F5FE9" w:rsidRPr="00A434DF" w:rsidTr="009616C5">
        <w:trPr>
          <w:cantSplit/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E9" w:rsidRPr="00A434DF" w:rsidRDefault="006F5FE9" w:rsidP="006F586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E9" w:rsidRPr="00A434DF" w:rsidRDefault="00D1021C" w:rsidP="006F5FE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D1021C">
              <w:rPr>
                <w:b/>
                <w:sz w:val="24"/>
                <w:szCs w:val="24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</w:tc>
      </w:tr>
      <w:tr w:rsidR="00B322FF" w:rsidRPr="00A434DF" w:rsidTr="009616C5">
        <w:trPr>
          <w:cantSplit/>
          <w:trHeight w:val="1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2FF" w:rsidRPr="00A434DF" w:rsidRDefault="005C2AE9" w:rsidP="00FD539A">
            <w:pPr>
              <w:spacing w:line="256" w:lineRule="auto"/>
              <w:rPr>
                <w:sz w:val="24"/>
                <w:szCs w:val="24"/>
              </w:rPr>
            </w:pPr>
            <w:r w:rsidRPr="00A434DF">
              <w:rPr>
                <w:sz w:val="24"/>
                <w:szCs w:val="24"/>
              </w:rPr>
              <w:t>Ответственны</w:t>
            </w:r>
            <w:r w:rsidR="00FD539A">
              <w:rPr>
                <w:sz w:val="24"/>
                <w:szCs w:val="24"/>
              </w:rPr>
              <w:t>й исполнитель</w:t>
            </w:r>
            <w:r w:rsidRPr="00A434DF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2FF" w:rsidRPr="00F8062D" w:rsidRDefault="00B73935" w:rsidP="00F806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 w:rsidR="005C2AE9" w:rsidRPr="00A434DF">
              <w:rPr>
                <w:sz w:val="24"/>
                <w:szCs w:val="24"/>
              </w:rPr>
              <w:t xml:space="preserve">тдел культуры Администрации муниципального образования </w:t>
            </w:r>
            <w:r w:rsidR="00920D7F" w:rsidRPr="00920D7F">
              <w:rPr>
                <w:sz w:val="24"/>
                <w:szCs w:val="24"/>
              </w:rPr>
              <w:t>«Починковский муниципальный округ»</w:t>
            </w:r>
            <w:r w:rsidR="00920D7F">
              <w:rPr>
                <w:sz w:val="24"/>
                <w:szCs w:val="24"/>
              </w:rPr>
              <w:t xml:space="preserve"> </w:t>
            </w:r>
            <w:r w:rsidR="005C2AE9" w:rsidRPr="00A434DF">
              <w:rPr>
                <w:sz w:val="24"/>
                <w:szCs w:val="24"/>
              </w:rPr>
              <w:t xml:space="preserve">Смоленской области, </w:t>
            </w:r>
            <w:r w:rsidR="00863F79">
              <w:rPr>
                <w:sz w:val="24"/>
                <w:szCs w:val="24"/>
              </w:rPr>
              <w:t xml:space="preserve">Начальник </w:t>
            </w:r>
            <w:proofErr w:type="spellStart"/>
            <w:r w:rsidR="006F5FE9">
              <w:rPr>
                <w:sz w:val="24"/>
                <w:szCs w:val="24"/>
              </w:rPr>
              <w:t>Курбака</w:t>
            </w:r>
            <w:proofErr w:type="spellEnd"/>
            <w:r w:rsidR="006F5FE9">
              <w:rPr>
                <w:sz w:val="24"/>
                <w:szCs w:val="24"/>
              </w:rPr>
              <w:t xml:space="preserve"> Оксана Васильевна</w:t>
            </w:r>
          </w:p>
        </w:tc>
      </w:tr>
      <w:tr w:rsidR="00B322FF" w:rsidRPr="00A434DF" w:rsidTr="009616C5">
        <w:trPr>
          <w:cantSplit/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2FF" w:rsidRPr="00A434DF" w:rsidRDefault="00B322FF" w:rsidP="00565856">
            <w:pPr>
              <w:spacing w:line="256" w:lineRule="auto"/>
              <w:rPr>
                <w:sz w:val="24"/>
                <w:szCs w:val="24"/>
              </w:rPr>
            </w:pPr>
            <w:r w:rsidRPr="00A434DF">
              <w:rPr>
                <w:sz w:val="24"/>
                <w:szCs w:val="24"/>
              </w:rPr>
              <w:t>Период реализации</w:t>
            </w:r>
            <w:r w:rsidR="00EB0890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9A" w:rsidRPr="003C58AB" w:rsidRDefault="00FD539A" w:rsidP="00FD539A">
            <w:pPr>
              <w:spacing w:line="256" w:lineRule="auto"/>
              <w:rPr>
                <w:sz w:val="24"/>
                <w:szCs w:val="24"/>
              </w:rPr>
            </w:pPr>
            <w:r w:rsidRPr="003C58AB">
              <w:rPr>
                <w:sz w:val="24"/>
                <w:szCs w:val="24"/>
              </w:rPr>
              <w:t>этап I: 20</w:t>
            </w:r>
            <w:r w:rsidR="003C58AB">
              <w:rPr>
                <w:sz w:val="24"/>
                <w:szCs w:val="24"/>
              </w:rPr>
              <w:t>25</w:t>
            </w:r>
            <w:r w:rsidRPr="003C58AB">
              <w:rPr>
                <w:sz w:val="24"/>
                <w:szCs w:val="24"/>
              </w:rPr>
              <w:t xml:space="preserve"> - 202</w:t>
            </w:r>
            <w:r w:rsidR="003C58AB">
              <w:rPr>
                <w:sz w:val="24"/>
                <w:szCs w:val="24"/>
              </w:rPr>
              <w:t>7</w:t>
            </w:r>
            <w:r w:rsidRPr="003C58AB">
              <w:rPr>
                <w:sz w:val="24"/>
                <w:szCs w:val="24"/>
              </w:rPr>
              <w:t xml:space="preserve"> годы;</w:t>
            </w:r>
          </w:p>
          <w:p w:rsidR="00B322FF" w:rsidRPr="006F5FE9" w:rsidRDefault="00FD539A" w:rsidP="003C58AB">
            <w:pPr>
              <w:spacing w:line="256" w:lineRule="auto"/>
              <w:rPr>
                <w:i/>
                <w:sz w:val="24"/>
                <w:szCs w:val="24"/>
                <w:vertAlign w:val="superscript"/>
              </w:rPr>
            </w:pPr>
            <w:r w:rsidRPr="003C58AB">
              <w:rPr>
                <w:sz w:val="24"/>
                <w:szCs w:val="24"/>
              </w:rPr>
              <w:t xml:space="preserve">этап II: </w:t>
            </w:r>
            <w:r w:rsidR="003C58AB">
              <w:rPr>
                <w:sz w:val="24"/>
                <w:szCs w:val="24"/>
              </w:rPr>
              <w:t>-</w:t>
            </w:r>
          </w:p>
        </w:tc>
      </w:tr>
      <w:tr w:rsidR="00B322FF" w:rsidRPr="00A434DF" w:rsidTr="009616C5">
        <w:trPr>
          <w:cantSplit/>
          <w:trHeight w:val="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2FF" w:rsidRPr="00A434DF" w:rsidRDefault="005C2AE9" w:rsidP="00F8062D">
            <w:pPr>
              <w:spacing w:line="256" w:lineRule="auto"/>
              <w:rPr>
                <w:sz w:val="24"/>
                <w:szCs w:val="24"/>
              </w:rPr>
            </w:pPr>
            <w:r w:rsidRPr="00A434DF">
              <w:rPr>
                <w:sz w:val="24"/>
                <w:szCs w:val="24"/>
              </w:rPr>
              <w:t>Цел</w:t>
            </w:r>
            <w:r w:rsidR="00F8062D">
              <w:rPr>
                <w:sz w:val="24"/>
                <w:szCs w:val="24"/>
              </w:rPr>
              <w:t>и</w:t>
            </w:r>
            <w:r w:rsidRPr="00A434DF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2FF" w:rsidRPr="00A434DF" w:rsidRDefault="00D1021C" w:rsidP="00C57B9B">
            <w:pPr>
              <w:spacing w:line="256" w:lineRule="auto"/>
              <w:jc w:val="both"/>
              <w:rPr>
                <w:rFonts w:eastAsia="Arial Unicode MS"/>
                <w:iCs/>
                <w:sz w:val="24"/>
                <w:szCs w:val="24"/>
              </w:rPr>
            </w:pPr>
            <w:r w:rsidRPr="00D1021C">
              <w:rPr>
                <w:sz w:val="24"/>
                <w:szCs w:val="24"/>
              </w:rPr>
              <w:t>создание условий, способствующих сохранению и укреплению здоровья, занятий физической культурой и спортом, развитие спортивной инфраструктуры и повышение её доступности для всех категорий населения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322FF" w:rsidRPr="00A434DF" w:rsidTr="009616C5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FF" w:rsidRPr="00A434DF" w:rsidRDefault="00452F6A" w:rsidP="00634318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</w:rPr>
              <w:t>Объем</w:t>
            </w:r>
            <w:r w:rsidR="00863F79">
              <w:rPr>
                <w:sz w:val="24"/>
              </w:rPr>
              <w:t>ы</w:t>
            </w:r>
            <w:r>
              <w:rPr>
                <w:sz w:val="24"/>
              </w:rPr>
              <w:t xml:space="preserve"> финансового обеспечения за весь период реализации (по годам реализации и в разрезе источников финансирования на очередно</w:t>
            </w:r>
            <w:r w:rsidR="00634318">
              <w:rPr>
                <w:sz w:val="24"/>
              </w:rPr>
              <w:t xml:space="preserve">й финансовый   год </w:t>
            </w:r>
            <w:r w:rsidR="00EB0890">
              <w:rPr>
                <w:sz w:val="24"/>
              </w:rPr>
              <w:t xml:space="preserve">и первый, второй </w:t>
            </w:r>
            <w:r>
              <w:rPr>
                <w:sz w:val="24"/>
              </w:rPr>
              <w:t>годы планового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 w:rsidR="00EB0890">
              <w:rPr>
                <w:sz w:val="24"/>
              </w:rPr>
              <w:t>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17" w:rsidRPr="00A073CB" w:rsidRDefault="00D85017" w:rsidP="00D850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A073CB">
              <w:rPr>
                <w:sz w:val="24"/>
                <w:szCs w:val="24"/>
              </w:rPr>
              <w:t xml:space="preserve">Общий объем </w:t>
            </w:r>
            <w:r w:rsidR="00863F79" w:rsidRPr="00A073CB">
              <w:rPr>
                <w:sz w:val="24"/>
                <w:szCs w:val="24"/>
              </w:rPr>
              <w:t>финансирования</w:t>
            </w:r>
            <w:r w:rsidRPr="00A073CB">
              <w:rPr>
                <w:sz w:val="24"/>
                <w:szCs w:val="24"/>
              </w:rPr>
              <w:t xml:space="preserve"> составляет</w:t>
            </w:r>
            <w:r w:rsidR="00884876" w:rsidRPr="00A073CB">
              <w:rPr>
                <w:sz w:val="24"/>
                <w:szCs w:val="24"/>
              </w:rPr>
              <w:t xml:space="preserve"> </w:t>
            </w:r>
            <w:r w:rsidR="00845320" w:rsidRPr="00D53D48">
              <w:rPr>
                <w:color w:val="000000"/>
                <w:sz w:val="24"/>
                <w:szCs w:val="24"/>
              </w:rPr>
              <w:t>39</w:t>
            </w:r>
            <w:r w:rsidR="00845320">
              <w:rPr>
                <w:color w:val="000000"/>
                <w:sz w:val="24"/>
                <w:szCs w:val="24"/>
              </w:rPr>
              <w:t> 985,7</w:t>
            </w:r>
            <w:r w:rsidR="00845320" w:rsidRPr="00D53D48">
              <w:rPr>
                <w:color w:val="000000"/>
                <w:sz w:val="24"/>
                <w:szCs w:val="24"/>
              </w:rPr>
              <w:t xml:space="preserve"> </w:t>
            </w:r>
            <w:r w:rsidRPr="00A073CB">
              <w:rPr>
                <w:sz w:val="24"/>
                <w:szCs w:val="24"/>
              </w:rPr>
              <w:t xml:space="preserve"> тыс. рублей, в том числе</w:t>
            </w:r>
            <w:r w:rsidR="0026531B" w:rsidRPr="00A073CB">
              <w:rPr>
                <w:sz w:val="24"/>
                <w:szCs w:val="24"/>
              </w:rPr>
              <w:t>:</w:t>
            </w:r>
          </w:p>
          <w:p w:rsidR="00D85017" w:rsidRPr="00A073CB" w:rsidRDefault="00D85017" w:rsidP="00D850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A073CB">
              <w:rPr>
                <w:sz w:val="24"/>
                <w:szCs w:val="24"/>
              </w:rPr>
              <w:t>20</w:t>
            </w:r>
            <w:r w:rsidR="00A073CB" w:rsidRPr="00A073CB">
              <w:rPr>
                <w:sz w:val="24"/>
                <w:szCs w:val="24"/>
              </w:rPr>
              <w:t>25</w:t>
            </w:r>
            <w:r w:rsidRPr="00A073CB">
              <w:rPr>
                <w:sz w:val="24"/>
                <w:szCs w:val="24"/>
              </w:rPr>
              <w:t xml:space="preserve"> год –</w:t>
            </w:r>
            <w:r w:rsidR="00A073CB" w:rsidRPr="00A073CB">
              <w:rPr>
                <w:sz w:val="24"/>
                <w:szCs w:val="24"/>
              </w:rPr>
              <w:t xml:space="preserve"> </w:t>
            </w:r>
            <w:r w:rsidR="00FD539A" w:rsidRPr="00A073CB">
              <w:rPr>
                <w:sz w:val="24"/>
                <w:szCs w:val="24"/>
              </w:rPr>
              <w:t xml:space="preserve"> </w:t>
            </w:r>
            <w:r w:rsidR="00845320" w:rsidRPr="00D53D48">
              <w:rPr>
                <w:color w:val="000000"/>
                <w:sz w:val="24"/>
                <w:szCs w:val="24"/>
              </w:rPr>
              <w:t>13</w:t>
            </w:r>
            <w:r w:rsidR="00845320">
              <w:rPr>
                <w:color w:val="000000"/>
                <w:sz w:val="24"/>
                <w:szCs w:val="24"/>
              </w:rPr>
              <w:t xml:space="preserve"> 743,5 </w:t>
            </w:r>
            <w:r w:rsidRPr="00A073CB">
              <w:rPr>
                <w:sz w:val="24"/>
                <w:szCs w:val="24"/>
              </w:rPr>
              <w:t>тыс. рублей;</w:t>
            </w:r>
          </w:p>
          <w:p w:rsidR="00D85017" w:rsidRPr="00A073CB" w:rsidRDefault="00133E69" w:rsidP="00D850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A073CB">
              <w:rPr>
                <w:sz w:val="24"/>
                <w:szCs w:val="24"/>
              </w:rPr>
              <w:t>202</w:t>
            </w:r>
            <w:r w:rsidR="00A073CB" w:rsidRPr="00A073CB">
              <w:rPr>
                <w:sz w:val="24"/>
                <w:szCs w:val="24"/>
              </w:rPr>
              <w:t>6</w:t>
            </w:r>
            <w:r w:rsidRPr="00A073CB">
              <w:rPr>
                <w:sz w:val="24"/>
                <w:szCs w:val="24"/>
              </w:rPr>
              <w:t xml:space="preserve"> год – </w:t>
            </w:r>
            <w:r w:rsidR="00845320" w:rsidRPr="00845320">
              <w:rPr>
                <w:sz w:val="24"/>
                <w:szCs w:val="24"/>
              </w:rPr>
              <w:t>13 153,0</w:t>
            </w:r>
            <w:r w:rsidR="00845320">
              <w:rPr>
                <w:sz w:val="24"/>
                <w:szCs w:val="24"/>
              </w:rPr>
              <w:t xml:space="preserve"> </w:t>
            </w:r>
            <w:r w:rsidR="00D85017" w:rsidRPr="00A073CB">
              <w:rPr>
                <w:sz w:val="24"/>
                <w:szCs w:val="24"/>
              </w:rPr>
              <w:t>тыс. рублей;</w:t>
            </w:r>
          </w:p>
          <w:p w:rsidR="00D85017" w:rsidRPr="00A073CB" w:rsidRDefault="00D85017" w:rsidP="00D850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A073CB">
              <w:rPr>
                <w:sz w:val="24"/>
                <w:szCs w:val="24"/>
              </w:rPr>
              <w:t>202</w:t>
            </w:r>
            <w:r w:rsidR="00A073CB" w:rsidRPr="00A073CB">
              <w:rPr>
                <w:sz w:val="24"/>
                <w:szCs w:val="24"/>
              </w:rPr>
              <w:t>7</w:t>
            </w:r>
            <w:r w:rsidRPr="00A073CB">
              <w:rPr>
                <w:sz w:val="24"/>
                <w:szCs w:val="24"/>
              </w:rPr>
              <w:t xml:space="preserve"> год – </w:t>
            </w:r>
            <w:r w:rsidR="00845320">
              <w:rPr>
                <w:color w:val="000000"/>
                <w:sz w:val="24"/>
                <w:szCs w:val="24"/>
              </w:rPr>
              <w:t xml:space="preserve">13 089,2 </w:t>
            </w:r>
            <w:r w:rsidR="00141E37">
              <w:rPr>
                <w:sz w:val="24"/>
                <w:szCs w:val="24"/>
              </w:rPr>
              <w:t>тыс. рублей.</w:t>
            </w:r>
          </w:p>
          <w:p w:rsidR="00B322FF" w:rsidRPr="00A434DF" w:rsidRDefault="00D85017" w:rsidP="00A073CB">
            <w:pPr>
              <w:spacing w:line="256" w:lineRule="auto"/>
              <w:rPr>
                <w:rFonts w:eastAsia="Arial Unicode MS"/>
                <w:iCs/>
                <w:sz w:val="24"/>
                <w:szCs w:val="24"/>
              </w:rPr>
            </w:pPr>
            <w:r w:rsidRPr="00A073CB">
              <w:rPr>
                <w:sz w:val="24"/>
                <w:szCs w:val="24"/>
              </w:rPr>
              <w:t>Объемы и источники финанси</w:t>
            </w:r>
            <w:r w:rsidR="00727103" w:rsidRPr="00A073CB">
              <w:rPr>
                <w:sz w:val="24"/>
                <w:szCs w:val="24"/>
              </w:rPr>
              <w:t xml:space="preserve">рования  </w:t>
            </w:r>
            <w:r w:rsidRPr="00A073CB">
              <w:rPr>
                <w:sz w:val="24"/>
                <w:szCs w:val="24"/>
              </w:rPr>
              <w:t xml:space="preserve">уточняются при формировании бюджета Починковского </w:t>
            </w:r>
            <w:r w:rsidR="00A073CB" w:rsidRPr="00A073CB">
              <w:rPr>
                <w:sz w:val="24"/>
                <w:szCs w:val="24"/>
              </w:rPr>
              <w:t>муниципального округа</w:t>
            </w:r>
            <w:r w:rsidRPr="00A073CB">
              <w:rPr>
                <w:sz w:val="24"/>
                <w:szCs w:val="24"/>
              </w:rPr>
              <w:t xml:space="preserve"> на очередной финансовый год и плановый период.</w:t>
            </w:r>
          </w:p>
        </w:tc>
      </w:tr>
      <w:tr w:rsidR="00A27F60" w:rsidRPr="0011086C" w:rsidTr="009616C5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60" w:rsidRPr="00A27F60" w:rsidRDefault="00A27F60" w:rsidP="00A27F60">
            <w:pPr>
              <w:spacing w:line="256" w:lineRule="auto"/>
              <w:rPr>
                <w:sz w:val="24"/>
              </w:rPr>
            </w:pPr>
            <w:r w:rsidRPr="00A27F60">
              <w:rPr>
                <w:sz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0" w:rsidRPr="00A27F60" w:rsidRDefault="009616C5" w:rsidP="005D1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граждан, систематически занимающихся физической культурой и спортом/</w:t>
            </w:r>
            <w:r w:rsidR="005C4CF8">
              <w:rPr>
                <w:sz w:val="24"/>
                <w:szCs w:val="24"/>
              </w:rPr>
              <w:t>доля граждан систематически занимающихся физической культурой и спортом до 70 процентов к 2030 году</w:t>
            </w:r>
            <w:r w:rsidR="005D1610">
              <w:t xml:space="preserve"> </w:t>
            </w:r>
          </w:p>
        </w:tc>
      </w:tr>
    </w:tbl>
    <w:p w:rsidR="00EB740F" w:rsidRDefault="00EB740F" w:rsidP="003829AB">
      <w:pPr>
        <w:tabs>
          <w:tab w:val="left" w:pos="1170"/>
        </w:tabs>
        <w:spacing w:line="240" w:lineRule="auto"/>
        <w:jc w:val="center"/>
        <w:rPr>
          <w:b/>
          <w:sz w:val="24"/>
          <w:szCs w:val="24"/>
        </w:rPr>
      </w:pPr>
    </w:p>
    <w:p w:rsidR="003D79A9" w:rsidRPr="006167C5" w:rsidRDefault="00B322FF" w:rsidP="003D79A9">
      <w:pPr>
        <w:tabs>
          <w:tab w:val="left" w:pos="1170"/>
        </w:tabs>
        <w:spacing w:line="240" w:lineRule="auto"/>
        <w:jc w:val="center"/>
        <w:rPr>
          <w:b/>
          <w:sz w:val="28"/>
          <w:szCs w:val="28"/>
        </w:rPr>
      </w:pPr>
      <w:r w:rsidRPr="006167C5">
        <w:rPr>
          <w:b/>
          <w:sz w:val="28"/>
          <w:szCs w:val="28"/>
        </w:rPr>
        <w:t xml:space="preserve">Показатели </w:t>
      </w:r>
      <w:r w:rsidR="006913CB">
        <w:rPr>
          <w:b/>
          <w:sz w:val="28"/>
          <w:szCs w:val="28"/>
        </w:rPr>
        <w:t>м</w:t>
      </w:r>
      <w:r w:rsidR="006C1789" w:rsidRPr="006167C5">
        <w:rPr>
          <w:b/>
          <w:sz w:val="28"/>
          <w:szCs w:val="28"/>
        </w:rPr>
        <w:t>униципальной</w:t>
      </w:r>
      <w:r w:rsidRPr="006167C5">
        <w:rPr>
          <w:b/>
          <w:sz w:val="28"/>
          <w:szCs w:val="28"/>
        </w:rPr>
        <w:t xml:space="preserve"> программы</w:t>
      </w:r>
    </w:p>
    <w:p w:rsidR="003D79A9" w:rsidRDefault="003D79A9" w:rsidP="00B322FF">
      <w:pPr>
        <w:jc w:val="center"/>
        <w:rPr>
          <w:b/>
          <w:sz w:val="24"/>
          <w:szCs w:val="24"/>
        </w:rPr>
      </w:pPr>
    </w:p>
    <w:tbl>
      <w:tblPr>
        <w:tblStyle w:val="11"/>
        <w:tblW w:w="10348" w:type="dxa"/>
        <w:tblInd w:w="-34" w:type="dxa"/>
        <w:tblLook w:val="04A0" w:firstRow="1" w:lastRow="0" w:firstColumn="1" w:lastColumn="0" w:noHBand="0" w:noVBand="1"/>
      </w:tblPr>
      <w:tblGrid>
        <w:gridCol w:w="681"/>
        <w:gridCol w:w="3010"/>
        <w:gridCol w:w="1306"/>
        <w:gridCol w:w="1912"/>
        <w:gridCol w:w="1175"/>
        <w:gridCol w:w="1132"/>
        <w:gridCol w:w="1132"/>
      </w:tblGrid>
      <w:tr w:rsidR="003D79A9" w:rsidRPr="00A434DF" w:rsidTr="0030219F">
        <w:trPr>
          <w:trHeight w:val="780"/>
          <w:tblHeader/>
        </w:trPr>
        <w:tc>
          <w:tcPr>
            <w:tcW w:w="681" w:type="dxa"/>
            <w:vMerge w:val="restart"/>
          </w:tcPr>
          <w:p w:rsidR="003D79A9" w:rsidRPr="00A434DF" w:rsidRDefault="003D79A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10" w:type="dxa"/>
            <w:vMerge w:val="restart"/>
          </w:tcPr>
          <w:p w:rsidR="003D79A9" w:rsidRPr="00A434DF" w:rsidRDefault="003D79A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6" w:type="dxa"/>
            <w:vMerge w:val="restart"/>
          </w:tcPr>
          <w:p w:rsidR="003D79A9" w:rsidRPr="00A434DF" w:rsidRDefault="003D79A9" w:rsidP="003D79A9">
            <w:pPr>
              <w:spacing w:line="240" w:lineRule="auto"/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1912" w:type="dxa"/>
            <w:vMerge w:val="restart"/>
          </w:tcPr>
          <w:p w:rsidR="003D79A9" w:rsidRPr="00A434DF" w:rsidRDefault="003D79A9" w:rsidP="0085068B">
            <w:pPr>
              <w:spacing w:line="240" w:lineRule="auto"/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(202</w:t>
            </w:r>
            <w:r w:rsidR="0085068B">
              <w:rPr>
                <w:color w:val="22272F"/>
                <w:sz w:val="24"/>
                <w:szCs w:val="24"/>
                <w:shd w:val="clear" w:color="auto" w:fill="FFFFFF"/>
              </w:rPr>
              <w:t>4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3439" w:type="dxa"/>
            <w:gridSpan w:val="3"/>
            <w:tcBorders>
              <w:bottom w:val="single" w:sz="4" w:space="0" w:color="auto"/>
            </w:tcBorders>
          </w:tcPr>
          <w:p w:rsidR="003D79A9" w:rsidRPr="00A434DF" w:rsidRDefault="00F8062D" w:rsidP="00F8062D">
            <w:pPr>
              <w:spacing w:line="240" w:lineRule="auto"/>
              <w:ind w:firstLine="0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</w:tr>
      <w:tr w:rsidR="00E33CF3" w:rsidRPr="00A434DF" w:rsidTr="0030219F">
        <w:trPr>
          <w:trHeight w:val="309"/>
          <w:tblHeader/>
        </w:trPr>
        <w:tc>
          <w:tcPr>
            <w:tcW w:w="681" w:type="dxa"/>
            <w:vMerge/>
          </w:tcPr>
          <w:p w:rsidR="003D79A9" w:rsidRDefault="003D79A9" w:rsidP="003D79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3D79A9" w:rsidRDefault="003D79A9" w:rsidP="003D79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3D79A9" w:rsidRDefault="003D79A9" w:rsidP="003D79A9">
            <w:pPr>
              <w:spacing w:line="240" w:lineRule="auto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2" w:type="dxa"/>
            <w:vMerge/>
          </w:tcPr>
          <w:p w:rsidR="003D79A9" w:rsidRDefault="003D79A9" w:rsidP="003D79A9">
            <w:pPr>
              <w:spacing w:line="240" w:lineRule="auto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D79A9" w:rsidRPr="009616C5" w:rsidRDefault="003D79A9" w:rsidP="0085068B">
            <w:pPr>
              <w:spacing w:line="240" w:lineRule="auto"/>
              <w:ind w:firstLine="0"/>
              <w:jc w:val="center"/>
              <w:rPr>
                <w:color w:val="22272F"/>
                <w:sz w:val="22"/>
                <w:shd w:val="clear" w:color="auto" w:fill="FFFFFF"/>
              </w:rPr>
            </w:pPr>
            <w:r w:rsidRPr="009616C5">
              <w:rPr>
                <w:color w:val="22272F"/>
                <w:sz w:val="22"/>
                <w:shd w:val="clear" w:color="auto" w:fill="FFFFFF"/>
              </w:rPr>
              <w:t>202</w:t>
            </w:r>
            <w:r w:rsidR="0085068B">
              <w:rPr>
                <w:color w:val="22272F"/>
                <w:sz w:val="22"/>
                <w:shd w:val="clear" w:color="auto" w:fill="FFFFFF"/>
              </w:rPr>
              <w:t>5</w:t>
            </w:r>
            <w:r w:rsidRPr="009616C5">
              <w:rPr>
                <w:color w:val="22272F"/>
                <w:sz w:val="22"/>
                <w:shd w:val="clear" w:color="auto" w:fill="FFFFFF"/>
              </w:rPr>
              <w:t xml:space="preserve">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D79A9" w:rsidRPr="009616C5" w:rsidRDefault="003D79A9" w:rsidP="0085068B">
            <w:pPr>
              <w:spacing w:line="240" w:lineRule="auto"/>
              <w:ind w:firstLine="0"/>
              <w:jc w:val="center"/>
              <w:rPr>
                <w:color w:val="22272F"/>
                <w:sz w:val="22"/>
                <w:shd w:val="clear" w:color="auto" w:fill="FFFFFF"/>
              </w:rPr>
            </w:pPr>
            <w:r w:rsidRPr="009616C5">
              <w:rPr>
                <w:color w:val="22272F"/>
                <w:sz w:val="22"/>
                <w:shd w:val="clear" w:color="auto" w:fill="FFFFFF"/>
              </w:rPr>
              <w:t>202</w:t>
            </w:r>
            <w:r w:rsidR="0085068B">
              <w:rPr>
                <w:color w:val="22272F"/>
                <w:sz w:val="22"/>
                <w:shd w:val="clear" w:color="auto" w:fill="FFFFFF"/>
              </w:rPr>
              <w:t>6</w:t>
            </w:r>
            <w:r w:rsidRPr="009616C5">
              <w:rPr>
                <w:color w:val="22272F"/>
                <w:sz w:val="22"/>
                <w:shd w:val="clear" w:color="auto" w:fill="FFFFFF"/>
              </w:rPr>
              <w:t xml:space="preserve"> 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D79A9" w:rsidRPr="009616C5" w:rsidRDefault="003D79A9" w:rsidP="0085068B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9616C5">
              <w:rPr>
                <w:color w:val="22272F"/>
                <w:sz w:val="22"/>
                <w:shd w:val="clear" w:color="auto" w:fill="FFFFFF"/>
              </w:rPr>
              <w:t>202</w:t>
            </w:r>
            <w:r w:rsidR="0085068B">
              <w:rPr>
                <w:color w:val="22272F"/>
                <w:sz w:val="22"/>
                <w:shd w:val="clear" w:color="auto" w:fill="FFFFFF"/>
              </w:rPr>
              <w:t>7</w:t>
            </w:r>
            <w:r w:rsidRPr="009616C5">
              <w:rPr>
                <w:color w:val="22272F"/>
                <w:sz w:val="22"/>
                <w:shd w:val="clear" w:color="auto" w:fill="FFFFFF"/>
              </w:rPr>
              <w:t xml:space="preserve"> год</w:t>
            </w:r>
          </w:p>
        </w:tc>
      </w:tr>
      <w:tr w:rsidR="00E33CF3" w:rsidRPr="00A434DF" w:rsidTr="0030219F">
        <w:trPr>
          <w:trHeight w:val="182"/>
          <w:tblHeader/>
        </w:trPr>
        <w:tc>
          <w:tcPr>
            <w:tcW w:w="681" w:type="dxa"/>
            <w:tcBorders>
              <w:bottom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A434DF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A434DF">
              <w:rPr>
                <w:rFonts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434DF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434DF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33CF3" w:rsidRPr="00A434DF" w:rsidTr="0030219F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BF1C1A" w:rsidP="003D79A9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434DF">
              <w:rPr>
                <w:rFonts w:cs="Times New Roman"/>
                <w:sz w:val="24"/>
                <w:szCs w:val="24"/>
              </w:rPr>
              <w:t>1</w:t>
            </w:r>
            <w:r w:rsidR="000A192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1A" w:rsidRPr="00A434DF" w:rsidRDefault="00A74678" w:rsidP="0052650F">
            <w:pPr>
              <w:spacing w:line="240" w:lineRule="auto"/>
              <w:ind w:firstLine="0"/>
              <w:jc w:val="both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A74678">
              <w:rPr>
                <w:rFonts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  <w:r w:rsidR="00D9299F">
              <w:rPr>
                <w:rFonts w:cs="Times New Roman"/>
                <w:sz w:val="24"/>
                <w:szCs w:val="24"/>
              </w:rPr>
              <w:t xml:space="preserve">, </w:t>
            </w:r>
            <w:r w:rsidR="00E33CC5">
              <w:rPr>
                <w:rFonts w:cs="Times New Roman"/>
                <w:sz w:val="24"/>
                <w:szCs w:val="24"/>
              </w:rPr>
              <w:t>от</w:t>
            </w:r>
            <w:r w:rsidR="00D9299F">
              <w:rPr>
                <w:rFonts w:cs="Times New Roman"/>
                <w:sz w:val="24"/>
                <w:szCs w:val="24"/>
              </w:rPr>
              <w:t xml:space="preserve"> общего </w:t>
            </w:r>
            <w:r w:rsidR="00D9299F">
              <w:rPr>
                <w:rFonts w:cs="Times New Roman"/>
                <w:sz w:val="24"/>
                <w:szCs w:val="24"/>
              </w:rPr>
              <w:lastRenderedPageBreak/>
              <w:t>количества жителей Починковского</w:t>
            </w:r>
            <w:r w:rsidR="00045810">
              <w:rPr>
                <w:rFonts w:cs="Times New Roman"/>
                <w:sz w:val="24"/>
                <w:szCs w:val="24"/>
              </w:rPr>
              <w:t xml:space="preserve"> </w:t>
            </w:r>
            <w:r w:rsidR="00835DC6">
              <w:rPr>
                <w:rFonts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59" w:rsidRDefault="001F0059" w:rsidP="001F0059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1F0059" w:rsidRDefault="001F0059" w:rsidP="001F0059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BF1C1A" w:rsidRDefault="00D9299F" w:rsidP="001F005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  <w:p w:rsidR="00D9299F" w:rsidRDefault="00D929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9299F" w:rsidRPr="00A434DF" w:rsidRDefault="00D929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9F" w:rsidRDefault="00D929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9299F" w:rsidRDefault="00D929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9299F" w:rsidRDefault="00D929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Default="00370E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28,2</w:t>
            </w:r>
          </w:p>
          <w:p w:rsidR="00D9299F" w:rsidRPr="00A434DF" w:rsidRDefault="00D9299F" w:rsidP="003D79A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B4A4A" w:rsidRDefault="006B4A4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30219F" w:rsidP="003D79A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B4A4A" w:rsidRDefault="006B4A4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3021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BF1C1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B4A4A" w:rsidRDefault="006B4A4A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F1C1A" w:rsidRPr="00A434DF" w:rsidRDefault="0030219F" w:rsidP="003D79A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</w:tr>
      <w:tr w:rsidR="00E33CF3" w:rsidRPr="00A434DF" w:rsidTr="0030219F">
        <w:trPr>
          <w:trHeight w:val="2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A434DF" w:rsidRDefault="000A1929" w:rsidP="003D79A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.2.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30219F" w:rsidP="0052650F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2239">
              <w:rPr>
                <w:sz w:val="24"/>
                <w:szCs w:val="24"/>
              </w:rPr>
              <w:t>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59" w:rsidRDefault="001F0059" w:rsidP="001F005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F0059" w:rsidRDefault="001F0059" w:rsidP="001F005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A1929" w:rsidRDefault="000A1929" w:rsidP="001F005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2745E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Pr="00A434DF" w:rsidRDefault="002745E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Pr="00A434DF" w:rsidRDefault="002745E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Default="000A192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1929" w:rsidRPr="00A434DF" w:rsidRDefault="002745E9" w:rsidP="003D79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</w:tr>
      <w:tr w:rsidR="00E33CF3" w:rsidRPr="00A434DF" w:rsidTr="0030219F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9F" w:rsidRPr="00A434DF" w:rsidRDefault="00D9299F" w:rsidP="003D79A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7091">
              <w:rPr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9F" w:rsidRPr="00D9299F" w:rsidRDefault="0030219F" w:rsidP="001F0059">
            <w:pPr>
              <w:pStyle w:val="TableParagraph"/>
              <w:ind w:firstLine="0"/>
              <w:jc w:val="both"/>
              <w:rPr>
                <w:sz w:val="24"/>
              </w:rPr>
            </w:pPr>
            <w:r w:rsidRPr="000A1929">
              <w:rPr>
                <w:sz w:val="24"/>
                <w:szCs w:val="24"/>
              </w:rPr>
              <w:t xml:space="preserve">Доля </w:t>
            </w:r>
            <w:proofErr w:type="gramStart"/>
            <w:r w:rsidRPr="000A1929">
              <w:rPr>
                <w:sz w:val="24"/>
                <w:szCs w:val="24"/>
              </w:rPr>
              <w:t>обучающихся</w:t>
            </w:r>
            <w:proofErr w:type="gramEnd"/>
            <w:r w:rsidRPr="000A1929">
              <w:rPr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4A" w:rsidRPr="006B4A4A" w:rsidRDefault="0030219F" w:rsidP="001F00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E9" w:rsidRDefault="002745E9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B4A4A" w:rsidRPr="00A434DF" w:rsidRDefault="0030219F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152DE9">
              <w:rPr>
                <w:sz w:val="24"/>
                <w:szCs w:val="24"/>
              </w:rPr>
              <w:t>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0" w:rsidRDefault="001E1AD0" w:rsidP="001E1AD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6B4A4A" w:rsidRPr="00A434DF" w:rsidRDefault="0030219F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4D0A">
              <w:rPr>
                <w:sz w:val="24"/>
                <w:szCs w:val="24"/>
              </w:rPr>
              <w:t>0</w:t>
            </w:r>
            <w:r w:rsidR="00152DE9">
              <w:rPr>
                <w:sz w:val="24"/>
                <w:szCs w:val="24"/>
              </w:rPr>
              <w:t>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9F" w:rsidRDefault="00D9299F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B4A4A" w:rsidRPr="00A434DF" w:rsidRDefault="0030219F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4D0A">
              <w:rPr>
                <w:sz w:val="24"/>
                <w:szCs w:val="24"/>
              </w:rPr>
              <w:t>0</w:t>
            </w:r>
            <w:r w:rsidR="00152DE9">
              <w:rPr>
                <w:sz w:val="24"/>
                <w:szCs w:val="24"/>
              </w:rPr>
              <w:t>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9F" w:rsidRDefault="00D9299F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B4A4A" w:rsidRPr="00A434DF" w:rsidRDefault="0030219F" w:rsidP="001E1A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4D0A">
              <w:rPr>
                <w:sz w:val="24"/>
                <w:szCs w:val="24"/>
              </w:rPr>
              <w:t>0</w:t>
            </w:r>
            <w:r w:rsidR="00152DE9">
              <w:rPr>
                <w:sz w:val="24"/>
                <w:szCs w:val="24"/>
              </w:rPr>
              <w:t>,7</w:t>
            </w:r>
          </w:p>
        </w:tc>
      </w:tr>
      <w:tr w:rsidR="00747091" w:rsidRPr="00A434DF" w:rsidTr="0030219F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3D79A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1F0059">
            <w:pPr>
              <w:pStyle w:val="TableParagraph"/>
              <w:ind w:firstLine="0"/>
              <w:jc w:val="both"/>
              <w:rPr>
                <w:rFonts w:eastAsia="Calibri"/>
              </w:rPr>
            </w:pPr>
            <w:r w:rsidRPr="00B117B5">
              <w:rPr>
                <w:sz w:val="24"/>
                <w:szCs w:val="24"/>
              </w:rPr>
              <w:t>Количество массовых физкультур</w:t>
            </w:r>
            <w:r>
              <w:rPr>
                <w:sz w:val="24"/>
                <w:szCs w:val="24"/>
              </w:rPr>
              <w:t xml:space="preserve">но-оздоровительных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B117B5">
              <w:rPr>
                <w:sz w:val="24"/>
                <w:szCs w:val="24"/>
              </w:rPr>
              <w:t>с</w:t>
            </w:r>
            <w:proofErr w:type="gramEnd"/>
            <w:r w:rsidRPr="00B117B5">
              <w:rPr>
                <w:sz w:val="24"/>
                <w:szCs w:val="24"/>
              </w:rPr>
              <w:t>портивных</w:t>
            </w:r>
            <w:proofErr w:type="spellEnd"/>
            <w:r w:rsidRPr="00B117B5">
              <w:rPr>
                <w:sz w:val="24"/>
                <w:szCs w:val="24"/>
              </w:rPr>
              <w:t xml:space="preserve"> праздников, спартакиад, фестивалей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1F00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3D58A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47091">
              <w:rPr>
                <w:sz w:val="24"/>
                <w:szCs w:val="24"/>
              </w:rPr>
              <w:t>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47091">
              <w:rPr>
                <w:sz w:val="24"/>
                <w:szCs w:val="24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47091">
              <w:rPr>
                <w:sz w:val="24"/>
                <w:szCs w:val="24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47091">
              <w:rPr>
                <w:sz w:val="24"/>
                <w:szCs w:val="24"/>
              </w:rPr>
              <w:t>47</w:t>
            </w:r>
          </w:p>
        </w:tc>
      </w:tr>
      <w:tr w:rsidR="00747091" w:rsidRPr="00A434DF" w:rsidTr="0030219F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3D79A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1F0059">
            <w:pPr>
              <w:pStyle w:val="TableParagraph"/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1F0059" w:rsidP="00D762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7091">
              <w:rPr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3D58A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47091">
              <w:rPr>
                <w:sz w:val="24"/>
                <w:szCs w:val="24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47091">
              <w:rPr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47091">
              <w:rPr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47091">
              <w:rPr>
                <w:sz w:val="24"/>
                <w:szCs w:val="24"/>
              </w:rPr>
              <w:t>10</w:t>
            </w:r>
          </w:p>
        </w:tc>
      </w:tr>
      <w:tr w:rsidR="00747091" w:rsidRPr="00A434DF" w:rsidTr="0030219F">
        <w:trPr>
          <w:trHeight w:val="9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3D79A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747091" w:rsidP="001F0059">
            <w:pPr>
              <w:pStyle w:val="TableParagraph"/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Увеличение числа граждан, охваченных профилактическими мероприятиями по </w:t>
            </w:r>
            <w:r w:rsidRPr="00110567">
              <w:rPr>
                <w:rFonts w:eastAsia="Calibri"/>
              </w:rPr>
              <w:t>противодействию потреблени</w:t>
            </w:r>
            <w:r>
              <w:rPr>
                <w:rFonts w:eastAsia="Calibri"/>
              </w:rPr>
              <w:t>я</w:t>
            </w:r>
            <w:r w:rsidRPr="00110567">
              <w:rPr>
                <w:rFonts w:eastAsia="Calibri"/>
              </w:rPr>
              <w:t xml:space="preserve"> табака, алкоголя </w:t>
            </w:r>
            <w:r w:rsidRPr="00E33CF3">
              <w:rPr>
                <w:rFonts w:eastAsia="Calibri"/>
              </w:rPr>
              <w:t xml:space="preserve">профилактике хронических заболеваний и </w:t>
            </w:r>
            <w:r w:rsidRPr="00110567">
              <w:rPr>
                <w:rFonts w:eastAsia="Calibri"/>
              </w:rPr>
              <w:t>ведению здорового образа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91" w:rsidRDefault="001F0059" w:rsidP="00D762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47091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3D58A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4709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47091">
              <w:rPr>
                <w:sz w:val="24"/>
                <w:szCs w:val="24"/>
              </w:rPr>
              <w:t>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47091">
              <w:rPr>
                <w:sz w:val="24"/>
                <w:szCs w:val="24"/>
              </w:rPr>
              <w:t>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91" w:rsidRDefault="003D58AC" w:rsidP="00D762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47091">
              <w:rPr>
                <w:sz w:val="24"/>
                <w:szCs w:val="24"/>
              </w:rPr>
              <w:t>95</w:t>
            </w:r>
          </w:p>
        </w:tc>
      </w:tr>
    </w:tbl>
    <w:p w:rsidR="00A27F60" w:rsidRDefault="00A27F60" w:rsidP="00FD539A">
      <w:pPr>
        <w:widowControl w:val="0"/>
        <w:tabs>
          <w:tab w:val="left" w:pos="4275"/>
        </w:tabs>
        <w:autoSpaceDE w:val="0"/>
        <w:autoSpaceDN w:val="0"/>
        <w:spacing w:before="89" w:line="240" w:lineRule="auto"/>
        <w:rPr>
          <w:b/>
          <w:sz w:val="24"/>
          <w:szCs w:val="24"/>
          <w:lang w:eastAsia="en-US"/>
        </w:rPr>
      </w:pPr>
    </w:p>
    <w:p w:rsidR="001F4F4F" w:rsidRPr="00D54A1D" w:rsidRDefault="006F5FE9" w:rsidP="006B4A4A">
      <w:pPr>
        <w:widowControl w:val="0"/>
        <w:tabs>
          <w:tab w:val="left" w:pos="1859"/>
        </w:tabs>
        <w:autoSpaceDE w:val="0"/>
        <w:autoSpaceDN w:val="0"/>
        <w:spacing w:before="89" w:line="240" w:lineRule="auto"/>
        <w:ind w:left="360"/>
        <w:jc w:val="center"/>
        <w:rPr>
          <w:b/>
          <w:sz w:val="28"/>
          <w:szCs w:val="28"/>
          <w:lang w:eastAsia="en-US"/>
        </w:rPr>
      </w:pPr>
      <w:r w:rsidRPr="00D54A1D">
        <w:rPr>
          <w:b/>
          <w:sz w:val="28"/>
          <w:szCs w:val="28"/>
          <w:lang w:eastAsia="en-US"/>
        </w:rPr>
        <w:t xml:space="preserve">Структура  </w:t>
      </w:r>
      <w:r w:rsidR="006913CB" w:rsidRPr="00D54A1D">
        <w:rPr>
          <w:b/>
          <w:sz w:val="28"/>
          <w:szCs w:val="28"/>
          <w:lang w:eastAsia="en-US"/>
        </w:rPr>
        <w:t>м</w:t>
      </w:r>
      <w:r w:rsidRPr="00D54A1D">
        <w:rPr>
          <w:b/>
          <w:sz w:val="28"/>
          <w:szCs w:val="28"/>
          <w:lang w:eastAsia="en-US"/>
        </w:rPr>
        <w:t>униципальной  программы</w:t>
      </w:r>
    </w:p>
    <w:p w:rsidR="00A434DF" w:rsidRPr="00A9316D" w:rsidRDefault="00A434DF" w:rsidP="00A434DF">
      <w:pPr>
        <w:widowControl w:val="0"/>
        <w:autoSpaceDE w:val="0"/>
        <w:autoSpaceDN w:val="0"/>
        <w:spacing w:before="1" w:line="240" w:lineRule="auto"/>
        <w:rPr>
          <w:b/>
          <w:color w:val="FF0000"/>
          <w:sz w:val="24"/>
          <w:szCs w:val="24"/>
          <w:lang w:eastAsia="en-US"/>
        </w:rPr>
      </w:pPr>
    </w:p>
    <w:tbl>
      <w:tblPr>
        <w:tblStyle w:val="TableNormal"/>
        <w:tblW w:w="501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3499"/>
        <w:gridCol w:w="56"/>
        <w:gridCol w:w="2902"/>
        <w:gridCol w:w="2727"/>
      </w:tblGrid>
      <w:tr w:rsidR="00A9316D" w:rsidRPr="00A9316D" w:rsidTr="00C0203B">
        <w:trPr>
          <w:trHeight w:val="1103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DF" w:rsidRPr="00C0203B" w:rsidRDefault="00A434DF" w:rsidP="00634318">
            <w:pPr>
              <w:spacing w:line="240" w:lineRule="auto"/>
              <w:ind w:right="15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020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0203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C0203B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DF" w:rsidRPr="00C0203B" w:rsidRDefault="00A434DF" w:rsidP="00634318">
            <w:pPr>
              <w:spacing w:line="240" w:lineRule="auto"/>
              <w:ind w:left="1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0203B"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634318" w:rsidRPr="00C0203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C020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структурного элемента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C0203B" w:rsidRDefault="00A434DF" w:rsidP="00F8062D">
            <w:pPr>
              <w:spacing w:before="2" w:line="276" w:lineRule="exact"/>
              <w:ind w:left="162" w:right="151" w:hanging="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0203B">
              <w:rPr>
                <w:rFonts w:ascii="Times New Roman" w:hAnsi="Times New Roman"/>
                <w:sz w:val="24"/>
                <w:szCs w:val="24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DF" w:rsidRPr="00C0203B" w:rsidRDefault="00A434DF" w:rsidP="00A434DF">
            <w:pPr>
              <w:spacing w:line="240" w:lineRule="auto"/>
              <w:ind w:left="3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203B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C0203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0203B">
              <w:rPr>
                <w:rFonts w:ascii="Times New Roman" w:hAnsi="Times New Roman"/>
                <w:sz w:val="24"/>
                <w:szCs w:val="24"/>
              </w:rPr>
              <w:t>показателями</w:t>
            </w:r>
            <w:proofErr w:type="spellEnd"/>
          </w:p>
        </w:tc>
      </w:tr>
      <w:tr w:rsidR="00A9316D" w:rsidRPr="00A9316D" w:rsidTr="00C0203B">
        <w:trPr>
          <w:trHeight w:val="273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C0203B" w:rsidRDefault="00A434DF" w:rsidP="00A434DF">
            <w:pPr>
              <w:spacing w:line="253" w:lineRule="exact"/>
              <w:ind w:right="27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20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C0203B" w:rsidRDefault="00A434DF" w:rsidP="00A434DF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20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C0203B" w:rsidRDefault="00A434DF" w:rsidP="00A434DF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20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C0203B" w:rsidRDefault="00A434DF" w:rsidP="00A434DF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20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3414" w:rsidRPr="00A434DF" w:rsidTr="00133E69">
        <w:trPr>
          <w:trHeight w:val="82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14" w:rsidRPr="00D83415" w:rsidRDefault="007D483F" w:rsidP="001F005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="00C0203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0203B" w:rsidRPr="00C0203B">
              <w:rPr>
                <w:rFonts w:ascii="Times New Roman" w:hAnsi="Times New Roman"/>
                <w:sz w:val="24"/>
                <w:szCs w:val="24"/>
                <w:lang w:val="ru-RU"/>
              </w:rPr>
              <w:t>. Комплекс процессных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</w:t>
            </w:r>
          </w:p>
        </w:tc>
      </w:tr>
      <w:tr w:rsidR="006913CB" w:rsidRPr="00A434DF" w:rsidTr="00C0203B">
        <w:trPr>
          <w:trHeight w:val="565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CB" w:rsidRPr="00A434DF" w:rsidRDefault="006913CB" w:rsidP="00A434D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03" w:rsidRPr="00727103" w:rsidRDefault="000C783D" w:rsidP="00EB1CCD">
            <w:pPr>
              <w:spacing w:line="270" w:lineRule="atLeast"/>
              <w:ind w:right="27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Начальник о</w:t>
            </w:r>
            <w:r w:rsidR="006913CB" w:rsidRPr="009F3414">
              <w:rPr>
                <w:rFonts w:ascii="Times New Roman" w:hAnsi="Times New Roman"/>
                <w:sz w:val="24"/>
                <w:szCs w:val="24"/>
                <w:lang w:val="ru-RU"/>
              </w:rPr>
              <w:t>тдела культуры Администрации муниципального образования «Починковский</w:t>
            </w:r>
            <w:r w:rsidR="00EB1C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</w:t>
            </w:r>
            <w:r w:rsidR="006913CB" w:rsidRPr="009F3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Смоленской области, </w:t>
            </w:r>
            <w:proofErr w:type="spellStart"/>
            <w:r w:rsidR="006913CB" w:rsidRPr="009F3414">
              <w:rPr>
                <w:rFonts w:ascii="Times New Roman" w:hAnsi="Times New Roman"/>
                <w:sz w:val="24"/>
                <w:szCs w:val="24"/>
                <w:lang w:val="ru-RU"/>
              </w:rPr>
              <w:t>Курбака</w:t>
            </w:r>
            <w:proofErr w:type="spellEnd"/>
            <w:r w:rsidR="006913CB" w:rsidRPr="009F3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Васильевна</w:t>
            </w:r>
          </w:p>
        </w:tc>
      </w:tr>
      <w:tr w:rsidR="00A434DF" w:rsidRPr="00A434DF" w:rsidTr="00C0203B">
        <w:trPr>
          <w:trHeight w:val="1379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A434DF" w:rsidRDefault="00D54A1D" w:rsidP="00A434DF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434DF" w:rsidRPr="00A434D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A434DF" w:rsidRDefault="00452FD2" w:rsidP="003D58AC">
            <w:pPr>
              <w:spacing w:line="27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47D9">
              <w:rPr>
                <w:rFonts w:ascii="Times New Roman" w:hAnsi="Times New Roman"/>
                <w:sz w:val="24"/>
                <w:szCs w:val="24"/>
                <w:lang w:val="ru-RU"/>
              </w:rPr>
              <w:t>Создан</w:t>
            </w:r>
            <w:r w:rsidR="001A2CA6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r w:rsidRPr="000A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услови</w:t>
            </w:r>
            <w:r w:rsidR="001A2CA6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0A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вовлечения жителей Починковского </w:t>
            </w:r>
            <w:r w:rsidR="00EF2F70" w:rsidRPr="000A47D9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округа</w:t>
            </w:r>
            <w:r w:rsidRPr="000A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систематические занятия физической культурой и спортом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DF" w:rsidRPr="00A434DF" w:rsidRDefault="00452FD2" w:rsidP="003D58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52F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жители </w:t>
            </w:r>
            <w:r w:rsidR="00EF2F70" w:rsidRPr="00EF2F70">
              <w:rPr>
                <w:rFonts w:ascii="Times New Roman" w:hAnsi="Times New Roman"/>
                <w:sz w:val="24"/>
                <w:szCs w:val="24"/>
                <w:lang w:val="ru-RU"/>
              </w:rPr>
              <w:t>Починковского муниципального округа</w:t>
            </w:r>
            <w:r w:rsidRPr="00452F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вовлечены в систематические занятия физической культурой и спортом посредством проведения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спортивно-массовых </w:t>
            </w:r>
            <w:r w:rsidRPr="00452F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мероприятий, фестивалей, спартакиад среди различных слоев населения 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286" w:rsidRPr="00A434DF" w:rsidRDefault="00641286" w:rsidP="003D58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систематически занимающегося</w:t>
            </w:r>
          </w:p>
          <w:p w:rsidR="00A434DF" w:rsidRPr="00A434DF" w:rsidRDefault="00641286" w:rsidP="003D58A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физической культурой и спортом, от общего количества жителей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Починковского </w:t>
            </w:r>
            <w:r w:rsidR="00207A05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округа</w:t>
            </w:r>
          </w:p>
        </w:tc>
      </w:tr>
      <w:tr w:rsidR="00B369DF" w:rsidRPr="00A434DF" w:rsidTr="00C0203B">
        <w:trPr>
          <w:trHeight w:val="989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DF" w:rsidRPr="00A434DF" w:rsidRDefault="00D54A1D" w:rsidP="006F5868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262">
              <w:rPr>
                <w:rFonts w:ascii="Times New Roman" w:hAnsi="Times New Roman"/>
                <w:sz w:val="24"/>
                <w:szCs w:val="24"/>
                <w:lang w:val="ru-RU"/>
              </w:rPr>
              <w:t>.2.</w:t>
            </w:r>
          </w:p>
        </w:tc>
        <w:tc>
          <w:tcPr>
            <w:tcW w:w="1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DF" w:rsidRPr="00B369DF" w:rsidRDefault="00B369DF" w:rsidP="00B369D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и развитие спортивных школ </w:t>
            </w:r>
            <w:r w:rsidR="00207A05" w:rsidRPr="00207A05">
              <w:rPr>
                <w:rFonts w:ascii="Times New Roman" w:hAnsi="Times New Roman"/>
                <w:sz w:val="24"/>
                <w:szCs w:val="24"/>
                <w:lang w:val="ru-RU"/>
              </w:rPr>
              <w:t>Починковского муниципального округа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DF" w:rsidRPr="00B369DF" w:rsidRDefault="00B369DF" w:rsidP="001F00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Повышение спортивной подготовки детей </w:t>
            </w:r>
            <w:r w:rsidR="00207A05" w:rsidRPr="00207A05">
              <w:rPr>
                <w:rFonts w:ascii="Times New Roman" w:hAnsi="Times New Roman"/>
                <w:sz w:val="24"/>
                <w:szCs w:val="24"/>
                <w:lang w:val="ru-RU"/>
              </w:rPr>
              <w:t>Починковского муниципального округа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DF" w:rsidRPr="003829AB" w:rsidRDefault="00B369DF" w:rsidP="001F00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29A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детей, занимающихся в спортивных школах</w:t>
            </w:r>
          </w:p>
        </w:tc>
      </w:tr>
      <w:tr w:rsidR="00B369DF" w:rsidRPr="00A434DF" w:rsidTr="00C0203B">
        <w:trPr>
          <w:trHeight w:val="1511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DF" w:rsidRPr="00B369DF" w:rsidRDefault="00D54A1D" w:rsidP="006F5868">
            <w:pPr>
              <w:spacing w:line="273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B0262">
              <w:rPr>
                <w:rFonts w:ascii="Times New Roman" w:hAnsi="Times New Roman"/>
                <w:sz w:val="24"/>
                <w:szCs w:val="24"/>
                <w:lang w:val="ru-RU"/>
              </w:rPr>
              <w:t>.3.</w:t>
            </w:r>
          </w:p>
        </w:tc>
        <w:tc>
          <w:tcPr>
            <w:tcW w:w="1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DF" w:rsidRPr="00B369DF" w:rsidRDefault="00B369DF" w:rsidP="003D58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DF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проведения спортивных мероприятий среди различных групп населения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DF" w:rsidRPr="003829AB" w:rsidRDefault="00B369DF" w:rsidP="003D58AC">
            <w:pPr>
              <w:pStyle w:val="TableParagraph"/>
              <w:spacing w:line="275" w:lineRule="exac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829AB">
              <w:rPr>
                <w:rFonts w:ascii="Times New Roman" w:hAnsi="Times New Roman"/>
                <w:sz w:val="24"/>
                <w:lang w:val="ru-RU"/>
              </w:rPr>
              <w:t>Повышение</w:t>
            </w:r>
          </w:p>
          <w:p w:rsidR="00B369DF" w:rsidRPr="00B369DF" w:rsidRDefault="00B369DF" w:rsidP="003D58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DF">
              <w:rPr>
                <w:rFonts w:ascii="Times New Roman" w:hAnsi="Times New Roman"/>
                <w:sz w:val="24"/>
                <w:lang w:val="ru-RU"/>
              </w:rPr>
              <w:t xml:space="preserve">физической активности населения </w:t>
            </w:r>
            <w:r w:rsidR="00207A05" w:rsidRPr="00207A05">
              <w:rPr>
                <w:rFonts w:ascii="Times New Roman" w:hAnsi="Times New Roman"/>
                <w:sz w:val="24"/>
                <w:lang w:val="ru-RU"/>
              </w:rPr>
              <w:t>Починковского муниципального округа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DF" w:rsidRPr="002F42EA" w:rsidRDefault="00B369DF" w:rsidP="003D58AC">
            <w:pPr>
              <w:pStyle w:val="TableParagraph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F42EA">
              <w:rPr>
                <w:rFonts w:ascii="Times New Roman" w:hAnsi="Times New Roman"/>
                <w:sz w:val="24"/>
                <w:lang w:val="ru-RU"/>
              </w:rPr>
              <w:t>Количество человек, принимающих участие в</w:t>
            </w:r>
            <w:r w:rsidR="002F42EA" w:rsidRPr="002F42EA">
              <w:rPr>
                <w:rFonts w:ascii="Times New Roman" w:hAnsi="Times New Roman"/>
                <w:sz w:val="24"/>
                <w:lang w:val="ru-RU"/>
              </w:rPr>
              <w:t xml:space="preserve"> спортивно-массовых и спортивно</w:t>
            </w:r>
            <w:r w:rsidR="002F42EA">
              <w:rPr>
                <w:rFonts w:ascii="Times New Roman" w:hAnsi="Times New Roman"/>
                <w:sz w:val="24"/>
                <w:lang w:val="ru-RU"/>
              </w:rPr>
              <w:t>-</w:t>
            </w:r>
            <w:r w:rsidRPr="00B369DF">
              <w:rPr>
                <w:rFonts w:ascii="Times New Roman" w:hAnsi="Times New Roman"/>
                <w:sz w:val="24"/>
                <w:lang w:val="ru-RU"/>
              </w:rPr>
              <w:t xml:space="preserve">оздоровительных мероприятиях в </w:t>
            </w:r>
            <w:r w:rsidR="00207A05" w:rsidRPr="00207A05">
              <w:rPr>
                <w:rFonts w:ascii="Times New Roman" w:hAnsi="Times New Roman"/>
                <w:sz w:val="24"/>
                <w:lang w:val="ru-RU"/>
              </w:rPr>
              <w:t>Починковского муниципального округа</w:t>
            </w:r>
          </w:p>
        </w:tc>
      </w:tr>
      <w:tr w:rsidR="005511BB" w:rsidRPr="00A434DF" w:rsidTr="00C0203B">
        <w:trPr>
          <w:trHeight w:val="1511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BB" w:rsidRPr="00C0203B" w:rsidRDefault="00D54A1D" w:rsidP="006F5868">
            <w:pPr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54A1D">
              <w:rPr>
                <w:rFonts w:ascii="Times New Roman" w:hAnsi="Times New Roman"/>
                <w:sz w:val="24"/>
                <w:szCs w:val="24"/>
                <w:lang w:val="ru-RU"/>
              </w:rPr>
              <w:t>.4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BB" w:rsidRPr="005511BB" w:rsidRDefault="005511BB" w:rsidP="003D58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11BB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спортивных мероприятий в рамках комплекса ГТО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BB" w:rsidRPr="005511BB" w:rsidRDefault="005511BB" w:rsidP="003D58AC">
            <w:pPr>
              <w:spacing w:line="23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511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населения, выполнившего нормативы испытаний </w:t>
            </w:r>
          </w:p>
          <w:p w:rsidR="005511BB" w:rsidRPr="005511BB" w:rsidRDefault="005511BB" w:rsidP="003D58AC">
            <w:pPr>
              <w:pStyle w:val="TableParagraph"/>
              <w:spacing w:line="27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1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1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</w:t>
            </w:r>
            <w:proofErr w:type="spellEnd"/>
            <w:r w:rsidRPr="00551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51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комплекса</w:t>
            </w:r>
            <w:proofErr w:type="spellEnd"/>
            <w:r w:rsidRPr="00551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ГТО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BB" w:rsidRPr="005511BB" w:rsidRDefault="005511BB" w:rsidP="003D58AC">
            <w:pPr>
              <w:pStyle w:val="TableParagraph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511BB">
              <w:rPr>
                <w:rFonts w:ascii="Times New Roman" w:hAnsi="Times New Roman"/>
                <w:sz w:val="24"/>
                <w:lang w:val="ru-RU"/>
              </w:rPr>
              <w:t xml:space="preserve">Доля населения, выполнившего нормативы испытаний (тестов) комплекса ГТО на знаки отличия, </w:t>
            </w:r>
            <w:proofErr w:type="gramStart"/>
            <w:r w:rsidRPr="005511BB">
              <w:rPr>
                <w:rFonts w:ascii="Times New Roman" w:hAnsi="Times New Roman"/>
                <w:sz w:val="24"/>
                <w:lang w:val="ru-RU"/>
              </w:rPr>
              <w:t>от</w:t>
            </w:r>
            <w:proofErr w:type="gramEnd"/>
            <w:r w:rsidRPr="005511BB">
              <w:rPr>
                <w:rFonts w:ascii="Times New Roman" w:hAnsi="Times New Roman"/>
                <w:sz w:val="24"/>
                <w:lang w:val="ru-RU"/>
              </w:rPr>
              <w:t xml:space="preserve"> общей</w:t>
            </w:r>
          </w:p>
        </w:tc>
      </w:tr>
      <w:tr w:rsidR="00544413" w:rsidRPr="00A434DF" w:rsidTr="00183B83">
        <w:trPr>
          <w:trHeight w:val="5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3" w:rsidRPr="00544413" w:rsidRDefault="00C0203B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3D27CF">
              <w:rPr>
                <w:rFonts w:ascii="Times New Roman" w:hAnsi="Times New Roman"/>
                <w:sz w:val="24"/>
                <w:lang w:val="ru-RU"/>
              </w:rPr>
              <w:t>.</w:t>
            </w:r>
            <w:r w:rsidR="00544413" w:rsidRPr="00544413">
              <w:rPr>
                <w:rFonts w:ascii="Times New Roman" w:hAnsi="Times New Roman"/>
                <w:sz w:val="24"/>
                <w:lang w:val="ru-RU"/>
              </w:rPr>
              <w:t>Комплекс процессных мероприятий «Организация социально значимых мероприятий для детей и семей с детьми»</w:t>
            </w:r>
          </w:p>
        </w:tc>
      </w:tr>
      <w:tr w:rsidR="00544413" w:rsidRPr="00A434DF" w:rsidTr="00544413">
        <w:trPr>
          <w:trHeight w:val="151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13" w:rsidRPr="00544413" w:rsidRDefault="00B23C40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="00544413" w:rsidRPr="00544413">
              <w:rPr>
                <w:rFonts w:ascii="Times New Roman" w:hAnsi="Times New Roman"/>
                <w:sz w:val="24"/>
                <w:lang w:val="ru-RU"/>
              </w:rPr>
              <w:t xml:space="preserve">тдел культуры Администрации муниципального образования «Починковский </w:t>
            </w:r>
            <w:r w:rsidR="00544413">
              <w:rPr>
                <w:rFonts w:ascii="Times New Roman" w:hAnsi="Times New Roman"/>
                <w:sz w:val="24"/>
                <w:lang w:val="ru-RU"/>
              </w:rPr>
              <w:t>муниципальный округ</w:t>
            </w:r>
            <w:r w:rsidR="00544413" w:rsidRPr="00544413">
              <w:rPr>
                <w:rFonts w:ascii="Times New Roman" w:hAnsi="Times New Roman"/>
                <w:sz w:val="24"/>
                <w:lang w:val="ru-RU"/>
              </w:rPr>
              <w:t xml:space="preserve">» Смоленской области, Начальник </w:t>
            </w:r>
            <w:proofErr w:type="spellStart"/>
            <w:r w:rsidR="00544413" w:rsidRPr="00544413">
              <w:rPr>
                <w:rFonts w:ascii="Times New Roman" w:hAnsi="Times New Roman"/>
                <w:sz w:val="24"/>
                <w:lang w:val="ru-RU"/>
              </w:rPr>
              <w:t>Курбака</w:t>
            </w:r>
            <w:proofErr w:type="spellEnd"/>
            <w:r w:rsidR="00544413" w:rsidRPr="00544413">
              <w:rPr>
                <w:rFonts w:ascii="Times New Roman" w:hAnsi="Times New Roman"/>
                <w:sz w:val="24"/>
                <w:lang w:val="ru-RU"/>
              </w:rPr>
              <w:t xml:space="preserve"> Оксана Васильевна;</w:t>
            </w:r>
          </w:p>
          <w:p w:rsidR="00544413" w:rsidRPr="00544413" w:rsidRDefault="00B23C40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="00544413" w:rsidRPr="00544413">
              <w:rPr>
                <w:rFonts w:ascii="Times New Roman" w:hAnsi="Times New Roman"/>
                <w:sz w:val="24"/>
                <w:lang w:val="ru-RU"/>
              </w:rPr>
              <w:t xml:space="preserve"> образования Администрации муниципального образования «Починковский муниципальный округ»</w:t>
            </w:r>
            <w:r w:rsidR="005444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44413" w:rsidRPr="00544413">
              <w:rPr>
                <w:rFonts w:ascii="Times New Roman" w:hAnsi="Times New Roman"/>
                <w:sz w:val="24"/>
                <w:lang w:val="ru-RU"/>
              </w:rPr>
              <w:t>Смоленской области, Начальник Полякова Ольга Викторовна;</w:t>
            </w:r>
          </w:p>
          <w:p w:rsidR="00544413" w:rsidRPr="00544413" w:rsidRDefault="00544413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44413">
              <w:rPr>
                <w:rFonts w:ascii="Times New Roman" w:hAnsi="Times New Roman"/>
                <w:sz w:val="24"/>
                <w:lang w:val="ru-RU"/>
              </w:rPr>
              <w:t xml:space="preserve">Отдел социальной защиты населения в Починковском </w:t>
            </w:r>
            <w:r w:rsidR="00B23C40">
              <w:rPr>
                <w:rFonts w:ascii="Times New Roman" w:hAnsi="Times New Roman"/>
                <w:sz w:val="24"/>
                <w:lang w:val="ru-RU"/>
              </w:rPr>
              <w:t>муниципальном округе</w:t>
            </w:r>
            <w:r w:rsidRPr="00544413">
              <w:rPr>
                <w:rFonts w:ascii="Times New Roman" w:hAnsi="Times New Roman"/>
                <w:sz w:val="24"/>
                <w:lang w:val="ru-RU"/>
              </w:rPr>
              <w:t xml:space="preserve"> (по согласованию);</w:t>
            </w:r>
          </w:p>
          <w:p w:rsidR="00544413" w:rsidRPr="00544413" w:rsidRDefault="00544413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44413">
              <w:rPr>
                <w:rFonts w:ascii="Times New Roman" w:hAnsi="Times New Roman"/>
                <w:sz w:val="24"/>
                <w:lang w:val="ru-RU"/>
              </w:rPr>
              <w:t>ОГБУЗ «</w:t>
            </w:r>
            <w:proofErr w:type="spellStart"/>
            <w:r w:rsidRPr="00544413">
              <w:rPr>
                <w:rFonts w:ascii="Times New Roman" w:hAnsi="Times New Roman"/>
                <w:sz w:val="24"/>
                <w:lang w:val="ru-RU"/>
              </w:rPr>
              <w:t>Починковская</w:t>
            </w:r>
            <w:proofErr w:type="spellEnd"/>
            <w:r w:rsidRPr="00544413">
              <w:rPr>
                <w:rFonts w:ascii="Times New Roman" w:hAnsi="Times New Roman"/>
                <w:sz w:val="24"/>
                <w:lang w:val="ru-RU"/>
              </w:rPr>
              <w:t xml:space="preserve"> РБ (по согласованию»); </w:t>
            </w:r>
          </w:p>
          <w:p w:rsidR="00544413" w:rsidRPr="00544413" w:rsidRDefault="00544413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44413">
              <w:rPr>
                <w:rFonts w:ascii="Times New Roman" w:hAnsi="Times New Roman"/>
                <w:sz w:val="24"/>
                <w:lang w:val="ru-RU"/>
              </w:rPr>
              <w:t xml:space="preserve"> Отдел ЗАГС Администрации муниципального образования «Починковский муниципальный округ»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44413">
              <w:rPr>
                <w:rFonts w:ascii="Times New Roman" w:hAnsi="Times New Roman"/>
                <w:sz w:val="24"/>
                <w:lang w:val="ru-RU"/>
              </w:rPr>
              <w:t>Смоленской области (по согласованию);</w:t>
            </w:r>
          </w:p>
          <w:p w:rsidR="00544413" w:rsidRPr="00544413" w:rsidRDefault="00544413" w:rsidP="00544413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44413">
              <w:rPr>
                <w:rFonts w:ascii="Times New Roman" w:hAnsi="Times New Roman"/>
                <w:sz w:val="24"/>
                <w:lang w:val="ru-RU"/>
              </w:rPr>
              <w:t>Редакция газеты «Сельская новь</w:t>
            </w:r>
            <w:r>
              <w:rPr>
                <w:rFonts w:ascii="Times New Roman" w:hAnsi="Times New Roman"/>
                <w:sz w:val="24"/>
                <w:lang w:val="ru-RU"/>
              </w:rPr>
              <w:t>.67</w:t>
            </w:r>
            <w:r w:rsidRPr="00544413">
              <w:rPr>
                <w:rFonts w:ascii="Times New Roman" w:hAnsi="Times New Roman"/>
                <w:sz w:val="24"/>
                <w:lang w:val="ru-RU"/>
              </w:rPr>
              <w:t>» (по согласованию);</w:t>
            </w:r>
          </w:p>
          <w:p w:rsidR="00544413" w:rsidRPr="00544413" w:rsidRDefault="00544413" w:rsidP="00544413">
            <w:pPr>
              <w:pStyle w:val="TableParagraph"/>
              <w:ind w:left="107" w:right="292"/>
              <w:jc w:val="center"/>
              <w:rPr>
                <w:sz w:val="24"/>
                <w:lang w:val="ru-RU"/>
              </w:rPr>
            </w:pPr>
            <w:r w:rsidRPr="00544413">
              <w:rPr>
                <w:rFonts w:ascii="Times New Roman" w:hAnsi="Times New Roman"/>
                <w:sz w:val="24"/>
                <w:lang w:val="ru-RU"/>
              </w:rPr>
              <w:t>МО МВД России «Починковский» (по согласованию)</w:t>
            </w:r>
          </w:p>
        </w:tc>
      </w:tr>
      <w:tr w:rsidR="003D27CF" w:rsidRPr="00A434DF" w:rsidTr="00D54A1D">
        <w:trPr>
          <w:trHeight w:val="1511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7CF" w:rsidRPr="003D27CF" w:rsidRDefault="00D54A1D" w:rsidP="00D54A1D">
            <w:pPr>
              <w:pStyle w:val="TableParagraph"/>
              <w:ind w:left="107" w:right="29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3D27CF" w:rsidRPr="003D27CF">
              <w:rPr>
                <w:rFonts w:ascii="Times New Roman" w:hAnsi="Times New Roman"/>
                <w:sz w:val="24"/>
                <w:lang w:val="ru-RU"/>
              </w:rPr>
              <w:t>.1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7CF" w:rsidRPr="003D27CF" w:rsidRDefault="003D27CF" w:rsidP="001F00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системы мотивации граждан</w:t>
            </w:r>
            <w:r w:rsidR="00B45F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семей</w:t>
            </w: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ведению здорового образа жизни, включая здоровое питание </w:t>
            </w:r>
          </w:p>
          <w:p w:rsidR="003D27CF" w:rsidRPr="003D27CF" w:rsidRDefault="003D27CF" w:rsidP="001F00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t>и отказ от вредных привычек</w:t>
            </w:r>
          </w:p>
        </w:tc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7CF" w:rsidRPr="003D27CF" w:rsidRDefault="003D27CF" w:rsidP="001F00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системы мотивации граждан</w:t>
            </w:r>
            <w:r w:rsidR="00B45F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семей </w:t>
            </w: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ведению здорового образа жизни, включая здоровое питание и отказ от вредных привычек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7CF" w:rsidRPr="003D27CF" w:rsidRDefault="003D27CF" w:rsidP="001F00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числа граждан, охваченных профилактическими мероприятиями по противодействию потребления табака, алкоголя профилактике хронических заболеваний </w:t>
            </w:r>
            <w:r w:rsidRPr="003D27C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ведению здорового образа жизни</w:t>
            </w:r>
          </w:p>
        </w:tc>
      </w:tr>
    </w:tbl>
    <w:p w:rsidR="00C91D98" w:rsidRDefault="00C91D98" w:rsidP="00EB740F">
      <w:pPr>
        <w:widowControl w:val="0"/>
        <w:tabs>
          <w:tab w:val="left" w:pos="1583"/>
          <w:tab w:val="left" w:pos="9923"/>
        </w:tabs>
        <w:autoSpaceDE w:val="0"/>
        <w:autoSpaceDN w:val="0"/>
        <w:spacing w:before="144" w:after="2" w:line="240" w:lineRule="auto"/>
        <w:ind w:right="1233"/>
        <w:jc w:val="center"/>
        <w:rPr>
          <w:b/>
          <w:sz w:val="28"/>
          <w:szCs w:val="28"/>
          <w:lang w:eastAsia="en-US"/>
        </w:rPr>
      </w:pPr>
    </w:p>
    <w:p w:rsidR="00EB740F" w:rsidRPr="006167C5" w:rsidRDefault="00315562" w:rsidP="00EB740F">
      <w:pPr>
        <w:widowControl w:val="0"/>
        <w:tabs>
          <w:tab w:val="left" w:pos="1583"/>
          <w:tab w:val="left" w:pos="9923"/>
        </w:tabs>
        <w:autoSpaceDE w:val="0"/>
        <w:autoSpaceDN w:val="0"/>
        <w:spacing w:before="144" w:after="2" w:line="240" w:lineRule="auto"/>
        <w:ind w:right="123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</w:t>
      </w:r>
      <w:r w:rsidR="00EB740F" w:rsidRPr="006167C5">
        <w:rPr>
          <w:b/>
          <w:sz w:val="28"/>
          <w:szCs w:val="28"/>
          <w:lang w:eastAsia="en-US"/>
        </w:rPr>
        <w:t xml:space="preserve">Финансовое обеспечение </w:t>
      </w:r>
      <w:r w:rsidR="006913CB">
        <w:rPr>
          <w:b/>
          <w:sz w:val="28"/>
          <w:szCs w:val="28"/>
          <w:lang w:eastAsia="en-US"/>
        </w:rPr>
        <w:t>м</w:t>
      </w:r>
      <w:r w:rsidR="00EB740F" w:rsidRPr="006167C5">
        <w:rPr>
          <w:b/>
          <w:sz w:val="28"/>
          <w:szCs w:val="28"/>
          <w:lang w:eastAsia="en-US"/>
        </w:rPr>
        <w:t xml:space="preserve">униципальной программы </w:t>
      </w:r>
    </w:p>
    <w:p w:rsidR="001A7A6C" w:rsidRDefault="001A7A6C" w:rsidP="001A7A6C">
      <w:pPr>
        <w:widowControl w:val="0"/>
        <w:autoSpaceDE w:val="0"/>
        <w:autoSpaceDN w:val="0"/>
        <w:spacing w:line="240" w:lineRule="auto"/>
        <w:rPr>
          <w:sz w:val="24"/>
          <w:szCs w:val="24"/>
          <w:lang w:eastAsia="en-US"/>
        </w:rPr>
      </w:pPr>
    </w:p>
    <w:p w:rsidR="001A7A6C" w:rsidRDefault="001A7A6C" w:rsidP="001A7A6C">
      <w:pPr>
        <w:widowControl w:val="0"/>
        <w:autoSpaceDE w:val="0"/>
        <w:autoSpaceDN w:val="0"/>
        <w:spacing w:line="240" w:lineRule="auto"/>
        <w:rPr>
          <w:sz w:val="24"/>
          <w:szCs w:val="24"/>
          <w:lang w:eastAsia="en-US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420"/>
        <w:gridCol w:w="1521"/>
        <w:gridCol w:w="1782"/>
        <w:gridCol w:w="1332"/>
      </w:tblGrid>
      <w:tr w:rsidR="009F3414" w:rsidRPr="00A434DF" w:rsidTr="00B351A9">
        <w:trPr>
          <w:trHeight w:val="296"/>
        </w:trPr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0196" w:rsidRPr="00AA0196" w:rsidRDefault="009F3414" w:rsidP="009F3414">
            <w:pPr>
              <w:spacing w:line="240" w:lineRule="auto"/>
              <w:ind w:right="2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002BE">
              <w:rPr>
                <w:rFonts w:ascii="Times New Roman" w:hAnsi="Times New Roman"/>
                <w:sz w:val="24"/>
                <w:szCs w:val="24"/>
                <w:lang w:val="ru-RU"/>
              </w:rPr>
              <w:t>сточник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финансового </w:t>
            </w:r>
            <w:r w:rsidRPr="00F002B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6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14" w:rsidRPr="00AA0196" w:rsidRDefault="009F3414" w:rsidP="00DC670E">
            <w:pPr>
              <w:spacing w:line="240" w:lineRule="auto"/>
              <w:ind w:right="27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финансового обеспечения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годам реализации (тыс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уб.)</w:t>
            </w:r>
          </w:p>
        </w:tc>
      </w:tr>
      <w:tr w:rsidR="009F3414" w:rsidRPr="00A434DF" w:rsidTr="00B351A9">
        <w:trPr>
          <w:trHeight w:val="653"/>
        </w:trPr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14" w:rsidRPr="00AA0196" w:rsidRDefault="009F3414" w:rsidP="009F3414">
            <w:pPr>
              <w:spacing w:line="240" w:lineRule="auto"/>
              <w:ind w:right="278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3414" w:rsidRPr="00AA0196" w:rsidRDefault="009F3414" w:rsidP="009F3414">
            <w:pPr>
              <w:spacing w:line="27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F3414" w:rsidRPr="00AA0196" w:rsidRDefault="00AA0196" w:rsidP="00AA01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0196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3414" w:rsidRPr="00AA0196" w:rsidRDefault="009F3414" w:rsidP="009F3414">
            <w:pPr>
              <w:spacing w:line="27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F3414" w:rsidRPr="00AA0196" w:rsidRDefault="006913CB" w:rsidP="00AA01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D53D4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  <w:p w:rsidR="009F3414" w:rsidRPr="00AA0196" w:rsidRDefault="009F3414" w:rsidP="009F3414">
            <w:pPr>
              <w:spacing w:line="27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196" w:rsidRDefault="00AA0196" w:rsidP="00AA0196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3CB" w:rsidRPr="00AA0196" w:rsidRDefault="006913CB" w:rsidP="00D53D48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D53D4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3414" w:rsidRDefault="009F3414" w:rsidP="009F3414">
            <w:pPr>
              <w:spacing w:line="27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0196" w:rsidRPr="00AA0196" w:rsidRDefault="00AA0196" w:rsidP="00D53D48">
            <w:pPr>
              <w:spacing w:line="275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913CB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="00D53D4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91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ED7F15" w:rsidRPr="00A434DF" w:rsidTr="00B351A9">
        <w:trPr>
          <w:trHeight w:val="56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15" w:rsidRPr="00982F44" w:rsidRDefault="00ED7F15" w:rsidP="00B351A9">
            <w:pPr>
              <w:spacing w:before="7" w:line="264" w:lineRule="exact"/>
              <w:ind w:left="107" w:right="98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муниципальной программе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15" w:rsidRPr="00452F6A" w:rsidRDefault="00D53D48" w:rsidP="001B175B">
            <w:pPr>
              <w:spacing w:line="275" w:lineRule="exact"/>
              <w:ind w:left="10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3D4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1B175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B175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985,7</w:t>
            </w:r>
            <w:r w:rsidRPr="00D53D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15" w:rsidRPr="001B175B" w:rsidRDefault="00D53D48" w:rsidP="00341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3D4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B175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B175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743,</w:t>
            </w:r>
            <w:r w:rsidR="00341B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15" w:rsidRPr="001B175B" w:rsidRDefault="00D53D48" w:rsidP="001B17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3D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  <w:r w:rsidR="001B175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153</w:t>
            </w:r>
            <w:r w:rsidRPr="00D53D4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B175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15" w:rsidRPr="00ED7F15" w:rsidRDefault="001B175B" w:rsidP="00341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13 089,</w:t>
            </w:r>
            <w:r w:rsidR="00341B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A7A6C" w:rsidRPr="00A434DF" w:rsidTr="00B351A9">
        <w:trPr>
          <w:trHeight w:val="56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Default="00A90867" w:rsidP="00B351A9">
            <w:pPr>
              <w:spacing w:before="7" w:line="264" w:lineRule="exact"/>
              <w:ind w:left="107" w:right="98"/>
              <w:jc w:val="both"/>
              <w:rPr>
                <w:sz w:val="24"/>
                <w:szCs w:val="24"/>
              </w:rPr>
            </w:pP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spellEnd"/>
            <w:r w:rsidRPr="00A4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452F6A">
            <w:pPr>
              <w:spacing w:line="275" w:lineRule="exact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D71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41,5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ED7F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D71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41,5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ED7F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ED7F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A7A6C" w:rsidRPr="00A434DF" w:rsidTr="00B351A9">
        <w:trPr>
          <w:trHeight w:val="56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Default="00A90867" w:rsidP="00B351A9">
            <w:pPr>
              <w:spacing w:before="7" w:line="264" w:lineRule="exact"/>
              <w:ind w:left="107" w:right="98"/>
              <w:jc w:val="both"/>
              <w:rPr>
                <w:sz w:val="24"/>
                <w:szCs w:val="24"/>
              </w:rPr>
            </w:pP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spellEnd"/>
            <w:r w:rsidRPr="00A4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452F6A">
            <w:pPr>
              <w:spacing w:line="275" w:lineRule="exact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D71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ED7F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D71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ED7F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A6C" w:rsidRPr="009D715F" w:rsidRDefault="009D715F" w:rsidP="00ED7F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F4F4F" w:rsidRDefault="001F4F4F" w:rsidP="0075495C">
      <w:pPr>
        <w:widowControl w:val="0"/>
        <w:autoSpaceDE w:val="0"/>
        <w:autoSpaceDN w:val="0"/>
        <w:spacing w:line="240" w:lineRule="auto"/>
        <w:rPr>
          <w:sz w:val="24"/>
          <w:szCs w:val="24"/>
          <w:lang w:eastAsia="en-US"/>
        </w:rPr>
      </w:pPr>
    </w:p>
    <w:tbl>
      <w:tblPr>
        <w:tblStyle w:val="ab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EC28FF" w:rsidTr="00EC28FF">
        <w:tc>
          <w:tcPr>
            <w:tcW w:w="4076" w:type="dxa"/>
          </w:tcPr>
          <w:p w:rsidR="00580343" w:rsidRDefault="0058034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580343" w:rsidRDefault="0058034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580343" w:rsidRDefault="0058034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B351A9" w:rsidRDefault="00B351A9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B351A9" w:rsidRDefault="00B351A9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B351A9" w:rsidRDefault="00B351A9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B351A9" w:rsidRDefault="00B351A9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B351A9" w:rsidRDefault="00B351A9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B351A9" w:rsidRDefault="00B351A9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45E33" w:rsidRDefault="00C45E33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0203B" w:rsidRDefault="00C0203B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0203B" w:rsidRDefault="00C0203B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0203B" w:rsidRDefault="00C0203B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0203B" w:rsidRDefault="00C0203B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C078F5" w:rsidRDefault="00C078F5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3E4FA6" w:rsidRDefault="003E4FA6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EC28FF" w:rsidRPr="00701057" w:rsidRDefault="00EC28FF" w:rsidP="00EC28FF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701057">
              <w:rPr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</w:p>
          <w:p w:rsidR="00C45E33" w:rsidRPr="00701057" w:rsidRDefault="00EC28FF" w:rsidP="00C45E33">
            <w:pPr>
              <w:rPr>
                <w:sz w:val="24"/>
                <w:szCs w:val="24"/>
              </w:rPr>
            </w:pPr>
            <w:r w:rsidRPr="00701057">
              <w:rPr>
                <w:sz w:val="24"/>
                <w:szCs w:val="24"/>
                <w:lang w:eastAsia="en-US"/>
              </w:rPr>
              <w:t xml:space="preserve">к паспорту муниципальной программы </w:t>
            </w:r>
            <w:r w:rsidR="00C45E33" w:rsidRPr="00701057">
              <w:rPr>
                <w:sz w:val="24"/>
                <w:szCs w:val="24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  <w:p w:rsidR="00EC28FF" w:rsidRDefault="00EC28FF" w:rsidP="00580343">
            <w:pPr>
              <w:widowControl w:val="0"/>
              <w:tabs>
                <w:tab w:val="left" w:pos="6379"/>
                <w:tab w:val="left" w:pos="8573"/>
              </w:tabs>
              <w:autoSpaceDE w:val="0"/>
              <w:autoSpaceDN w:val="0"/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143F0C" w:rsidRDefault="00143F0C" w:rsidP="00143F0C">
      <w:pPr>
        <w:rPr>
          <w:sz w:val="28"/>
          <w:szCs w:val="28"/>
          <w:lang w:eastAsia="en-US"/>
        </w:rPr>
      </w:pPr>
    </w:p>
    <w:p w:rsidR="00143F0C" w:rsidRPr="00C91D98" w:rsidRDefault="00143F0C" w:rsidP="00143F0C">
      <w:pPr>
        <w:tabs>
          <w:tab w:val="left" w:pos="3195"/>
        </w:tabs>
        <w:jc w:val="center"/>
        <w:rPr>
          <w:b/>
          <w:bCs/>
          <w:sz w:val="28"/>
          <w:szCs w:val="28"/>
          <w:lang w:eastAsia="en-US"/>
        </w:rPr>
      </w:pPr>
      <w:r w:rsidRPr="00C91D98">
        <w:rPr>
          <w:b/>
          <w:bCs/>
          <w:sz w:val="28"/>
          <w:szCs w:val="28"/>
          <w:lang w:eastAsia="en-US"/>
        </w:rPr>
        <w:t>СВЕДЕНИЯ</w:t>
      </w:r>
    </w:p>
    <w:p w:rsidR="00143F0C" w:rsidRPr="00C91D98" w:rsidRDefault="00143F0C" w:rsidP="00143F0C">
      <w:pPr>
        <w:widowControl w:val="0"/>
        <w:autoSpaceDE w:val="0"/>
        <w:autoSpaceDN w:val="0"/>
        <w:spacing w:line="240" w:lineRule="auto"/>
        <w:ind w:left="440" w:right="440"/>
        <w:jc w:val="center"/>
        <w:rPr>
          <w:b/>
          <w:sz w:val="28"/>
          <w:szCs w:val="28"/>
          <w:lang w:eastAsia="en-US"/>
        </w:rPr>
      </w:pPr>
      <w:r w:rsidRPr="00C91D98">
        <w:rPr>
          <w:b/>
          <w:sz w:val="28"/>
          <w:szCs w:val="28"/>
          <w:lang w:eastAsia="en-US"/>
        </w:rPr>
        <w:t xml:space="preserve">о показателях </w:t>
      </w:r>
      <w:r w:rsidR="006913CB" w:rsidRPr="00C91D98">
        <w:rPr>
          <w:b/>
          <w:sz w:val="28"/>
          <w:szCs w:val="28"/>
          <w:lang w:eastAsia="en-US"/>
        </w:rPr>
        <w:t>м</w:t>
      </w:r>
      <w:r w:rsidRPr="00C91D98">
        <w:rPr>
          <w:b/>
          <w:sz w:val="28"/>
          <w:szCs w:val="28"/>
          <w:lang w:eastAsia="en-US"/>
        </w:rPr>
        <w:t>униципальной программы</w:t>
      </w:r>
    </w:p>
    <w:p w:rsidR="00143F0C" w:rsidRPr="00A434DF" w:rsidRDefault="00143F0C" w:rsidP="00143F0C">
      <w:pPr>
        <w:widowControl w:val="0"/>
        <w:autoSpaceDE w:val="0"/>
        <w:autoSpaceDN w:val="0"/>
        <w:spacing w:before="2" w:line="240" w:lineRule="auto"/>
        <w:ind w:right="286"/>
        <w:rPr>
          <w:b/>
          <w:sz w:val="24"/>
          <w:szCs w:val="24"/>
          <w:lang w:eastAsia="en-US"/>
        </w:rPr>
      </w:pPr>
    </w:p>
    <w:tbl>
      <w:tblPr>
        <w:tblStyle w:val="TableNormal"/>
        <w:tblW w:w="9562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40"/>
        <w:gridCol w:w="6866"/>
      </w:tblGrid>
      <w:tr w:rsidR="00143F0C" w:rsidRPr="00A434DF" w:rsidTr="006913CB">
        <w:trPr>
          <w:trHeight w:val="10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A434DF" w:rsidRDefault="00143F0C" w:rsidP="006913CB">
            <w:pPr>
              <w:spacing w:line="240" w:lineRule="auto"/>
              <w:ind w:left="69" w:righ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4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A434DF" w:rsidRDefault="00143F0C" w:rsidP="006913C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434DF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A434DF" w:rsidRDefault="00143F0C" w:rsidP="006913C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Методика расчета показателя или источник получения информации о значении показателя (наименование</w:t>
            </w:r>
            <w:proofErr w:type="gramEnd"/>
          </w:p>
          <w:p w:rsidR="00143F0C" w:rsidRPr="00A434DF" w:rsidRDefault="00143F0C" w:rsidP="006913C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формы статистического наблюдения,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квизиты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документа об утверждении методики и т.д.)</w:t>
            </w:r>
          </w:p>
        </w:tc>
      </w:tr>
      <w:tr w:rsidR="00143F0C" w:rsidRPr="00A434DF" w:rsidTr="00143F0C">
        <w:trPr>
          <w:trHeight w:val="2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0C" w:rsidRPr="00AA0196" w:rsidRDefault="00143F0C" w:rsidP="006913CB">
            <w:pPr>
              <w:spacing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0C" w:rsidRPr="00AA0196" w:rsidRDefault="00143F0C" w:rsidP="006913CB">
            <w:pPr>
              <w:spacing w:line="240" w:lineRule="auto"/>
              <w:ind w:right="9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0C" w:rsidRPr="00AA0196" w:rsidRDefault="00143F0C" w:rsidP="006913C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143F0C" w:rsidRPr="00A434DF" w:rsidTr="006913CB">
        <w:trPr>
          <w:trHeight w:val="21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8E022F" w:rsidRDefault="00143F0C" w:rsidP="006913CB">
            <w:pPr>
              <w:spacing w:line="275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</w:rPr>
              <w:t>1</w:t>
            </w:r>
            <w:r w:rsidR="008E02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A434DF" w:rsidRDefault="008E022F" w:rsidP="006913CB">
            <w:pPr>
              <w:spacing w:line="240" w:lineRule="auto"/>
              <w:ind w:left="69" w:right="3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Доля граждан, систематически занимающихся физической культурой и спортом, от общего количества жителей Починковского муниципального округа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CA4DA2" w:rsidRDefault="00143F0C" w:rsidP="00CA4DA2">
            <w:pPr>
              <w:spacing w:line="27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данных и рассчитывается как отношение численности населения, систематически занимающегося</w:t>
            </w:r>
            <w:r w:rsidR="00CA4D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физической культурой, к численности постоянного населения в процентном отношении – Форма № 1-ФК,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утвержденная приказом Росстата </w:t>
            </w:r>
            <w:r w:rsidR="00CA4DA2"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  <w:r w:rsidR="000D7519">
              <w:rPr>
                <w:rFonts w:ascii="Times New Roman" w:hAnsi="Times New Roman"/>
                <w:sz w:val="24"/>
                <w:szCs w:val="24"/>
                <w:lang w:val="ru-RU"/>
              </w:rPr>
              <w:t>спортом</w:t>
            </w:r>
            <w:proofErr w:type="spellEnd"/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</w:t>
            </w:r>
            <w:r w:rsidR="000D7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сфере физической культуры и спорта»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143F0C" w:rsidRPr="00A434DF" w:rsidRDefault="00EC04FC" w:rsidP="00EC04FC">
            <w:pPr>
              <w:spacing w:line="270" w:lineRule="atLeast"/>
              <w:ind w:left="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143F0C"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риказ 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143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тдела культуры Администрации муниципального образования «Починковский 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округ</w:t>
            </w:r>
            <w:r w:rsidR="00143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Смоленской области от </w:t>
            </w:r>
            <w:r w:rsidR="00CA4DA2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143F0C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43F0C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143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143F0C" w:rsidRPr="00051270">
              <w:rPr>
                <w:rFonts w:ascii="Times New Roman" w:hAnsi="Times New Roman"/>
                <w:sz w:val="24"/>
                <w:szCs w:val="24"/>
                <w:lang w:val="ru-RU"/>
              </w:rPr>
              <w:t>«Об утверждении методики расчета показателей и источников получения информации о значении показателей муниципальной программы</w:t>
            </w:r>
            <w:r w:rsidR="00143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C04FC">
              <w:rPr>
                <w:rFonts w:ascii="Times New Roman" w:hAnsi="Times New Roman"/>
                <w:sz w:val="24"/>
                <w:szCs w:val="24"/>
                <w:lang w:val="ru-RU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  <w:r w:rsidR="00143F0C" w:rsidRPr="00A434D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8E022F" w:rsidRPr="00A434DF" w:rsidTr="006913CB">
        <w:trPr>
          <w:trHeight w:val="21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2F" w:rsidRPr="008E022F" w:rsidRDefault="008E022F" w:rsidP="006913CB">
            <w:pPr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2F" w:rsidRPr="008E022F" w:rsidRDefault="008E022F" w:rsidP="008E022F">
            <w:pPr>
              <w:spacing w:line="240" w:lineRule="auto"/>
              <w:ind w:left="69" w:right="37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2F" w:rsidRPr="00CA4DA2" w:rsidRDefault="008E022F" w:rsidP="008E022F">
            <w:pPr>
              <w:spacing w:line="27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данных и рассчитывается как отношение численности населения, систематически занимающегося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физической культурой, к численности постоянного населения в процентном отношении – Форма № 1-ФК,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утвержденная приказом Росстата 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29.12.2023 № 709 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 в сфере физической культуры и спорта» </w:t>
            </w:r>
            <w:proofErr w:type="gramEnd"/>
          </w:p>
          <w:p w:rsidR="008E022F" w:rsidRPr="008E022F" w:rsidRDefault="008E022F" w:rsidP="008E022F">
            <w:pPr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риказ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отдела культуры Администрации муниципального образования «Починковский муниципальный округ» Смоленской области от 31.03.2025 №14</w:t>
            </w:r>
            <w:r w:rsidRPr="00051270">
              <w:rPr>
                <w:rFonts w:ascii="Times New Roman" w:hAnsi="Times New Roman"/>
                <w:sz w:val="24"/>
                <w:szCs w:val="24"/>
                <w:lang w:val="ru-RU"/>
              </w:rPr>
              <w:t>«Об утверждении методики расчета показателей и источников получения информации о значении показателей муниципальной программы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C04FC">
              <w:rPr>
                <w:rFonts w:ascii="Times New Roman" w:hAnsi="Times New Roman"/>
                <w:sz w:val="24"/>
                <w:szCs w:val="24"/>
                <w:lang w:val="ru-RU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143F0C" w:rsidRPr="00A434DF" w:rsidTr="00C91D98">
        <w:trPr>
          <w:trHeight w:val="16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8E022F" w:rsidRDefault="008E022F" w:rsidP="006913CB">
            <w:pPr>
              <w:spacing w:line="275" w:lineRule="exact"/>
              <w:ind w:left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E33CC5" w:rsidRDefault="00133132" w:rsidP="008E022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31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133132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3132">
              <w:rPr>
                <w:rFonts w:ascii="Times New Roman" w:hAnsi="Times New Roman"/>
                <w:sz w:val="24"/>
                <w:szCs w:val="24"/>
                <w:lang w:val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EC04FC" w:rsidRDefault="00143F0C" w:rsidP="008A44A4">
            <w:pPr>
              <w:spacing w:line="240" w:lineRule="auto"/>
              <w:ind w:left="70" w:right="27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 данных, полученных от муниципальных спортивных учреждений по годовой форме федерального статистического наблюдения № 5-ФК, утвержденной</w:t>
            </w:r>
            <w:r w:rsidR="008A44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C04FC">
              <w:rPr>
                <w:rFonts w:ascii="Times New Roman" w:hAnsi="Times New Roman"/>
                <w:sz w:val="24"/>
                <w:szCs w:val="24"/>
                <w:lang w:val="ru-RU"/>
              </w:rPr>
              <w:t>приказом Р</w:t>
            </w:r>
            <w:r w:rsidR="00EC04FC">
              <w:rPr>
                <w:rFonts w:ascii="Times New Roman" w:hAnsi="Times New Roman"/>
                <w:sz w:val="24"/>
                <w:szCs w:val="24"/>
                <w:lang w:val="ru-RU"/>
              </w:rPr>
              <w:t>осстата</w:t>
            </w:r>
            <w:r w:rsidRPr="00EC0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r w:rsidR="00EC04FC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EC04FC" w:rsidRPr="00EC04FC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EC04F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EC04FC" w:rsidRPr="00EC04FC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EC04F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C0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 w:rsidR="00EC04FC">
              <w:rPr>
                <w:rFonts w:ascii="Times New Roman" w:hAnsi="Times New Roman"/>
                <w:sz w:val="24"/>
                <w:szCs w:val="24"/>
                <w:lang w:val="ru-RU"/>
              </w:rPr>
              <w:t>445</w:t>
            </w:r>
            <w:r w:rsidR="00EC04FC" w:rsidRPr="00EC0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«Об утверждении формы федерального статистического наблюдения с указанием по ее заполнению для организации </w:t>
            </w:r>
            <w:proofErr w:type="spellStart"/>
            <w:r w:rsidR="00EC04FC" w:rsidRPr="00EC04FC">
              <w:rPr>
                <w:rFonts w:ascii="Times New Roman" w:hAnsi="Times New Roman"/>
                <w:sz w:val="24"/>
                <w:szCs w:val="24"/>
                <w:lang w:val="ru-RU"/>
              </w:rPr>
              <w:t>Минспортом</w:t>
            </w:r>
            <w:proofErr w:type="spellEnd"/>
            <w:r w:rsidR="00EC04FC" w:rsidRPr="00EC0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федерального статистического наблюдения</w:t>
            </w:r>
            <w:r w:rsidR="00EC04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деятельностью организаций, осуществляющих спортивную подготовку или обеспечивающих подготовку спортивного резерва»</w:t>
            </w:r>
            <w:proofErr w:type="gramEnd"/>
          </w:p>
        </w:tc>
      </w:tr>
      <w:tr w:rsidR="00143F0C" w:rsidRPr="00A434DF" w:rsidTr="008A44A4">
        <w:trPr>
          <w:trHeight w:val="5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8E022F" w:rsidRDefault="008E022F" w:rsidP="006913CB">
            <w:pPr>
              <w:spacing w:line="275" w:lineRule="exact"/>
              <w:ind w:left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A434DF" w:rsidRDefault="00133132" w:rsidP="008E022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3132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0C" w:rsidRPr="00A05820" w:rsidRDefault="00143F0C" w:rsidP="008A44A4">
            <w:pPr>
              <w:spacing w:line="257" w:lineRule="exact"/>
              <w:ind w:left="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формируется на основе статистических данных, полученных от муниципальных спортивных учреждений</w:t>
            </w:r>
            <w:r w:rsidR="008A44A4" w:rsidRPr="008A44A4">
              <w:rPr>
                <w:lang w:val="ru-RU"/>
              </w:rPr>
              <w:t xml:space="preserve"> 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>по годовой форме федерального статистического наблюдения №</w:t>
            </w:r>
            <w:r w:rsid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2-ГТО,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утвержденной приказом Росстата от </w:t>
            </w:r>
            <w:r w:rsidR="008A44A4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A44A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№ </w:t>
            </w:r>
            <w:r w:rsid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606 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>«Об утверждении формы федерального статистического наблюдения</w:t>
            </w:r>
            <w:r w:rsid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2-ГТО «Сведения о реализации Всероссийского физкультурно-спортивного комплекса «Готов к труду и обороне» (ГТО)</w:t>
            </w:r>
            <w:r w:rsidR="008A44A4" w:rsidRPr="008A4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22F" w:rsidRPr="00A434DF" w:rsidTr="008A44A4">
        <w:trPr>
          <w:trHeight w:val="5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2F" w:rsidRPr="008E022F" w:rsidRDefault="008E022F" w:rsidP="006913CB">
            <w:pPr>
              <w:spacing w:line="275" w:lineRule="exact"/>
              <w:ind w:left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2F" w:rsidRPr="008E022F" w:rsidRDefault="008E022F" w:rsidP="008E0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массовых физкультурно-оздоровительных </w:t>
            </w:r>
            <w:proofErr w:type="spellStart"/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proofErr w:type="gramStart"/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,с</w:t>
            </w:r>
            <w:proofErr w:type="gramEnd"/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портивных</w:t>
            </w:r>
            <w:proofErr w:type="spellEnd"/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праздников, спартакиад, фестивалей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2F" w:rsidRPr="008E022F" w:rsidRDefault="008E022F" w:rsidP="008A44A4">
            <w:pPr>
              <w:spacing w:line="257" w:lineRule="exact"/>
              <w:ind w:left="70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риказ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отдела культуры Администрации муниципального образования «Починковский муниципальный округ» Смоленской области от 31.03.2025 №14</w:t>
            </w:r>
            <w:r w:rsidRPr="00051270">
              <w:rPr>
                <w:rFonts w:ascii="Times New Roman" w:hAnsi="Times New Roman"/>
                <w:sz w:val="24"/>
                <w:szCs w:val="24"/>
                <w:lang w:val="ru-RU"/>
              </w:rPr>
              <w:t>«Об утверждении методики расчета показателей и источников получения информации о значении показателей муниципальной программы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C04FC">
              <w:rPr>
                <w:rFonts w:ascii="Times New Roman" w:hAnsi="Times New Roman"/>
                <w:sz w:val="24"/>
                <w:szCs w:val="24"/>
                <w:lang w:val="ru-RU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  <w:r w:rsidRPr="00A434D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562E41" w:rsidRPr="00A434DF" w:rsidTr="00C91D98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41" w:rsidRPr="008E022F" w:rsidRDefault="008E022F" w:rsidP="006913CB">
            <w:pPr>
              <w:spacing w:line="275" w:lineRule="exact"/>
              <w:ind w:left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22F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41" w:rsidRPr="00133132" w:rsidRDefault="00133132" w:rsidP="00133132">
            <w:pPr>
              <w:spacing w:line="240" w:lineRule="auto"/>
              <w:ind w:left="69" w:right="2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3132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числа граждан, охваченных профилактическими мероприятиями по противодействию потребления табака, алкоголя профилактике хронических заболеваний и ведению здорового образа жизни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41" w:rsidRPr="00133132" w:rsidRDefault="00133132" w:rsidP="001F0059">
            <w:pPr>
              <w:spacing w:line="257" w:lineRule="exact"/>
              <w:ind w:left="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331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Методика расчета показателя утверждена </w:t>
            </w:r>
            <w:r w:rsidR="00AF1E5E" w:rsidRPr="00AF1E5E">
              <w:rPr>
                <w:rFonts w:ascii="Times New Roman" w:hAnsi="Times New Roman"/>
                <w:sz w:val="24"/>
                <w:szCs w:val="24"/>
                <w:lang w:val="ru-RU"/>
              </w:rPr>
              <w:t>Приказ отдела культуры Администрации муниципального образования «Починковский муниципальный округ» Смоленской области от 31.03.2025 №14«Об утверждении методики расчета показателей и источников получения информации о значении показателей муниципальной программы 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области»)</w:t>
            </w:r>
            <w:proofErr w:type="gramEnd"/>
          </w:p>
        </w:tc>
      </w:tr>
    </w:tbl>
    <w:p w:rsidR="00143F0C" w:rsidRDefault="00143F0C" w:rsidP="00143F0C">
      <w:pPr>
        <w:spacing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7C02A8" w:rsidRPr="007C02A8" w:rsidRDefault="00D762C4" w:rsidP="007C02A8">
      <w:pPr>
        <w:spacing w:line="240" w:lineRule="auto"/>
        <w:ind w:left="106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C02A8" w:rsidRPr="007C02A8">
        <w:rPr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3E4FA6" w:rsidRPr="003E4FA6" w:rsidRDefault="003E4FA6" w:rsidP="003E4FA6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E4FA6">
        <w:rPr>
          <w:rFonts w:eastAsia="Calibri"/>
          <w:sz w:val="28"/>
          <w:szCs w:val="28"/>
          <w:lang w:eastAsia="en-US"/>
        </w:rPr>
        <w:t xml:space="preserve">В Починковском муниципальном округе Смоленской области приоритеты государственной политики в сфере </w:t>
      </w:r>
      <w:r w:rsidR="001F5137">
        <w:rPr>
          <w:rFonts w:eastAsia="Calibri"/>
          <w:sz w:val="28"/>
          <w:szCs w:val="28"/>
          <w:lang w:eastAsia="en-US"/>
        </w:rPr>
        <w:t xml:space="preserve">физической культуры, спорта и укрепление общественного здоровья </w:t>
      </w:r>
      <w:r w:rsidRPr="003E4FA6">
        <w:rPr>
          <w:rFonts w:eastAsia="Calibri"/>
          <w:sz w:val="28"/>
          <w:szCs w:val="28"/>
          <w:lang w:eastAsia="en-US"/>
        </w:rPr>
        <w:t xml:space="preserve"> сформированы с учетом целей и задач, представленных в следующих стратегических документах:</w:t>
      </w:r>
    </w:p>
    <w:p w:rsidR="007C02A8" w:rsidRPr="007C02A8" w:rsidRDefault="007C02A8" w:rsidP="007C02A8">
      <w:pPr>
        <w:spacing w:after="120" w:line="240" w:lineRule="auto"/>
        <w:jc w:val="both"/>
        <w:rPr>
          <w:sz w:val="24"/>
          <w:szCs w:val="28"/>
          <w:lang w:eastAsia="ar-SA"/>
        </w:rPr>
      </w:pPr>
    </w:p>
    <w:p w:rsidR="001F5137" w:rsidRDefault="001F5137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</w:p>
    <w:p w:rsidR="001F5137" w:rsidRDefault="00DD4FCA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- </w:t>
      </w:r>
      <w:r w:rsidRPr="00DD4FCA">
        <w:rPr>
          <w:sz w:val="28"/>
          <w:szCs w:val="28"/>
          <w:lang w:eastAsia="ar-SA"/>
        </w:rPr>
        <w:t>Стратеги</w:t>
      </w:r>
      <w:r w:rsidR="007F3872">
        <w:rPr>
          <w:sz w:val="28"/>
          <w:szCs w:val="28"/>
          <w:lang w:eastAsia="ar-SA"/>
        </w:rPr>
        <w:t xml:space="preserve">и </w:t>
      </w:r>
      <w:r w:rsidRPr="00DD4FCA">
        <w:rPr>
          <w:sz w:val="28"/>
          <w:szCs w:val="28"/>
          <w:lang w:eastAsia="ar-SA"/>
        </w:rPr>
        <w:t>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N 3081-р</w:t>
      </w:r>
      <w:r w:rsidR="007F3872">
        <w:rPr>
          <w:sz w:val="28"/>
          <w:szCs w:val="28"/>
          <w:lang w:eastAsia="ar-SA"/>
        </w:rPr>
        <w:t>;</w:t>
      </w:r>
    </w:p>
    <w:p w:rsidR="00200A1E" w:rsidRDefault="00200A1E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200A1E">
        <w:rPr>
          <w:sz w:val="28"/>
          <w:szCs w:val="28"/>
          <w:lang w:eastAsia="ar-SA"/>
        </w:rPr>
        <w:t>Федеральн</w:t>
      </w:r>
      <w:r w:rsidR="007F3872">
        <w:rPr>
          <w:sz w:val="28"/>
          <w:szCs w:val="28"/>
          <w:lang w:eastAsia="ar-SA"/>
        </w:rPr>
        <w:t>ом</w:t>
      </w:r>
      <w:r w:rsidRPr="00200A1E">
        <w:rPr>
          <w:sz w:val="28"/>
          <w:szCs w:val="28"/>
          <w:lang w:eastAsia="ar-SA"/>
        </w:rPr>
        <w:t xml:space="preserve"> </w:t>
      </w:r>
      <w:proofErr w:type="gramStart"/>
      <w:r w:rsidRPr="00200A1E">
        <w:rPr>
          <w:sz w:val="28"/>
          <w:szCs w:val="28"/>
          <w:lang w:eastAsia="ar-SA"/>
        </w:rPr>
        <w:t>закон</w:t>
      </w:r>
      <w:r w:rsidR="007F3872">
        <w:rPr>
          <w:sz w:val="28"/>
          <w:szCs w:val="28"/>
          <w:lang w:eastAsia="ar-SA"/>
        </w:rPr>
        <w:t>е</w:t>
      </w:r>
      <w:proofErr w:type="gramEnd"/>
      <w:r w:rsidRPr="00200A1E">
        <w:rPr>
          <w:sz w:val="28"/>
          <w:szCs w:val="28"/>
          <w:lang w:eastAsia="ar-SA"/>
        </w:rPr>
        <w:t xml:space="preserve"> "О физической культуре и спорте в Российской Федерации" от 04.12.2007 N 329-ФЗ</w:t>
      </w:r>
      <w:r w:rsidR="007F3872">
        <w:rPr>
          <w:sz w:val="28"/>
          <w:szCs w:val="28"/>
          <w:lang w:eastAsia="ar-SA"/>
        </w:rPr>
        <w:t>;</w:t>
      </w:r>
    </w:p>
    <w:p w:rsidR="00DD4FCA" w:rsidRDefault="00DD4FCA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DD4FCA">
        <w:rPr>
          <w:sz w:val="28"/>
          <w:szCs w:val="28"/>
          <w:lang w:eastAsia="ar-SA"/>
        </w:rPr>
        <w:t>Стратеги</w:t>
      </w:r>
      <w:r w:rsidR="007F3872">
        <w:rPr>
          <w:sz w:val="28"/>
          <w:szCs w:val="28"/>
          <w:lang w:eastAsia="ar-SA"/>
        </w:rPr>
        <w:t>и</w:t>
      </w:r>
      <w:r w:rsidRPr="00DD4FCA">
        <w:rPr>
          <w:sz w:val="28"/>
          <w:szCs w:val="28"/>
          <w:lang w:eastAsia="ar-SA"/>
        </w:rPr>
        <w:t xml:space="preserve"> развития здравоохранения в Российской Федерации на период до 2025 года, утвержденной Указом Президента Российской Федераци</w:t>
      </w:r>
      <w:r w:rsidR="007764E7">
        <w:rPr>
          <w:sz w:val="28"/>
          <w:szCs w:val="28"/>
          <w:lang w:eastAsia="ar-SA"/>
        </w:rPr>
        <w:t xml:space="preserve">и от </w:t>
      </w:r>
      <w:r w:rsidRPr="00DD4FCA">
        <w:rPr>
          <w:sz w:val="28"/>
          <w:szCs w:val="28"/>
          <w:lang w:eastAsia="ar-SA"/>
        </w:rPr>
        <w:t>6 июня 2019 г. № 254</w:t>
      </w:r>
      <w:r w:rsidR="007F3872">
        <w:rPr>
          <w:sz w:val="28"/>
          <w:szCs w:val="28"/>
          <w:lang w:eastAsia="ar-SA"/>
        </w:rPr>
        <w:t>;</w:t>
      </w:r>
    </w:p>
    <w:p w:rsidR="00F435BE" w:rsidRDefault="00F435BE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F435BE">
        <w:rPr>
          <w:sz w:val="28"/>
          <w:szCs w:val="28"/>
          <w:lang w:eastAsia="ar-SA"/>
        </w:rPr>
        <w:t>Федеральн</w:t>
      </w:r>
      <w:r w:rsidR="007F3872">
        <w:rPr>
          <w:sz w:val="28"/>
          <w:szCs w:val="28"/>
          <w:lang w:eastAsia="ar-SA"/>
        </w:rPr>
        <w:t>ом</w:t>
      </w:r>
      <w:r w:rsidRPr="00F435BE">
        <w:rPr>
          <w:sz w:val="28"/>
          <w:szCs w:val="28"/>
          <w:lang w:eastAsia="ar-SA"/>
        </w:rPr>
        <w:t xml:space="preserve"> </w:t>
      </w:r>
      <w:proofErr w:type="gramStart"/>
      <w:r w:rsidRPr="00F435BE">
        <w:rPr>
          <w:sz w:val="28"/>
          <w:szCs w:val="28"/>
          <w:lang w:eastAsia="ar-SA"/>
        </w:rPr>
        <w:t>закон</w:t>
      </w:r>
      <w:r w:rsidR="007F3872">
        <w:rPr>
          <w:sz w:val="28"/>
          <w:szCs w:val="28"/>
          <w:lang w:eastAsia="ar-SA"/>
        </w:rPr>
        <w:t>е</w:t>
      </w:r>
      <w:proofErr w:type="gramEnd"/>
      <w:r w:rsidRPr="00F435BE">
        <w:rPr>
          <w:sz w:val="28"/>
          <w:szCs w:val="28"/>
          <w:lang w:eastAsia="ar-SA"/>
        </w:rPr>
        <w:t xml:space="preserve"> "Об основах охраны здоровья граждан в Российской Федерации" от 21.11.2011 </w:t>
      </w:r>
      <w:r>
        <w:rPr>
          <w:sz w:val="28"/>
          <w:szCs w:val="28"/>
          <w:lang w:eastAsia="ar-SA"/>
        </w:rPr>
        <w:t>№</w:t>
      </w:r>
      <w:r w:rsidRPr="00F435BE">
        <w:rPr>
          <w:sz w:val="28"/>
          <w:szCs w:val="28"/>
          <w:lang w:eastAsia="ar-SA"/>
        </w:rPr>
        <w:t xml:space="preserve"> 323-ФЗ</w:t>
      </w:r>
      <w:r w:rsidR="007F3872">
        <w:rPr>
          <w:sz w:val="28"/>
          <w:szCs w:val="28"/>
          <w:lang w:eastAsia="ar-SA"/>
        </w:rPr>
        <w:t>.</w:t>
      </w:r>
    </w:p>
    <w:p w:rsidR="007C02A8" w:rsidRPr="007C02A8" w:rsidRDefault="007C02A8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 w:rsidRPr="007C02A8">
        <w:rPr>
          <w:sz w:val="28"/>
          <w:szCs w:val="28"/>
          <w:lang w:eastAsia="ar-SA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 экономического и социально-политического развития общества.</w:t>
      </w:r>
    </w:p>
    <w:p w:rsidR="007C02A8" w:rsidRPr="007C02A8" w:rsidRDefault="007C02A8" w:rsidP="007C02A8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 w:rsidRPr="007C02A8">
        <w:rPr>
          <w:sz w:val="28"/>
          <w:szCs w:val="28"/>
          <w:lang w:eastAsia="ar-SA"/>
        </w:rPr>
        <w:t xml:space="preserve">Для привлечения жителей </w:t>
      </w:r>
      <w:r w:rsidR="002F6A98">
        <w:rPr>
          <w:sz w:val="28"/>
          <w:szCs w:val="28"/>
          <w:lang w:eastAsia="ar-SA"/>
        </w:rPr>
        <w:t>Починковского муниципального округа</w:t>
      </w:r>
      <w:r w:rsidRPr="007C02A8">
        <w:rPr>
          <w:sz w:val="28"/>
          <w:szCs w:val="28"/>
          <w:lang w:eastAsia="ar-SA"/>
        </w:rPr>
        <w:t xml:space="preserve"> к регулярным занятиям физической культурой и спортом, участию в физкультурно-оздоровительных и массовых спортивных мероприятиях необходимо создание условий, способствующих организации активного досуга населения по месту жительства, работы и учебы. Реализация муниципальной </w:t>
      </w:r>
      <w:hyperlink r:id="rId10">
        <w:r w:rsidRPr="007C02A8">
          <w:rPr>
            <w:sz w:val="28"/>
            <w:szCs w:val="28"/>
            <w:lang w:eastAsia="ar-SA"/>
          </w:rPr>
          <w:t xml:space="preserve">программы </w:t>
        </w:r>
      </w:hyperlink>
      <w:r w:rsidR="00330381" w:rsidRPr="00330381">
        <w:rPr>
          <w:sz w:val="28"/>
          <w:szCs w:val="28"/>
          <w:lang w:eastAsia="ar-SA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  <w:r w:rsidRPr="007C02A8">
        <w:rPr>
          <w:sz w:val="28"/>
          <w:szCs w:val="28"/>
          <w:lang w:eastAsia="ar-SA"/>
        </w:rPr>
        <w:t xml:space="preserve"> в значительной степени способствует развитию системы физической культуры и спорта в </w:t>
      </w:r>
      <w:r w:rsidR="00330381">
        <w:rPr>
          <w:sz w:val="28"/>
          <w:szCs w:val="28"/>
          <w:lang w:eastAsia="ar-SA"/>
        </w:rPr>
        <w:t>Починковском</w:t>
      </w:r>
      <w:r w:rsidRPr="007C02A8">
        <w:rPr>
          <w:sz w:val="28"/>
          <w:szCs w:val="28"/>
          <w:lang w:eastAsia="ar-SA"/>
        </w:rPr>
        <w:t xml:space="preserve"> </w:t>
      </w:r>
      <w:r w:rsidR="00330381">
        <w:rPr>
          <w:sz w:val="28"/>
          <w:szCs w:val="28"/>
          <w:lang w:eastAsia="ar-SA"/>
        </w:rPr>
        <w:t>округе</w:t>
      </w:r>
      <w:r w:rsidRPr="007C02A8">
        <w:rPr>
          <w:sz w:val="28"/>
          <w:szCs w:val="28"/>
          <w:lang w:eastAsia="ar-SA"/>
        </w:rPr>
        <w:t>, росту ее количественных и качественных показателей.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7C02A8">
        <w:rPr>
          <w:sz w:val="28"/>
          <w:szCs w:val="28"/>
        </w:rPr>
        <w:t xml:space="preserve">Физическая культура и спорт являются неотъемлемой частью современного образа жизни, социального и культурно-нравственного развития общества. Занятия физической культуры и спорта направлены на укрепление здоровья граждан всех возрастов, профилактику негативных явлений: наркомании, алкоголизма, </w:t>
      </w:r>
      <w:proofErr w:type="spellStart"/>
      <w:r w:rsidRPr="007C02A8">
        <w:rPr>
          <w:sz w:val="28"/>
          <w:szCs w:val="28"/>
        </w:rPr>
        <w:t>табакокурения</w:t>
      </w:r>
      <w:proofErr w:type="spellEnd"/>
      <w:r w:rsidRPr="007C02A8">
        <w:rPr>
          <w:sz w:val="28"/>
          <w:szCs w:val="28"/>
        </w:rPr>
        <w:t xml:space="preserve">, детской беспризорности, преступности и др.; повышение социального статуса личности и российского общества в целом. </w:t>
      </w:r>
      <w:r w:rsidRPr="007C02A8">
        <w:rPr>
          <w:sz w:val="28"/>
          <w:szCs w:val="28"/>
          <w:shd w:val="clear" w:color="auto" w:fill="FFFFFF"/>
        </w:rPr>
        <w:t xml:space="preserve">При всех существующих трудностях в системе, сегодня открываются новые возможности для развития личности, и одаренной личности в частности. 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C02A8">
        <w:rPr>
          <w:sz w:val="28"/>
          <w:szCs w:val="28"/>
        </w:rPr>
        <w:t xml:space="preserve">В последние годы на территории </w:t>
      </w:r>
      <w:r w:rsidR="000C0A4B">
        <w:rPr>
          <w:sz w:val="28"/>
          <w:szCs w:val="28"/>
        </w:rPr>
        <w:t>Починковского округа</w:t>
      </w:r>
      <w:r w:rsidRPr="007C02A8">
        <w:rPr>
          <w:sz w:val="28"/>
          <w:szCs w:val="28"/>
        </w:rPr>
        <w:t xml:space="preserve"> Смоленской области отмечен повышенный интерес населения к занятиям физической культурой и спортом. Об этом свидетельствует количество </w:t>
      </w:r>
      <w:proofErr w:type="gramStart"/>
      <w:r w:rsidRPr="007C02A8">
        <w:rPr>
          <w:sz w:val="28"/>
          <w:szCs w:val="28"/>
        </w:rPr>
        <w:t>вовлеченных</w:t>
      </w:r>
      <w:proofErr w:type="gramEnd"/>
      <w:r w:rsidRPr="007C02A8">
        <w:rPr>
          <w:sz w:val="28"/>
          <w:szCs w:val="28"/>
        </w:rPr>
        <w:t xml:space="preserve"> в занятия физической культурой и спортом: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FF0000"/>
          <w:sz w:val="28"/>
          <w:szCs w:val="28"/>
        </w:rPr>
      </w:pPr>
      <w:r w:rsidRPr="007C02A8">
        <w:rPr>
          <w:sz w:val="28"/>
          <w:szCs w:val="28"/>
        </w:rPr>
        <w:t>202</w:t>
      </w:r>
      <w:r w:rsidR="000C0A4B">
        <w:rPr>
          <w:sz w:val="28"/>
          <w:szCs w:val="28"/>
        </w:rPr>
        <w:t>2</w:t>
      </w:r>
      <w:r w:rsidRPr="007C02A8">
        <w:rPr>
          <w:sz w:val="28"/>
          <w:szCs w:val="28"/>
        </w:rPr>
        <w:t xml:space="preserve"> год − </w:t>
      </w:r>
      <w:r w:rsidR="001D61BD">
        <w:rPr>
          <w:sz w:val="28"/>
          <w:szCs w:val="28"/>
        </w:rPr>
        <w:t>6341</w:t>
      </w:r>
      <w:r w:rsidR="001F0059">
        <w:rPr>
          <w:sz w:val="28"/>
          <w:szCs w:val="28"/>
        </w:rPr>
        <w:t xml:space="preserve"> </w:t>
      </w:r>
      <w:r w:rsidRPr="007C02A8">
        <w:rPr>
          <w:sz w:val="28"/>
          <w:szCs w:val="28"/>
        </w:rPr>
        <w:t>человек;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C02A8">
        <w:rPr>
          <w:sz w:val="28"/>
          <w:szCs w:val="28"/>
        </w:rPr>
        <w:t>202</w:t>
      </w:r>
      <w:r w:rsidR="000C0A4B">
        <w:rPr>
          <w:sz w:val="28"/>
          <w:szCs w:val="28"/>
        </w:rPr>
        <w:t>3</w:t>
      </w:r>
      <w:r w:rsidRPr="007C02A8">
        <w:rPr>
          <w:sz w:val="28"/>
          <w:szCs w:val="28"/>
        </w:rPr>
        <w:t xml:space="preserve"> год − </w:t>
      </w:r>
      <w:r w:rsidR="001D61BD">
        <w:rPr>
          <w:sz w:val="28"/>
          <w:szCs w:val="28"/>
        </w:rPr>
        <w:t>6581</w:t>
      </w:r>
      <w:r w:rsidRPr="007C02A8">
        <w:rPr>
          <w:sz w:val="28"/>
          <w:szCs w:val="28"/>
        </w:rPr>
        <w:t xml:space="preserve"> человек; 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C02A8">
        <w:rPr>
          <w:sz w:val="28"/>
          <w:szCs w:val="28"/>
        </w:rPr>
        <w:t>202</w:t>
      </w:r>
      <w:r w:rsidR="000C0A4B">
        <w:rPr>
          <w:sz w:val="28"/>
          <w:szCs w:val="28"/>
        </w:rPr>
        <w:t>4</w:t>
      </w:r>
      <w:r w:rsidRPr="007C02A8">
        <w:rPr>
          <w:sz w:val="28"/>
          <w:szCs w:val="28"/>
        </w:rPr>
        <w:t xml:space="preserve"> год−</w:t>
      </w:r>
      <w:r w:rsidR="000C0A4B">
        <w:rPr>
          <w:sz w:val="28"/>
          <w:szCs w:val="28"/>
        </w:rPr>
        <w:t xml:space="preserve">6881 </w:t>
      </w:r>
      <w:r w:rsidRPr="007C02A8">
        <w:rPr>
          <w:sz w:val="28"/>
          <w:szCs w:val="28"/>
        </w:rPr>
        <w:t>человек, что составляет 2</w:t>
      </w:r>
      <w:r w:rsidR="000C0A4B">
        <w:rPr>
          <w:sz w:val="28"/>
          <w:szCs w:val="28"/>
        </w:rPr>
        <w:t>8,2</w:t>
      </w:r>
      <w:r w:rsidRPr="007C02A8">
        <w:rPr>
          <w:sz w:val="28"/>
          <w:szCs w:val="28"/>
        </w:rPr>
        <w:t xml:space="preserve"> % к общему количеству жителей </w:t>
      </w:r>
      <w:r w:rsidR="000C0A4B">
        <w:rPr>
          <w:sz w:val="28"/>
          <w:szCs w:val="28"/>
        </w:rPr>
        <w:t>Починковского округа</w:t>
      </w:r>
      <w:r w:rsidRPr="007C02A8">
        <w:rPr>
          <w:sz w:val="28"/>
          <w:szCs w:val="28"/>
        </w:rPr>
        <w:t xml:space="preserve">. 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C02A8">
        <w:rPr>
          <w:sz w:val="28"/>
          <w:szCs w:val="28"/>
        </w:rPr>
        <w:t>Вся спортивно-массовая работа в районе проводится согласно единому календарному плану спортивно-массовых мероприятий муниципального образования «</w:t>
      </w:r>
      <w:r w:rsidR="005F4060">
        <w:rPr>
          <w:sz w:val="28"/>
          <w:szCs w:val="28"/>
        </w:rPr>
        <w:t>Починковский муниципальный округ</w:t>
      </w:r>
      <w:r w:rsidRPr="007C02A8">
        <w:rPr>
          <w:sz w:val="28"/>
          <w:szCs w:val="28"/>
        </w:rPr>
        <w:t xml:space="preserve">» Смоленской области. В муниципальном образовании </w:t>
      </w:r>
      <w:r w:rsidR="005F4060">
        <w:rPr>
          <w:sz w:val="28"/>
          <w:szCs w:val="28"/>
        </w:rPr>
        <w:t xml:space="preserve">89 </w:t>
      </w:r>
      <w:r w:rsidRPr="007C02A8">
        <w:rPr>
          <w:sz w:val="28"/>
          <w:szCs w:val="28"/>
        </w:rPr>
        <w:t>спортивных сооружений, куда входят 3</w:t>
      </w:r>
      <w:r w:rsidR="005F4060">
        <w:rPr>
          <w:sz w:val="28"/>
          <w:szCs w:val="28"/>
        </w:rPr>
        <w:t>8</w:t>
      </w:r>
      <w:r w:rsidRPr="007C02A8">
        <w:rPr>
          <w:sz w:val="28"/>
          <w:szCs w:val="28"/>
        </w:rPr>
        <w:t xml:space="preserve"> плоскостных спортсооружения, 2</w:t>
      </w:r>
      <w:r w:rsidR="005F4060">
        <w:rPr>
          <w:sz w:val="28"/>
          <w:szCs w:val="28"/>
        </w:rPr>
        <w:t>8</w:t>
      </w:r>
      <w:r w:rsidRPr="007C02A8">
        <w:rPr>
          <w:sz w:val="28"/>
          <w:szCs w:val="28"/>
        </w:rPr>
        <w:t xml:space="preserve"> спортивных залов, </w:t>
      </w:r>
      <w:r w:rsidR="005F4060">
        <w:rPr>
          <w:sz w:val="28"/>
          <w:szCs w:val="28"/>
        </w:rPr>
        <w:t>2</w:t>
      </w:r>
      <w:r w:rsidRPr="007C02A8">
        <w:rPr>
          <w:sz w:val="28"/>
          <w:szCs w:val="28"/>
        </w:rPr>
        <w:t xml:space="preserve"> </w:t>
      </w:r>
      <w:r w:rsidR="005F4060">
        <w:rPr>
          <w:sz w:val="28"/>
          <w:szCs w:val="28"/>
        </w:rPr>
        <w:t>плавательных бассейна</w:t>
      </w:r>
      <w:r w:rsidRPr="007C02A8">
        <w:rPr>
          <w:sz w:val="28"/>
          <w:szCs w:val="28"/>
        </w:rPr>
        <w:t xml:space="preserve">, </w:t>
      </w:r>
      <w:r w:rsidR="005F4060">
        <w:rPr>
          <w:sz w:val="28"/>
          <w:szCs w:val="28"/>
        </w:rPr>
        <w:t xml:space="preserve">1 </w:t>
      </w:r>
      <w:r w:rsidRPr="007C02A8">
        <w:rPr>
          <w:sz w:val="28"/>
          <w:szCs w:val="28"/>
        </w:rPr>
        <w:lastRenderedPageBreak/>
        <w:t xml:space="preserve">стадион, 1 </w:t>
      </w:r>
      <w:r w:rsidR="005F4060">
        <w:rPr>
          <w:sz w:val="28"/>
          <w:szCs w:val="28"/>
        </w:rPr>
        <w:t>площадка с тренажерами</w:t>
      </w:r>
      <w:r w:rsidR="00066B91">
        <w:rPr>
          <w:sz w:val="28"/>
          <w:szCs w:val="28"/>
        </w:rPr>
        <w:t>, 4 тира, 11 приспособленных помещений.</w:t>
      </w:r>
      <w:r w:rsidRPr="007C02A8">
        <w:rPr>
          <w:sz w:val="28"/>
          <w:szCs w:val="28"/>
        </w:rPr>
        <w:t xml:space="preserve"> Обеспеченность спортивными сооружениями на одного жителя составляет 0,</w:t>
      </w:r>
      <w:r w:rsidR="005B0DEE">
        <w:rPr>
          <w:sz w:val="28"/>
          <w:szCs w:val="28"/>
        </w:rPr>
        <w:t>3</w:t>
      </w:r>
      <w:r w:rsidRPr="007C02A8">
        <w:rPr>
          <w:sz w:val="28"/>
          <w:szCs w:val="28"/>
        </w:rPr>
        <w:t xml:space="preserve"> %. 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C02A8">
        <w:rPr>
          <w:sz w:val="28"/>
          <w:szCs w:val="28"/>
        </w:rPr>
        <w:t xml:space="preserve">В муниципальном образовании </w:t>
      </w:r>
      <w:r w:rsidR="005B0DEE" w:rsidRPr="005B0DEE">
        <w:rPr>
          <w:sz w:val="28"/>
          <w:szCs w:val="28"/>
        </w:rPr>
        <w:t xml:space="preserve">«Починковский муниципальный округ» </w:t>
      </w:r>
      <w:r w:rsidRPr="007C02A8">
        <w:rPr>
          <w:sz w:val="28"/>
          <w:szCs w:val="28"/>
        </w:rPr>
        <w:t>Смоленской области ежегодно проводятся спартакиады учащихся, допризывной молодежи, спортивные фестивали, дни здоровья.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 w:rsidRPr="007C02A8">
        <w:rPr>
          <w:sz w:val="28"/>
          <w:szCs w:val="28"/>
        </w:rPr>
        <w:t xml:space="preserve">Регулярно на территории муниципального образования проводится более </w:t>
      </w:r>
      <w:r w:rsidR="004438CD">
        <w:rPr>
          <w:sz w:val="28"/>
          <w:szCs w:val="28"/>
        </w:rPr>
        <w:t xml:space="preserve">45 </w:t>
      </w:r>
      <w:r w:rsidRPr="007C02A8">
        <w:rPr>
          <w:sz w:val="28"/>
          <w:szCs w:val="28"/>
        </w:rPr>
        <w:t xml:space="preserve">официальных физкультурных мероприятий, а также спортивных мероприятий по </w:t>
      </w:r>
      <w:r w:rsidR="004438CD">
        <w:rPr>
          <w:sz w:val="28"/>
          <w:szCs w:val="28"/>
        </w:rPr>
        <w:t xml:space="preserve">8 </w:t>
      </w:r>
      <w:r w:rsidRPr="007C02A8">
        <w:rPr>
          <w:sz w:val="28"/>
          <w:szCs w:val="28"/>
        </w:rPr>
        <w:t>видам спорта. Проводится целенаправленная работа по подготовке спортивного резерва, ведущих спортсменов, формированию сборных команд и обеспечению их участия в соревнованиях.</w:t>
      </w:r>
    </w:p>
    <w:p w:rsidR="007C02A8" w:rsidRPr="007C02A8" w:rsidRDefault="007C02A8" w:rsidP="007C02A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C02A8">
        <w:rPr>
          <w:sz w:val="28"/>
          <w:szCs w:val="28"/>
        </w:rPr>
        <w:t xml:space="preserve">Проводятся мероприятия различного уровня: городские, районные, межмуниципальные. Организуются учебно-тренировочные сборы для членов сборных команд г. </w:t>
      </w:r>
      <w:r w:rsidR="001F534F">
        <w:rPr>
          <w:sz w:val="28"/>
          <w:szCs w:val="28"/>
        </w:rPr>
        <w:t>Починка</w:t>
      </w:r>
      <w:r w:rsidRPr="007C02A8">
        <w:rPr>
          <w:sz w:val="28"/>
          <w:szCs w:val="28"/>
        </w:rPr>
        <w:t xml:space="preserve"> и </w:t>
      </w:r>
      <w:r w:rsidR="001F534F">
        <w:rPr>
          <w:sz w:val="28"/>
          <w:szCs w:val="28"/>
        </w:rPr>
        <w:t>округа</w:t>
      </w:r>
      <w:r w:rsidRPr="007C02A8">
        <w:rPr>
          <w:sz w:val="28"/>
          <w:szCs w:val="28"/>
        </w:rPr>
        <w:t>, а также у</w:t>
      </w:r>
      <w:r w:rsidR="001F0059">
        <w:rPr>
          <w:sz w:val="28"/>
          <w:szCs w:val="28"/>
        </w:rPr>
        <w:t xml:space="preserve">частие членов сборных команд в </w:t>
      </w:r>
      <w:r w:rsidRPr="007C02A8">
        <w:rPr>
          <w:sz w:val="28"/>
          <w:szCs w:val="28"/>
        </w:rPr>
        <w:t>региональных и международных соревнованиях.</w:t>
      </w:r>
    </w:p>
    <w:p w:rsidR="00EC5016" w:rsidRDefault="00EC5016" w:rsidP="00EC5016">
      <w:pPr>
        <w:widowControl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46F03">
        <w:rPr>
          <w:sz w:val="28"/>
          <w:szCs w:val="28"/>
        </w:rPr>
        <w:t xml:space="preserve">униципальное бюджетное учреждение </w:t>
      </w:r>
      <w:r>
        <w:rPr>
          <w:sz w:val="28"/>
          <w:szCs w:val="28"/>
        </w:rPr>
        <w:t>дополнительного образования «С</w:t>
      </w:r>
      <w:r w:rsidRPr="00A46F03">
        <w:rPr>
          <w:sz w:val="28"/>
          <w:szCs w:val="28"/>
        </w:rPr>
        <w:t>портивная школа им. А.И. Максименкова</w:t>
      </w:r>
      <w:r>
        <w:rPr>
          <w:sz w:val="28"/>
          <w:szCs w:val="28"/>
        </w:rPr>
        <w:t>»</w:t>
      </w:r>
      <w:r w:rsidRPr="00972CC0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яет</w:t>
      </w:r>
      <w:r w:rsidRPr="00972CC0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ую</w:t>
      </w:r>
      <w:r w:rsidRPr="00972CC0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972CC0">
        <w:rPr>
          <w:sz w:val="28"/>
          <w:szCs w:val="28"/>
        </w:rPr>
        <w:t xml:space="preserve"> по реализации дополнительного образования детей и взрослых (дополнительные общеобразовательные программы – дополнительные общеразвивающие программы и дополнительные образовательные программы спортивной подготовки).</w:t>
      </w:r>
      <w:r>
        <w:rPr>
          <w:sz w:val="28"/>
          <w:szCs w:val="28"/>
        </w:rPr>
        <w:t xml:space="preserve"> </w:t>
      </w:r>
    </w:p>
    <w:p w:rsidR="0089500F" w:rsidRPr="00C91D98" w:rsidRDefault="0089500F" w:rsidP="0089500F">
      <w:pPr>
        <w:spacing w:line="240" w:lineRule="auto"/>
        <w:ind w:firstLine="709"/>
        <w:jc w:val="both"/>
        <w:rPr>
          <w:sz w:val="28"/>
          <w:szCs w:val="28"/>
        </w:rPr>
      </w:pPr>
      <w:r w:rsidRPr="00C91D98">
        <w:rPr>
          <w:sz w:val="28"/>
          <w:szCs w:val="28"/>
        </w:rPr>
        <w:t xml:space="preserve">При МБУ </w:t>
      </w:r>
      <w:r w:rsidR="007764E7">
        <w:rPr>
          <w:sz w:val="28"/>
          <w:szCs w:val="28"/>
        </w:rPr>
        <w:t xml:space="preserve">ДО </w:t>
      </w:r>
      <w:r w:rsidRPr="00C91D98">
        <w:rPr>
          <w:sz w:val="28"/>
          <w:szCs w:val="28"/>
        </w:rPr>
        <w:t>СШ им. А.И. Максименкова работает Центр тестирования Всероссийского физкультурно-спортивного комплекса «Готов к труду и обороне» (на основании постановления Правительства Российской Федерации от 11.06.2014 года №540 (Собрание законодательства Российской Федерации, 2014 № 25, ст. 3309)).</w:t>
      </w:r>
    </w:p>
    <w:p w:rsidR="00EC5016" w:rsidRPr="002B0B83" w:rsidRDefault="00EC5016" w:rsidP="00EC5016">
      <w:pPr>
        <w:spacing w:line="240" w:lineRule="auto"/>
        <w:ind w:firstLine="680"/>
        <w:jc w:val="both"/>
        <w:rPr>
          <w:sz w:val="28"/>
          <w:szCs w:val="28"/>
        </w:rPr>
      </w:pPr>
      <w:r w:rsidRPr="002B0B83">
        <w:rPr>
          <w:sz w:val="28"/>
          <w:szCs w:val="28"/>
        </w:rPr>
        <w:t xml:space="preserve">В </w:t>
      </w:r>
      <w:r w:rsidR="00396D02">
        <w:rPr>
          <w:sz w:val="28"/>
          <w:szCs w:val="28"/>
        </w:rPr>
        <w:t>спортивной школе</w:t>
      </w:r>
      <w:r w:rsidRPr="002B0B83">
        <w:rPr>
          <w:sz w:val="28"/>
          <w:szCs w:val="28"/>
        </w:rPr>
        <w:t xml:space="preserve"> работают отделения по 8 видам спорта (волейбол, тх</w:t>
      </w:r>
      <w:r>
        <w:rPr>
          <w:sz w:val="28"/>
          <w:szCs w:val="28"/>
        </w:rPr>
        <w:t>э</w:t>
      </w:r>
      <w:r w:rsidRPr="002B0B83">
        <w:rPr>
          <w:sz w:val="28"/>
          <w:szCs w:val="28"/>
        </w:rPr>
        <w:t xml:space="preserve">квондо, футбол, баскетбол, шахматы, бокс, тяжелая атлетика </w:t>
      </w:r>
      <w:r w:rsidR="001E6810">
        <w:rPr>
          <w:sz w:val="28"/>
          <w:szCs w:val="28"/>
        </w:rPr>
        <w:t xml:space="preserve">и акробатическому рок-н-роллу) </w:t>
      </w:r>
      <w:r w:rsidRPr="002B0B83">
        <w:rPr>
          <w:sz w:val="28"/>
          <w:szCs w:val="28"/>
        </w:rPr>
        <w:t xml:space="preserve">с общим количеством занимающихся </w:t>
      </w:r>
      <w:r w:rsidRPr="00FA189D">
        <w:rPr>
          <w:sz w:val="28"/>
          <w:szCs w:val="28"/>
        </w:rPr>
        <w:t>316</w:t>
      </w:r>
      <w:r w:rsidRPr="002B0B83">
        <w:rPr>
          <w:sz w:val="28"/>
          <w:szCs w:val="28"/>
        </w:rPr>
        <w:t>, из них в сельской местности 9</w:t>
      </w:r>
      <w:r w:rsidR="00586F46">
        <w:rPr>
          <w:sz w:val="28"/>
          <w:szCs w:val="28"/>
        </w:rPr>
        <w:t>6</w:t>
      </w:r>
      <w:r w:rsidR="001F0059">
        <w:rPr>
          <w:sz w:val="28"/>
          <w:szCs w:val="28"/>
        </w:rPr>
        <w:t xml:space="preserve"> </w:t>
      </w:r>
      <w:r w:rsidR="00A739B2">
        <w:rPr>
          <w:sz w:val="28"/>
          <w:szCs w:val="28"/>
        </w:rPr>
        <w:t>человек</w:t>
      </w:r>
      <w:r w:rsidRPr="002B0B83">
        <w:rPr>
          <w:sz w:val="28"/>
          <w:szCs w:val="28"/>
        </w:rPr>
        <w:t>. С ними работают 1</w:t>
      </w:r>
      <w:r w:rsidR="00586F46">
        <w:rPr>
          <w:sz w:val="28"/>
          <w:szCs w:val="28"/>
        </w:rPr>
        <w:t>1</w:t>
      </w:r>
      <w:r w:rsidRPr="002B0B83">
        <w:rPr>
          <w:sz w:val="28"/>
          <w:szCs w:val="28"/>
        </w:rPr>
        <w:t xml:space="preserve"> тренеров. В </w:t>
      </w:r>
      <w:r w:rsidR="00396D02">
        <w:rPr>
          <w:sz w:val="28"/>
          <w:szCs w:val="28"/>
        </w:rPr>
        <w:t xml:space="preserve">спортивной школе </w:t>
      </w:r>
      <w:r w:rsidRPr="002B0B83">
        <w:rPr>
          <w:sz w:val="28"/>
          <w:szCs w:val="28"/>
        </w:rPr>
        <w:t>насчитывается 2</w:t>
      </w:r>
      <w:r w:rsidR="00586F46">
        <w:rPr>
          <w:sz w:val="28"/>
          <w:szCs w:val="28"/>
        </w:rPr>
        <w:t>3</w:t>
      </w:r>
      <w:r w:rsidRPr="002B0B83">
        <w:rPr>
          <w:sz w:val="28"/>
          <w:szCs w:val="28"/>
        </w:rPr>
        <w:t xml:space="preserve"> учебных групп</w:t>
      </w:r>
      <w:r w:rsidR="00A739B2">
        <w:rPr>
          <w:sz w:val="28"/>
          <w:szCs w:val="28"/>
        </w:rPr>
        <w:t>ы</w:t>
      </w:r>
      <w:r w:rsidRPr="002B0B83">
        <w:rPr>
          <w:sz w:val="28"/>
          <w:szCs w:val="28"/>
        </w:rPr>
        <w:t>, из них - 6 групп занимаются в сельской местности (п</w:t>
      </w:r>
      <w:r w:rsidR="001F0059">
        <w:rPr>
          <w:sz w:val="28"/>
          <w:szCs w:val="28"/>
        </w:rPr>
        <w:t xml:space="preserve">ос. Стодолище, пос. </w:t>
      </w:r>
      <w:proofErr w:type="spellStart"/>
      <w:r w:rsidR="001F0059">
        <w:rPr>
          <w:sz w:val="28"/>
          <w:szCs w:val="28"/>
        </w:rPr>
        <w:t>Шаталово</w:t>
      </w:r>
      <w:proofErr w:type="spellEnd"/>
      <w:r w:rsidR="001F0059">
        <w:rPr>
          <w:sz w:val="28"/>
          <w:szCs w:val="28"/>
        </w:rPr>
        <w:t xml:space="preserve">). </w:t>
      </w:r>
    </w:p>
    <w:p w:rsidR="00EC5016" w:rsidRDefault="00EC5016" w:rsidP="00EC5016">
      <w:pPr>
        <w:spacing w:line="240" w:lineRule="auto"/>
        <w:ind w:firstLine="680"/>
        <w:jc w:val="both"/>
        <w:rPr>
          <w:sz w:val="28"/>
          <w:szCs w:val="28"/>
        </w:rPr>
      </w:pPr>
      <w:r w:rsidRPr="002B0B83">
        <w:rPr>
          <w:sz w:val="28"/>
          <w:szCs w:val="28"/>
        </w:rPr>
        <w:t>Количество проведенных мероприятий в 202</w:t>
      </w:r>
      <w:r>
        <w:rPr>
          <w:sz w:val="28"/>
          <w:szCs w:val="28"/>
        </w:rPr>
        <w:t>4</w:t>
      </w:r>
      <w:r w:rsidRPr="002B0B83">
        <w:rPr>
          <w:sz w:val="28"/>
          <w:szCs w:val="28"/>
        </w:rPr>
        <w:t xml:space="preserve"> году – </w:t>
      </w:r>
      <w:r w:rsidR="0089500F">
        <w:rPr>
          <w:sz w:val="28"/>
          <w:szCs w:val="28"/>
        </w:rPr>
        <w:t>45 мероприятий</w:t>
      </w:r>
      <w:r w:rsidRPr="002B0B83">
        <w:rPr>
          <w:sz w:val="28"/>
          <w:szCs w:val="28"/>
        </w:rPr>
        <w:t>, в которых приняло участие 2</w:t>
      </w:r>
      <w:r w:rsidR="009719B9">
        <w:rPr>
          <w:sz w:val="28"/>
          <w:szCs w:val="28"/>
        </w:rPr>
        <w:t>880</w:t>
      </w:r>
      <w:r>
        <w:rPr>
          <w:sz w:val="28"/>
          <w:szCs w:val="28"/>
        </w:rPr>
        <w:t xml:space="preserve"> человек</w:t>
      </w:r>
      <w:r w:rsidRPr="002B0B83">
        <w:rPr>
          <w:sz w:val="28"/>
          <w:szCs w:val="28"/>
        </w:rPr>
        <w:t>.</w:t>
      </w:r>
      <w:r w:rsidRPr="00EB29F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04FA5" w:rsidRPr="00C91D98" w:rsidRDefault="00A04FA5" w:rsidP="00A04FA5">
      <w:pPr>
        <w:ind w:firstLine="567"/>
        <w:jc w:val="center"/>
        <w:rPr>
          <w:b/>
          <w:color w:val="000000"/>
          <w:sz w:val="28"/>
          <w:szCs w:val="28"/>
        </w:rPr>
      </w:pPr>
      <w:r w:rsidRPr="00C91D98">
        <w:rPr>
          <w:b/>
          <w:color w:val="000000"/>
          <w:sz w:val="28"/>
          <w:szCs w:val="28"/>
        </w:rPr>
        <w:t>Спортивно-массовая работа в 202</w:t>
      </w:r>
      <w:r>
        <w:rPr>
          <w:b/>
          <w:color w:val="000000"/>
          <w:sz w:val="28"/>
          <w:szCs w:val="28"/>
        </w:rPr>
        <w:t>4</w:t>
      </w:r>
      <w:r w:rsidRPr="00C91D98">
        <w:rPr>
          <w:b/>
          <w:color w:val="000000"/>
          <w:sz w:val="28"/>
          <w:szCs w:val="28"/>
        </w:rPr>
        <w:t xml:space="preserve"> году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Вид спорта</w:t>
            </w:r>
          </w:p>
        </w:tc>
        <w:tc>
          <w:tcPr>
            <w:tcW w:w="4536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 xml:space="preserve">Общее кол-во </w:t>
            </w:r>
            <w:proofErr w:type="gramStart"/>
            <w:r w:rsidRPr="00495915">
              <w:rPr>
                <w:sz w:val="24"/>
                <w:szCs w:val="24"/>
              </w:rPr>
              <w:t>занимающихся</w:t>
            </w:r>
            <w:proofErr w:type="gramEnd"/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Волейбол</w:t>
            </w:r>
          </w:p>
        </w:tc>
        <w:tc>
          <w:tcPr>
            <w:tcW w:w="4536" w:type="dxa"/>
            <w:vAlign w:val="center"/>
          </w:tcPr>
          <w:p w:rsidR="00A04FA5" w:rsidRPr="00495915" w:rsidRDefault="00BB42D1" w:rsidP="00D762C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Тхэквондо</w:t>
            </w:r>
          </w:p>
        </w:tc>
        <w:tc>
          <w:tcPr>
            <w:tcW w:w="4536" w:type="dxa"/>
            <w:vAlign w:val="center"/>
          </w:tcPr>
          <w:p w:rsidR="00A04FA5" w:rsidRPr="00495915" w:rsidRDefault="00A04FA5" w:rsidP="00D762C4">
            <w:pPr>
              <w:ind w:firstLine="709"/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18</w:t>
            </w:r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Футбол</w:t>
            </w:r>
          </w:p>
        </w:tc>
        <w:tc>
          <w:tcPr>
            <w:tcW w:w="4536" w:type="dxa"/>
            <w:vAlign w:val="center"/>
          </w:tcPr>
          <w:p w:rsidR="00A04FA5" w:rsidRPr="00495915" w:rsidRDefault="00BB42D1" w:rsidP="00D762C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Баскетбол</w:t>
            </w:r>
          </w:p>
        </w:tc>
        <w:tc>
          <w:tcPr>
            <w:tcW w:w="4536" w:type="dxa"/>
            <w:vAlign w:val="center"/>
          </w:tcPr>
          <w:p w:rsidR="00A04FA5" w:rsidRPr="00495915" w:rsidRDefault="00A04FA5" w:rsidP="00D762C4">
            <w:pPr>
              <w:ind w:firstLine="709"/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15</w:t>
            </w:r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Бокс</w:t>
            </w:r>
          </w:p>
        </w:tc>
        <w:tc>
          <w:tcPr>
            <w:tcW w:w="4536" w:type="dxa"/>
            <w:vAlign w:val="center"/>
          </w:tcPr>
          <w:p w:rsidR="00A04FA5" w:rsidRPr="00495915" w:rsidRDefault="00BB42D1" w:rsidP="00D762C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Шахматы</w:t>
            </w:r>
          </w:p>
        </w:tc>
        <w:tc>
          <w:tcPr>
            <w:tcW w:w="4536" w:type="dxa"/>
            <w:vAlign w:val="center"/>
          </w:tcPr>
          <w:p w:rsidR="00A04FA5" w:rsidRPr="00495915" w:rsidRDefault="00BB42D1" w:rsidP="00D762C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04FA5" w:rsidRPr="00C91D98" w:rsidTr="00D762C4">
        <w:trPr>
          <w:trHeight w:val="357"/>
        </w:trPr>
        <w:tc>
          <w:tcPr>
            <w:tcW w:w="4820" w:type="dxa"/>
            <w:vAlign w:val="center"/>
          </w:tcPr>
          <w:p w:rsidR="00A04FA5" w:rsidRPr="00495915" w:rsidRDefault="00BB42D1" w:rsidP="00D7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Тяжелая атлетика</w:t>
            </w:r>
          </w:p>
        </w:tc>
        <w:tc>
          <w:tcPr>
            <w:tcW w:w="4536" w:type="dxa"/>
            <w:vAlign w:val="center"/>
          </w:tcPr>
          <w:p w:rsidR="00A04FA5" w:rsidRPr="00495915" w:rsidRDefault="00BB42D1" w:rsidP="00D762C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04FA5" w:rsidRPr="00C91D98" w:rsidTr="00D762C4">
        <w:trPr>
          <w:trHeight w:val="357"/>
        </w:trPr>
        <w:tc>
          <w:tcPr>
            <w:tcW w:w="4820" w:type="dxa"/>
            <w:vAlign w:val="center"/>
          </w:tcPr>
          <w:p w:rsidR="00A04FA5" w:rsidRPr="00495915" w:rsidRDefault="00A04FA5" w:rsidP="00D762C4">
            <w:pPr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4536" w:type="dxa"/>
            <w:vAlign w:val="center"/>
          </w:tcPr>
          <w:p w:rsidR="00A04FA5" w:rsidRPr="00495915" w:rsidRDefault="00A04FA5" w:rsidP="00EF5290">
            <w:pPr>
              <w:ind w:firstLine="709"/>
              <w:jc w:val="center"/>
              <w:rPr>
                <w:sz w:val="24"/>
                <w:szCs w:val="24"/>
              </w:rPr>
            </w:pPr>
            <w:r w:rsidRPr="00495915">
              <w:rPr>
                <w:sz w:val="24"/>
                <w:szCs w:val="24"/>
              </w:rPr>
              <w:t>2</w:t>
            </w:r>
            <w:r w:rsidR="00EF5290">
              <w:rPr>
                <w:sz w:val="24"/>
                <w:szCs w:val="24"/>
              </w:rPr>
              <w:t>5</w:t>
            </w:r>
          </w:p>
        </w:tc>
      </w:tr>
      <w:tr w:rsidR="00A04FA5" w:rsidRPr="00C91D98" w:rsidTr="00D762C4">
        <w:tc>
          <w:tcPr>
            <w:tcW w:w="4820" w:type="dxa"/>
            <w:vAlign w:val="center"/>
          </w:tcPr>
          <w:p w:rsidR="00A04FA5" w:rsidRPr="00495915" w:rsidRDefault="00A04FA5" w:rsidP="00D762C4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9591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vAlign w:val="center"/>
          </w:tcPr>
          <w:p w:rsidR="00A04FA5" w:rsidRPr="00495915" w:rsidRDefault="00A04FA5" w:rsidP="00EF5290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95915">
              <w:rPr>
                <w:b/>
                <w:sz w:val="24"/>
                <w:szCs w:val="24"/>
              </w:rPr>
              <w:t>3</w:t>
            </w:r>
            <w:r w:rsidR="00EF5290">
              <w:rPr>
                <w:b/>
                <w:sz w:val="24"/>
                <w:szCs w:val="24"/>
              </w:rPr>
              <w:t>16</w:t>
            </w:r>
          </w:p>
        </w:tc>
      </w:tr>
    </w:tbl>
    <w:p w:rsidR="00A04FA5" w:rsidRPr="00C91D98" w:rsidRDefault="00A04FA5" w:rsidP="00A04FA5">
      <w:pPr>
        <w:jc w:val="center"/>
        <w:rPr>
          <w:b/>
          <w:sz w:val="28"/>
          <w:szCs w:val="28"/>
        </w:rPr>
      </w:pPr>
    </w:p>
    <w:p w:rsidR="00A04FA5" w:rsidRPr="00A04FA5" w:rsidRDefault="00A04FA5" w:rsidP="00A04FA5">
      <w:pPr>
        <w:suppressAutoHyphens/>
        <w:spacing w:line="240" w:lineRule="auto"/>
        <w:jc w:val="center"/>
        <w:rPr>
          <w:rFonts w:eastAsia="NSimSun"/>
          <w:b/>
          <w:kern w:val="2"/>
          <w:sz w:val="24"/>
          <w:szCs w:val="24"/>
          <w:lang w:eastAsia="zh-CN" w:bidi="hi-IN"/>
        </w:rPr>
      </w:pPr>
      <w:r w:rsidRPr="00A04FA5">
        <w:rPr>
          <w:rFonts w:ascii="Liberation Serif" w:eastAsia="NSimSun" w:hAnsi="Liberation Serif" w:cs="Arial"/>
          <w:b/>
          <w:kern w:val="2"/>
          <w:sz w:val="28"/>
          <w:szCs w:val="28"/>
          <w:lang w:eastAsia="zh-CN" w:bidi="hi-IN"/>
        </w:rPr>
        <w:t>Учебно-тренировочная работа</w:t>
      </w:r>
    </w:p>
    <w:tbl>
      <w:tblPr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86"/>
        <w:gridCol w:w="3492"/>
        <w:gridCol w:w="2694"/>
      </w:tblGrid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>Соревнование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Количество участников, чел.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Первенство области по мини-футболу среди юношей 2007-08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Финальные соревнования регионального этапа общероссийского проекта "Мини-футбол в школу" среди юношей 2009-10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Финальные соревнования регионального этапа общероссийского проекта "Мини-футбол в школу" среди юношей 2007-08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 место</w:t>
            </w:r>
          </w:p>
        </w:tc>
      </w:tr>
      <w:tr w:rsidR="00A04FA5" w:rsidRPr="004410AC" w:rsidTr="00A04FA5">
        <w:trPr>
          <w:trHeight w:val="1364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Финальные соревнования регионального этапа общероссийского проекта "Мини-футбол в школу" среди юношей 2011-12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Финальные соревнования регионального этапа общероссийского проекта "Мини-футбол в школу" среди юношей 2013-14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3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Первенство области по мини-футболу среди юношей 2009-10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Всероссийский финал проекта "Мини-футбол школу"</w:t>
            </w:r>
            <w:r w:rsidR="00855168"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среди юношей 2009-2010 г.р. в Нижнем Нов</w:t>
            </w: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городе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val="en-US" w:eastAsia="zh-CN" w:bidi="hi-IN"/>
              </w:rPr>
              <w:t>XXXVII</w:t>
            </w: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Спартакиада учащихся Смоленской области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Первенство области по мини-футболу среди юношей 2013-14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9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Первенство области по мини-футболу среди юношей 2011-12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¼ финала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Региональном </w:t>
            </w:r>
            <w:proofErr w:type="gramStart"/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этапе</w:t>
            </w:r>
            <w:proofErr w:type="gramEnd"/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фестиваля</w:t>
            </w:r>
            <w:r w:rsidRPr="004410AC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«ЛОКОБОЛ</w:t>
            </w:r>
            <w:r w:rsidRPr="004410AC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» </w:t>
            </w: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среди юношей 2012-2013 г.р.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Первенство Области по тяжелой атлетике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Calibri"/>
                <w:sz w:val="24"/>
                <w:szCs w:val="24"/>
                <w:lang w:eastAsia="en-US"/>
              </w:rPr>
              <w:t>Региональный этап фестиваля детского дворового футбола.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Всероссийский финал 6-й всероссийский фестиваль детского дворового футбола 6х6 в Санкт </w:t>
            </w:r>
            <w:proofErr w:type="gramStart"/>
            <w:r w:rsidRPr="004410AC">
              <w:rPr>
                <w:rFonts w:eastAsia="Calibri"/>
                <w:sz w:val="24"/>
                <w:szCs w:val="24"/>
                <w:lang w:eastAsia="en-US"/>
              </w:rPr>
              <w:t>-П</w:t>
            </w:r>
            <w:proofErr w:type="gramEnd"/>
            <w:r w:rsidRPr="004410AC">
              <w:rPr>
                <w:rFonts w:eastAsia="Calibri"/>
                <w:sz w:val="24"/>
                <w:szCs w:val="24"/>
                <w:lang w:eastAsia="en-US"/>
              </w:rPr>
              <w:t>етербурге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8 место</w:t>
            </w:r>
          </w:p>
        </w:tc>
      </w:tr>
      <w:tr w:rsidR="00A04FA5" w:rsidRPr="004410AC" w:rsidTr="00A04FA5">
        <w:trPr>
          <w:trHeight w:val="67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Calibri"/>
                <w:sz w:val="24"/>
                <w:szCs w:val="24"/>
                <w:lang w:eastAsia="en-US"/>
              </w:rPr>
              <w:t>Первенство Смоленской области по баскетболу среди юношей и девушек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6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Групповой этап Первенства Смоленской области по баскетболу среди юношей</w:t>
            </w: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Первенство области по шахматам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5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Первенства Смоленской области по волейболу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 место</w:t>
            </w:r>
          </w:p>
        </w:tc>
      </w:tr>
      <w:tr w:rsidR="00A04FA5" w:rsidRPr="004410AC" w:rsidTr="00A04FA5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FA5" w:rsidRPr="004410AC" w:rsidRDefault="00A04FA5" w:rsidP="004410AC">
            <w:pPr>
              <w:suppressAutoHyphens/>
              <w:spacing w:line="240" w:lineRule="auto"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Calibri"/>
                <w:sz w:val="24"/>
                <w:szCs w:val="24"/>
                <w:lang w:eastAsia="en-US"/>
              </w:rPr>
              <w:t>Международный конкурс "Стать звездой"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2 место</w:t>
            </w:r>
          </w:p>
          <w:p w:rsidR="00A04FA5" w:rsidRPr="004410AC" w:rsidRDefault="00A04FA5" w:rsidP="00A04FA5">
            <w:pPr>
              <w:suppressAutoHyphens/>
              <w:spacing w:line="240" w:lineRule="auto"/>
              <w:jc w:val="center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4410AC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4 место</w:t>
            </w:r>
          </w:p>
        </w:tc>
      </w:tr>
    </w:tbl>
    <w:p w:rsidR="00A04FA5" w:rsidRPr="004410AC" w:rsidRDefault="00A04FA5" w:rsidP="00EC5016">
      <w:pPr>
        <w:spacing w:line="240" w:lineRule="auto"/>
        <w:ind w:firstLine="680"/>
        <w:jc w:val="both"/>
        <w:rPr>
          <w:sz w:val="24"/>
          <w:szCs w:val="24"/>
        </w:rPr>
      </w:pPr>
    </w:p>
    <w:p w:rsidR="00230291" w:rsidRPr="00167F6C" w:rsidRDefault="00230291" w:rsidP="0023029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230291">
        <w:rPr>
          <w:sz w:val="28"/>
          <w:szCs w:val="28"/>
        </w:rPr>
        <w:t>Учащиеся школ района приняли активное участие в областных спартакиадах школьников по 1</w:t>
      </w:r>
      <w:r w:rsidR="003649CC">
        <w:rPr>
          <w:sz w:val="28"/>
          <w:szCs w:val="28"/>
        </w:rPr>
        <w:t>1</w:t>
      </w:r>
      <w:r w:rsidRPr="00230291">
        <w:rPr>
          <w:sz w:val="28"/>
          <w:szCs w:val="28"/>
        </w:rPr>
        <w:t xml:space="preserve"> видам спорта:</w:t>
      </w:r>
      <w:bookmarkStart w:id="1" w:name="_Hlk159239558"/>
      <w:r w:rsidR="00167F6C">
        <w:rPr>
          <w:sz w:val="28"/>
          <w:szCs w:val="28"/>
        </w:rPr>
        <w:t xml:space="preserve"> </w:t>
      </w:r>
      <w:r w:rsidRPr="00167F6C">
        <w:rPr>
          <w:sz w:val="28"/>
          <w:szCs w:val="28"/>
        </w:rPr>
        <w:t>в 202</w:t>
      </w:r>
      <w:r w:rsidR="005E3906" w:rsidRPr="00167F6C">
        <w:rPr>
          <w:sz w:val="28"/>
          <w:szCs w:val="28"/>
        </w:rPr>
        <w:t>2</w:t>
      </w:r>
      <w:r w:rsidRPr="00167F6C">
        <w:rPr>
          <w:sz w:val="28"/>
          <w:szCs w:val="28"/>
        </w:rPr>
        <w:t xml:space="preserve"> году – </w:t>
      </w:r>
      <w:r w:rsidR="00167F6C" w:rsidRPr="00167F6C">
        <w:rPr>
          <w:sz w:val="28"/>
          <w:szCs w:val="28"/>
        </w:rPr>
        <w:t>6</w:t>
      </w:r>
      <w:r w:rsidRPr="00167F6C">
        <w:rPr>
          <w:sz w:val="28"/>
          <w:szCs w:val="28"/>
        </w:rPr>
        <w:t>30 учащихся, в 202</w:t>
      </w:r>
      <w:r w:rsidR="005E3906" w:rsidRPr="00167F6C">
        <w:rPr>
          <w:sz w:val="28"/>
          <w:szCs w:val="28"/>
        </w:rPr>
        <w:t>3</w:t>
      </w:r>
      <w:r w:rsidRPr="00167F6C">
        <w:rPr>
          <w:sz w:val="28"/>
          <w:szCs w:val="28"/>
        </w:rPr>
        <w:t xml:space="preserve"> году </w:t>
      </w:r>
      <w:bookmarkEnd w:id="1"/>
      <w:r w:rsidR="00855168">
        <w:rPr>
          <w:sz w:val="28"/>
          <w:szCs w:val="28"/>
        </w:rPr>
        <w:t xml:space="preserve">- </w:t>
      </w:r>
      <w:r w:rsidR="00167F6C" w:rsidRPr="00167F6C">
        <w:rPr>
          <w:sz w:val="28"/>
          <w:szCs w:val="28"/>
        </w:rPr>
        <w:t>687</w:t>
      </w:r>
      <w:r w:rsidRPr="00167F6C">
        <w:rPr>
          <w:sz w:val="28"/>
          <w:szCs w:val="28"/>
        </w:rPr>
        <w:t xml:space="preserve"> учащихся,</w:t>
      </w:r>
      <w:r w:rsidR="005E3906" w:rsidRPr="00167F6C">
        <w:rPr>
          <w:sz w:val="28"/>
          <w:szCs w:val="28"/>
        </w:rPr>
        <w:t xml:space="preserve"> </w:t>
      </w:r>
      <w:r w:rsidRPr="00167F6C">
        <w:rPr>
          <w:sz w:val="28"/>
          <w:szCs w:val="28"/>
        </w:rPr>
        <w:t>в 202</w:t>
      </w:r>
      <w:r w:rsidR="005E3906" w:rsidRPr="00167F6C">
        <w:rPr>
          <w:sz w:val="28"/>
          <w:szCs w:val="28"/>
        </w:rPr>
        <w:t>4</w:t>
      </w:r>
      <w:r w:rsidRPr="00167F6C">
        <w:rPr>
          <w:sz w:val="28"/>
          <w:szCs w:val="28"/>
        </w:rPr>
        <w:t xml:space="preserve"> году – </w:t>
      </w:r>
      <w:r w:rsidR="00167F6C" w:rsidRPr="00167F6C">
        <w:rPr>
          <w:sz w:val="28"/>
          <w:szCs w:val="28"/>
        </w:rPr>
        <w:t>689</w:t>
      </w:r>
      <w:r w:rsidR="005E3906" w:rsidRPr="00167F6C">
        <w:rPr>
          <w:sz w:val="28"/>
          <w:szCs w:val="28"/>
        </w:rPr>
        <w:t xml:space="preserve"> учащихся.</w:t>
      </w:r>
    </w:p>
    <w:p w:rsidR="00230291" w:rsidRDefault="00230291" w:rsidP="00230291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167F6C">
        <w:rPr>
          <w:sz w:val="28"/>
          <w:szCs w:val="28"/>
        </w:rPr>
        <w:t xml:space="preserve">В учреждениях формируется образовательное </w:t>
      </w:r>
      <w:r w:rsidRPr="00230291">
        <w:rPr>
          <w:sz w:val="28"/>
          <w:szCs w:val="28"/>
        </w:rPr>
        <w:t xml:space="preserve">пространство, которое позволяет обеспечить духовно-нравственное воспитание детей, их подготовку к жизненному и профессиональному самоопределению. Проводится работа по подготовке спортивного резерва для спортивных сборных команд </w:t>
      </w:r>
      <w:r w:rsidR="00E108B9">
        <w:rPr>
          <w:sz w:val="28"/>
          <w:szCs w:val="28"/>
        </w:rPr>
        <w:t>Починковского округа</w:t>
      </w:r>
      <w:r w:rsidRPr="00230291">
        <w:rPr>
          <w:sz w:val="28"/>
          <w:szCs w:val="28"/>
        </w:rPr>
        <w:t xml:space="preserve"> и Смоленской области.</w:t>
      </w:r>
    </w:p>
    <w:p w:rsidR="004562E0" w:rsidRPr="004562E0" w:rsidRDefault="004562E0" w:rsidP="004562E0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4562E0">
        <w:rPr>
          <w:sz w:val="28"/>
          <w:szCs w:val="28"/>
        </w:rPr>
        <w:t xml:space="preserve">Сохранение и укрепление здоровья граждан, профилактика заболеваний, формирование здорового образа жизни (далее - ЗОЖ) - основа социальной политики Починковского </w:t>
      </w:r>
      <w:r>
        <w:rPr>
          <w:sz w:val="28"/>
          <w:szCs w:val="28"/>
        </w:rPr>
        <w:t>округа</w:t>
      </w:r>
      <w:r w:rsidRPr="004562E0">
        <w:rPr>
          <w:sz w:val="28"/>
          <w:szCs w:val="28"/>
        </w:rPr>
        <w:t>.</w:t>
      </w:r>
    </w:p>
    <w:p w:rsidR="004562E0" w:rsidRPr="004562E0" w:rsidRDefault="004562E0" w:rsidP="004562E0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4562E0">
        <w:rPr>
          <w:sz w:val="28"/>
          <w:szCs w:val="28"/>
        </w:rPr>
        <w:t>Преодоление вредных привычек - это только одна составляющая борьбы за здоровье общества. Вторая составляющая - это утверждение здорового образа жизни в качестве нормы: продвижение его принципов и реальных практик, создание всех необходимых условий для массового распространения здорового образа жизни. Работа по укреплению здоровья населения требует скоординированных действий органов государственной власти, органов местного самоуправления, общественных организаций и самих граждан в решении вопросов формирования здорового образа жизни и профилактики заболеваний для обеспечения физического и духовно-нравственного здоровья населения города.</w:t>
      </w:r>
    </w:p>
    <w:p w:rsidR="004562E0" w:rsidRPr="004562E0" w:rsidRDefault="004562E0" w:rsidP="004562E0">
      <w:pPr>
        <w:widowControl w:val="0"/>
        <w:tabs>
          <w:tab w:val="left" w:pos="8573"/>
        </w:tabs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4562E0">
        <w:rPr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:rsidR="00C6261F" w:rsidRDefault="00230291" w:rsidP="00C6261F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 w:rsidRPr="00230291">
        <w:rPr>
          <w:sz w:val="28"/>
          <w:szCs w:val="28"/>
          <w:lang w:eastAsia="ar-SA"/>
        </w:rPr>
        <w:t>Привлечение населения к регулярным занятиям физической культурой и спортом является в настоящее время наиболее эффективным средством профилактики наркомании, преступности и асоциального поведения.</w:t>
      </w:r>
    </w:p>
    <w:p w:rsidR="00230291" w:rsidRPr="00230291" w:rsidRDefault="00C6261F" w:rsidP="00C6261F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 w:rsidRPr="00230291">
        <w:rPr>
          <w:sz w:val="28"/>
          <w:szCs w:val="28"/>
          <w:lang w:eastAsia="ar-SA"/>
        </w:rPr>
        <w:lastRenderedPageBreak/>
        <w:t xml:space="preserve"> </w:t>
      </w:r>
      <w:r w:rsidR="00230291" w:rsidRPr="00230291">
        <w:rPr>
          <w:sz w:val="28"/>
          <w:szCs w:val="28"/>
          <w:lang w:eastAsia="ar-SA"/>
        </w:rPr>
        <w:t xml:space="preserve">Наряду с вышеуказанными достижениями в сфере физической культуры и спорта развитие системы физической культуры и спорта в </w:t>
      </w:r>
      <w:r w:rsidR="00855168">
        <w:rPr>
          <w:sz w:val="28"/>
          <w:szCs w:val="28"/>
          <w:lang w:eastAsia="ar-SA"/>
        </w:rPr>
        <w:t xml:space="preserve">Починковском </w:t>
      </w:r>
      <w:r w:rsidR="00D81785">
        <w:rPr>
          <w:sz w:val="28"/>
          <w:szCs w:val="28"/>
          <w:lang w:eastAsia="ar-SA"/>
        </w:rPr>
        <w:t>округе</w:t>
      </w:r>
      <w:r w:rsidR="00230291" w:rsidRPr="00230291">
        <w:rPr>
          <w:sz w:val="28"/>
          <w:szCs w:val="28"/>
          <w:lang w:eastAsia="ar-SA"/>
        </w:rPr>
        <w:t xml:space="preserve"> Смоленской области осложняется рядом проблем.</w:t>
      </w:r>
    </w:p>
    <w:p w:rsidR="00230291" w:rsidRPr="00230291" w:rsidRDefault="00230291" w:rsidP="00230291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 w:rsidRPr="00230291">
        <w:rPr>
          <w:sz w:val="28"/>
          <w:szCs w:val="28"/>
          <w:lang w:eastAsia="ar-SA"/>
        </w:rPr>
        <w:t>Самая острая и требующая срочного решения проблема - снижение уровня физической подготовленности и физического развития практически всех социально-демографических групп населения. Реальный объем двигательной активности подрастающего поколения не обеспечивает его полноценного физического развития и укрепления здоровья.</w:t>
      </w:r>
    </w:p>
    <w:p w:rsidR="00230291" w:rsidRPr="00230291" w:rsidRDefault="00230291" w:rsidP="00230291">
      <w:pPr>
        <w:spacing w:after="120" w:line="240" w:lineRule="auto"/>
        <w:ind w:firstLine="709"/>
        <w:jc w:val="both"/>
        <w:rPr>
          <w:sz w:val="28"/>
          <w:szCs w:val="28"/>
          <w:lang w:eastAsia="ar-SA"/>
        </w:rPr>
      </w:pPr>
      <w:r w:rsidRPr="00230291">
        <w:rPr>
          <w:sz w:val="28"/>
          <w:szCs w:val="28"/>
          <w:lang w:eastAsia="ar-SA"/>
        </w:rPr>
        <w:t>Кроме того, реализация муниципальной программы позволит и в дальнейшем решать ряд вопросов:</w:t>
      </w:r>
    </w:p>
    <w:p w:rsidR="00230291" w:rsidRPr="00230291" w:rsidRDefault="00230291" w:rsidP="00230291">
      <w:pPr>
        <w:widowControl w:val="0"/>
        <w:numPr>
          <w:ilvl w:val="0"/>
          <w:numId w:val="6"/>
        </w:numPr>
        <w:tabs>
          <w:tab w:val="left" w:pos="1065"/>
        </w:tabs>
        <w:suppressAutoHyphens/>
        <w:autoSpaceDE w:val="0"/>
        <w:autoSpaceDN w:val="0"/>
        <w:spacing w:line="240" w:lineRule="auto"/>
        <w:ind w:firstLine="709"/>
        <w:jc w:val="both"/>
        <w:rPr>
          <w:sz w:val="28"/>
        </w:rPr>
      </w:pPr>
      <w:r w:rsidRPr="00230291">
        <w:rPr>
          <w:sz w:val="28"/>
        </w:rPr>
        <w:t xml:space="preserve">обеспечить эффективный уровень спортивной подготовки юных и ведущих спортсменов </w:t>
      </w:r>
      <w:r w:rsidR="00404218">
        <w:rPr>
          <w:sz w:val="28"/>
        </w:rPr>
        <w:t>Починковского округа</w:t>
      </w:r>
      <w:r w:rsidRPr="00230291">
        <w:rPr>
          <w:sz w:val="28"/>
        </w:rPr>
        <w:t xml:space="preserve"> Смоленской области для участия в соревнованиях различного уровня;</w:t>
      </w:r>
    </w:p>
    <w:p w:rsidR="00230291" w:rsidRPr="00230291" w:rsidRDefault="00230291" w:rsidP="00230291">
      <w:pPr>
        <w:widowControl w:val="0"/>
        <w:numPr>
          <w:ilvl w:val="0"/>
          <w:numId w:val="6"/>
        </w:numPr>
        <w:tabs>
          <w:tab w:val="left" w:pos="1110"/>
        </w:tabs>
        <w:suppressAutoHyphens/>
        <w:autoSpaceDE w:val="0"/>
        <w:autoSpaceDN w:val="0"/>
        <w:spacing w:line="240" w:lineRule="auto"/>
        <w:ind w:firstLine="709"/>
        <w:jc w:val="both"/>
        <w:rPr>
          <w:sz w:val="28"/>
        </w:rPr>
      </w:pPr>
      <w:r w:rsidRPr="00230291">
        <w:rPr>
          <w:sz w:val="28"/>
        </w:rPr>
        <w:t>обеспечить необходимые условия для проведения физкультурн</w:t>
      </w:r>
      <w:proofErr w:type="gramStart"/>
      <w:r w:rsidRPr="00230291">
        <w:rPr>
          <w:sz w:val="28"/>
        </w:rPr>
        <w:t>о-</w:t>
      </w:r>
      <w:proofErr w:type="gramEnd"/>
      <w:r w:rsidRPr="00230291">
        <w:rPr>
          <w:sz w:val="28"/>
        </w:rPr>
        <w:t xml:space="preserve"> оздоровительных, массовых и спортивных</w:t>
      </w:r>
      <w:r w:rsidR="00404218">
        <w:rPr>
          <w:sz w:val="28"/>
        </w:rPr>
        <w:t xml:space="preserve"> </w:t>
      </w:r>
      <w:r w:rsidRPr="00230291">
        <w:rPr>
          <w:sz w:val="28"/>
        </w:rPr>
        <w:t>соревнований;</w:t>
      </w:r>
    </w:p>
    <w:p w:rsidR="00230291" w:rsidRPr="00230291" w:rsidRDefault="00230291" w:rsidP="00230291">
      <w:pPr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autoSpaceDN w:val="0"/>
        <w:spacing w:line="240" w:lineRule="auto"/>
        <w:ind w:firstLine="709"/>
        <w:jc w:val="both"/>
        <w:rPr>
          <w:sz w:val="28"/>
        </w:rPr>
      </w:pPr>
      <w:r w:rsidRPr="00230291">
        <w:rPr>
          <w:sz w:val="28"/>
        </w:rPr>
        <w:t>обеспечить уровень материально-технической базы учреждений физической культуры и спорта, соответствующий современным требованиям и потребностям</w:t>
      </w:r>
      <w:r w:rsidR="00404218">
        <w:rPr>
          <w:sz w:val="28"/>
        </w:rPr>
        <w:t xml:space="preserve"> </w:t>
      </w:r>
      <w:r w:rsidRPr="00230291">
        <w:rPr>
          <w:sz w:val="28"/>
        </w:rPr>
        <w:t>населения;</w:t>
      </w:r>
    </w:p>
    <w:p w:rsidR="00230291" w:rsidRPr="00230291" w:rsidRDefault="00230291" w:rsidP="00230291">
      <w:pPr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autoSpaceDN w:val="0"/>
        <w:spacing w:line="240" w:lineRule="auto"/>
        <w:ind w:firstLine="709"/>
        <w:jc w:val="both"/>
        <w:rPr>
          <w:sz w:val="28"/>
        </w:rPr>
      </w:pPr>
      <w:r w:rsidRPr="00230291">
        <w:rPr>
          <w:sz w:val="28"/>
        </w:rPr>
        <w:t>повысить уровень информационного освещения спортивных мероприятий и пропаганды занятий физической культурой и спортом.</w:t>
      </w:r>
    </w:p>
    <w:p w:rsidR="00230291" w:rsidRPr="00230291" w:rsidRDefault="00230291" w:rsidP="00230291">
      <w:pPr>
        <w:widowControl w:val="0"/>
        <w:tabs>
          <w:tab w:val="left" w:pos="1170"/>
        </w:tabs>
        <w:autoSpaceDE w:val="0"/>
        <w:autoSpaceDN w:val="0"/>
        <w:spacing w:line="240" w:lineRule="auto"/>
        <w:ind w:firstLine="709"/>
        <w:jc w:val="both"/>
        <w:rPr>
          <w:sz w:val="28"/>
          <w:szCs w:val="24"/>
        </w:rPr>
      </w:pPr>
      <w:r w:rsidRPr="00230291">
        <w:rPr>
          <w:sz w:val="28"/>
          <w:szCs w:val="24"/>
        </w:rPr>
        <w:t>Выполнение мероприятий муниципальной программы позволит обеспечить реализацию цели муниципальной политики в сфере физической культуры и спорта на долгосрочный период.</w:t>
      </w:r>
    </w:p>
    <w:p w:rsidR="00230291" w:rsidRPr="00230291" w:rsidRDefault="00230291" w:rsidP="00230291">
      <w:pPr>
        <w:widowControl w:val="0"/>
        <w:autoSpaceDE w:val="0"/>
        <w:autoSpaceDN w:val="0"/>
        <w:spacing w:line="240" w:lineRule="auto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535DFA" w:rsidRDefault="00535DFA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D762C4" w:rsidRDefault="00D762C4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D762C4" w:rsidRDefault="00D762C4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D762C4" w:rsidRDefault="00D762C4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9A42D1" w:rsidRPr="00C91D98" w:rsidRDefault="00D762C4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2.</w:t>
      </w:r>
      <w:r w:rsidR="009A42D1" w:rsidRPr="00C91D98">
        <w:rPr>
          <w:b/>
          <w:sz w:val="28"/>
          <w:szCs w:val="28"/>
          <w:lang w:eastAsia="en-US"/>
        </w:rPr>
        <w:t>ПАСПОРТ</w:t>
      </w:r>
    </w:p>
    <w:p w:rsidR="009A42D1" w:rsidRPr="00C91D98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en-US"/>
        </w:rPr>
      </w:pPr>
      <w:r w:rsidRPr="00C91D98">
        <w:rPr>
          <w:b/>
          <w:sz w:val="28"/>
          <w:szCs w:val="28"/>
          <w:lang w:eastAsia="en-US"/>
        </w:rPr>
        <w:t>комплекса процессных мероприятий</w:t>
      </w:r>
    </w:p>
    <w:p w:rsidR="009A42D1" w:rsidRPr="00C91D98" w:rsidRDefault="009A42D1" w:rsidP="009A42D1">
      <w:pPr>
        <w:widowControl w:val="0"/>
        <w:autoSpaceDE w:val="0"/>
        <w:autoSpaceDN w:val="0"/>
        <w:spacing w:line="321" w:lineRule="exact"/>
        <w:ind w:left="436" w:right="440"/>
        <w:jc w:val="center"/>
        <w:rPr>
          <w:sz w:val="28"/>
          <w:szCs w:val="28"/>
          <w:u w:val="single"/>
          <w:lang w:eastAsia="en-US"/>
        </w:rPr>
      </w:pPr>
      <w:r w:rsidRPr="00C91D98">
        <w:rPr>
          <w:i/>
          <w:sz w:val="28"/>
          <w:szCs w:val="28"/>
          <w:u w:val="single"/>
          <w:lang w:eastAsia="en-US"/>
        </w:rPr>
        <w:t>«</w:t>
      </w:r>
      <w:r w:rsidRPr="00C91D98">
        <w:rPr>
          <w:sz w:val="28"/>
          <w:szCs w:val="28"/>
          <w:u w:val="single"/>
          <w:lang w:eastAsia="en-US"/>
        </w:rPr>
        <w:t>Обеспечение оказания муниципальных услуг спортивной направленности и спортивной подготовки в муниц</w:t>
      </w:r>
      <w:r>
        <w:rPr>
          <w:sz w:val="28"/>
          <w:szCs w:val="28"/>
          <w:u w:val="single"/>
          <w:lang w:eastAsia="en-US"/>
        </w:rPr>
        <w:t xml:space="preserve">ипальных учреждениях физической </w:t>
      </w:r>
      <w:r w:rsidRPr="00C91D98">
        <w:rPr>
          <w:sz w:val="28"/>
          <w:szCs w:val="28"/>
          <w:u w:val="single"/>
          <w:lang w:eastAsia="en-US"/>
        </w:rPr>
        <w:t>культуры и спорта»</w:t>
      </w:r>
    </w:p>
    <w:p w:rsidR="009A42D1" w:rsidRPr="006F5868" w:rsidRDefault="009A42D1" w:rsidP="009A42D1">
      <w:pPr>
        <w:widowControl w:val="0"/>
        <w:autoSpaceDE w:val="0"/>
        <w:autoSpaceDN w:val="0"/>
        <w:spacing w:line="240" w:lineRule="auto"/>
        <w:jc w:val="center"/>
        <w:rPr>
          <w:lang w:eastAsia="en-US"/>
        </w:rPr>
      </w:pPr>
      <w:r>
        <w:rPr>
          <w:lang w:eastAsia="en-US"/>
        </w:rPr>
        <w:t>(наименование процессных мероприятий)</w:t>
      </w:r>
    </w:p>
    <w:p w:rsidR="009A42D1" w:rsidRDefault="009A42D1" w:rsidP="009A42D1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i/>
          <w:sz w:val="24"/>
          <w:szCs w:val="24"/>
          <w:lang w:eastAsia="en-US"/>
        </w:rPr>
      </w:pPr>
    </w:p>
    <w:p w:rsidR="009A42D1" w:rsidRPr="00C91D98" w:rsidRDefault="009A42D1" w:rsidP="009A42D1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b/>
          <w:bCs/>
          <w:sz w:val="28"/>
          <w:szCs w:val="28"/>
          <w:lang w:eastAsia="en-US"/>
        </w:rPr>
      </w:pPr>
      <w:r w:rsidRPr="00C91D98">
        <w:rPr>
          <w:b/>
          <w:bCs/>
          <w:sz w:val="28"/>
          <w:szCs w:val="28"/>
          <w:lang w:eastAsia="en-US"/>
        </w:rPr>
        <w:t>Общие положения</w:t>
      </w:r>
    </w:p>
    <w:p w:rsidR="009A42D1" w:rsidRDefault="009A42D1" w:rsidP="009A42D1">
      <w:pPr>
        <w:widowControl w:val="0"/>
        <w:tabs>
          <w:tab w:val="left" w:pos="3607"/>
        </w:tabs>
        <w:autoSpaceDE w:val="0"/>
        <w:autoSpaceDN w:val="0"/>
        <w:spacing w:line="240" w:lineRule="auto"/>
        <w:jc w:val="center"/>
        <w:outlineLvl w:val="0"/>
        <w:rPr>
          <w:b/>
          <w:bCs/>
          <w:sz w:val="24"/>
          <w:szCs w:val="24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925"/>
      </w:tblGrid>
      <w:tr w:rsidR="009A42D1" w:rsidRPr="007127F1" w:rsidTr="00B117B5">
        <w:tc>
          <w:tcPr>
            <w:tcW w:w="4106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127F1">
              <w:rPr>
                <w:sz w:val="24"/>
                <w:szCs w:val="24"/>
              </w:rPr>
              <w:t>Ответственный</w:t>
            </w:r>
            <w:proofErr w:type="gramEnd"/>
            <w:r w:rsidRPr="007127F1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925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</w:rPr>
              <w:t>о</w:t>
            </w:r>
            <w:r w:rsidRPr="007127F1">
              <w:rPr>
                <w:rFonts w:eastAsia="Arial Unicode MS"/>
                <w:sz w:val="24"/>
                <w:szCs w:val="24"/>
              </w:rPr>
              <w:t xml:space="preserve">тдела культуры Администрации муниципального образования «Починковский район» Смоленской области </w:t>
            </w:r>
            <w:proofErr w:type="spellStart"/>
            <w:r w:rsidRPr="007127F1">
              <w:rPr>
                <w:rFonts w:eastAsia="Arial Unicode MS"/>
                <w:sz w:val="24"/>
                <w:szCs w:val="24"/>
              </w:rPr>
              <w:t>Курбака</w:t>
            </w:r>
            <w:proofErr w:type="spellEnd"/>
            <w:r w:rsidRPr="007127F1">
              <w:rPr>
                <w:rFonts w:eastAsia="Arial Unicode MS"/>
                <w:sz w:val="24"/>
                <w:szCs w:val="24"/>
              </w:rPr>
              <w:t xml:space="preserve"> Оксана Васильевна</w:t>
            </w:r>
          </w:p>
        </w:tc>
      </w:tr>
      <w:tr w:rsidR="009A42D1" w:rsidRPr="007127F1" w:rsidTr="00B117B5">
        <w:tc>
          <w:tcPr>
            <w:tcW w:w="4106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925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 xml:space="preserve">Муниципальная программа </w:t>
            </w:r>
            <w:r w:rsidRPr="009A42D1">
              <w:rPr>
                <w:sz w:val="24"/>
                <w:szCs w:val="24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</w:tc>
      </w:tr>
    </w:tbl>
    <w:p w:rsidR="009A42D1" w:rsidRPr="007127F1" w:rsidRDefault="009A42D1" w:rsidP="009A42D1">
      <w:pPr>
        <w:spacing w:line="240" w:lineRule="auto"/>
        <w:jc w:val="center"/>
        <w:rPr>
          <w:sz w:val="28"/>
          <w:szCs w:val="28"/>
        </w:rPr>
      </w:pPr>
    </w:p>
    <w:p w:rsidR="009A42D1" w:rsidRPr="007127F1" w:rsidRDefault="009A42D1" w:rsidP="009A42D1">
      <w:pPr>
        <w:spacing w:line="240" w:lineRule="auto"/>
        <w:jc w:val="center"/>
        <w:rPr>
          <w:b/>
          <w:bCs/>
          <w:sz w:val="28"/>
          <w:szCs w:val="28"/>
        </w:rPr>
      </w:pPr>
      <w:r w:rsidRPr="007127F1">
        <w:rPr>
          <w:b/>
          <w:bCs/>
          <w:sz w:val="28"/>
          <w:szCs w:val="28"/>
        </w:rPr>
        <w:t>Показатели реализации комплекса процессных мероприятий</w:t>
      </w:r>
    </w:p>
    <w:p w:rsidR="009A42D1" w:rsidRPr="007127F1" w:rsidRDefault="009A42D1" w:rsidP="009A42D1">
      <w:pPr>
        <w:spacing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90"/>
        <w:gridCol w:w="1576"/>
        <w:gridCol w:w="1275"/>
        <w:gridCol w:w="1276"/>
        <w:gridCol w:w="1276"/>
        <w:gridCol w:w="1134"/>
      </w:tblGrid>
      <w:tr w:rsidR="009A42D1" w:rsidRPr="007127F1" w:rsidTr="002A2B7C">
        <w:tc>
          <w:tcPr>
            <w:tcW w:w="704" w:type="dxa"/>
            <w:vMerge w:val="restart"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 xml:space="preserve">№ </w:t>
            </w:r>
            <w:proofErr w:type="gramStart"/>
            <w:r w:rsidRPr="007127F1">
              <w:rPr>
                <w:sz w:val="24"/>
                <w:szCs w:val="24"/>
              </w:rPr>
              <w:t>п</w:t>
            </w:r>
            <w:proofErr w:type="gramEnd"/>
            <w:r w:rsidRPr="007127F1">
              <w:rPr>
                <w:sz w:val="24"/>
                <w:szCs w:val="24"/>
              </w:rPr>
              <w:t>/п</w:t>
            </w:r>
          </w:p>
        </w:tc>
        <w:tc>
          <w:tcPr>
            <w:tcW w:w="2790" w:type="dxa"/>
            <w:vMerge w:val="restart"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76" w:type="dxa"/>
            <w:vMerge w:val="restart"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9A42D1" w:rsidRPr="007127F1" w:rsidRDefault="009A42D1" w:rsidP="009A42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4</w:t>
            </w:r>
            <w:r w:rsidRPr="007127F1">
              <w:rPr>
                <w:sz w:val="24"/>
                <w:szCs w:val="24"/>
              </w:rPr>
              <w:t>год)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A42D1" w:rsidRPr="007127F1" w:rsidTr="002A2B7C">
        <w:tc>
          <w:tcPr>
            <w:tcW w:w="704" w:type="dxa"/>
            <w:vMerge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A42D1" w:rsidRPr="007127F1" w:rsidRDefault="009A42D1" w:rsidP="009A42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7127F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7127F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7127F1">
              <w:rPr>
                <w:sz w:val="24"/>
                <w:szCs w:val="24"/>
              </w:rPr>
              <w:t xml:space="preserve"> год</w:t>
            </w:r>
          </w:p>
        </w:tc>
      </w:tr>
    </w:tbl>
    <w:p w:rsidR="009A42D1" w:rsidRPr="007127F1" w:rsidRDefault="009A42D1" w:rsidP="009A42D1">
      <w:pPr>
        <w:spacing w:line="240" w:lineRule="auto"/>
        <w:jc w:val="center"/>
        <w:rPr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855"/>
        <w:gridCol w:w="1516"/>
        <w:gridCol w:w="1297"/>
        <w:gridCol w:w="1276"/>
        <w:gridCol w:w="1334"/>
        <w:gridCol w:w="1076"/>
      </w:tblGrid>
      <w:tr w:rsidR="009A42D1" w:rsidRPr="007127F1" w:rsidTr="00712AC1">
        <w:trPr>
          <w:tblHeader/>
        </w:trPr>
        <w:tc>
          <w:tcPr>
            <w:tcW w:w="677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7</w:t>
            </w:r>
          </w:p>
        </w:tc>
      </w:tr>
      <w:tr w:rsidR="009A42D1" w:rsidRPr="007127F1" w:rsidTr="00712AC1">
        <w:tc>
          <w:tcPr>
            <w:tcW w:w="677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1.</w:t>
            </w:r>
          </w:p>
        </w:tc>
        <w:tc>
          <w:tcPr>
            <w:tcW w:w="2855" w:type="dxa"/>
          </w:tcPr>
          <w:p w:rsidR="009A42D1" w:rsidRPr="007127F1" w:rsidRDefault="00B117B5" w:rsidP="002E223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="00133DC5" w:rsidRPr="00133DC5">
              <w:rPr>
                <w:spacing w:val="-2"/>
                <w:sz w:val="24"/>
                <w:szCs w:val="24"/>
              </w:rPr>
              <w:t>оля граждан, систематически занимающихся физической культурой и спортом</w:t>
            </w:r>
          </w:p>
        </w:tc>
        <w:tc>
          <w:tcPr>
            <w:tcW w:w="1516" w:type="dxa"/>
          </w:tcPr>
          <w:p w:rsidR="009A42D1" w:rsidRPr="007127F1" w:rsidRDefault="00133DC5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7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CB6B3C" w:rsidRDefault="00C96E9B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6B3C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CB6B3C" w:rsidRDefault="00C96E9B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6B3C">
              <w:rPr>
                <w:sz w:val="24"/>
                <w:szCs w:val="24"/>
              </w:rPr>
              <w:t>57</w:t>
            </w:r>
          </w:p>
        </w:tc>
        <w:tc>
          <w:tcPr>
            <w:tcW w:w="1334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CB6B3C" w:rsidRDefault="00C96E9B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6B3C">
              <w:rPr>
                <w:sz w:val="24"/>
                <w:szCs w:val="24"/>
              </w:rPr>
              <w:t>59,5</w:t>
            </w:r>
          </w:p>
        </w:tc>
        <w:tc>
          <w:tcPr>
            <w:tcW w:w="1076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CB6B3C" w:rsidRDefault="00C96E9B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6B3C">
              <w:rPr>
                <w:sz w:val="24"/>
                <w:szCs w:val="24"/>
              </w:rPr>
              <w:t>62</w:t>
            </w:r>
          </w:p>
        </w:tc>
      </w:tr>
      <w:tr w:rsidR="009A42D1" w:rsidRPr="007127F1" w:rsidTr="00712AC1">
        <w:tc>
          <w:tcPr>
            <w:tcW w:w="677" w:type="dxa"/>
          </w:tcPr>
          <w:p w:rsidR="009A42D1" w:rsidRPr="007127F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>2.</w:t>
            </w:r>
          </w:p>
        </w:tc>
        <w:tc>
          <w:tcPr>
            <w:tcW w:w="2855" w:type="dxa"/>
          </w:tcPr>
          <w:p w:rsidR="009A42D1" w:rsidRPr="007127F1" w:rsidRDefault="003C559E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E2239" w:rsidRPr="002E2239">
              <w:rPr>
                <w:sz w:val="24"/>
                <w:szCs w:val="24"/>
              </w:rPr>
              <w:t>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516" w:type="dxa"/>
          </w:tcPr>
          <w:p w:rsidR="009A42D1" w:rsidRPr="007127F1" w:rsidRDefault="002E2239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7" w:type="dxa"/>
          </w:tcPr>
          <w:p w:rsidR="0059106F" w:rsidRDefault="0059106F" w:rsidP="00B117B5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59106F" w:rsidRDefault="0059106F" w:rsidP="00B117B5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9A42D1" w:rsidRPr="007127F1" w:rsidRDefault="0059106F" w:rsidP="0059106F">
            <w:pPr>
              <w:widowControl w:val="0"/>
              <w:suppressAutoHyphens/>
              <w:autoSpaceDE w:val="0"/>
              <w:spacing w:line="240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2E2239">
              <w:rPr>
                <w:sz w:val="24"/>
                <w:szCs w:val="24"/>
                <w:lang w:eastAsia="ar-SA"/>
              </w:rPr>
              <w:t>58,4</w:t>
            </w:r>
          </w:p>
        </w:tc>
        <w:tc>
          <w:tcPr>
            <w:tcW w:w="1276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7127F1" w:rsidRDefault="002E2239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334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7127F1" w:rsidRDefault="002E2239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076" w:type="dxa"/>
          </w:tcPr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9106F" w:rsidRDefault="0059106F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A42D1" w:rsidRPr="007127F1" w:rsidRDefault="002E2239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</w:tr>
      <w:tr w:rsidR="00747091" w:rsidRPr="007127F1" w:rsidTr="00712AC1">
        <w:tc>
          <w:tcPr>
            <w:tcW w:w="677" w:type="dxa"/>
          </w:tcPr>
          <w:p w:rsidR="00747091" w:rsidRPr="007127F1" w:rsidRDefault="0074709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55" w:type="dxa"/>
          </w:tcPr>
          <w:p w:rsidR="00747091" w:rsidRPr="00D9299F" w:rsidRDefault="00747091" w:rsidP="00D762C4">
            <w:pPr>
              <w:pStyle w:val="TableParagraph"/>
              <w:rPr>
                <w:sz w:val="24"/>
              </w:rPr>
            </w:pPr>
            <w:r w:rsidRPr="000A1929">
              <w:rPr>
                <w:sz w:val="24"/>
                <w:szCs w:val="24"/>
              </w:rPr>
              <w:t xml:space="preserve">Доля </w:t>
            </w:r>
            <w:proofErr w:type="gramStart"/>
            <w:r w:rsidRPr="000A1929">
              <w:rPr>
                <w:sz w:val="24"/>
                <w:szCs w:val="24"/>
              </w:rPr>
              <w:t>обучающихся</w:t>
            </w:r>
            <w:proofErr w:type="gramEnd"/>
            <w:r w:rsidRPr="000A1929">
              <w:rPr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516" w:type="dxa"/>
          </w:tcPr>
          <w:p w:rsidR="00747091" w:rsidRDefault="00747091" w:rsidP="00D762C4">
            <w:pPr>
              <w:rPr>
                <w:sz w:val="24"/>
                <w:szCs w:val="24"/>
              </w:rPr>
            </w:pPr>
          </w:p>
          <w:p w:rsidR="00747091" w:rsidRPr="006B4A4A" w:rsidRDefault="00747091" w:rsidP="00D7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7" w:type="dxa"/>
            <w:vAlign w:val="center"/>
          </w:tcPr>
          <w:p w:rsidR="0059106F" w:rsidRDefault="0059106F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47091" w:rsidRPr="00A434DF" w:rsidRDefault="00747091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D51F9">
              <w:rPr>
                <w:sz w:val="24"/>
                <w:szCs w:val="24"/>
              </w:rPr>
              <w:t>,7</w:t>
            </w:r>
          </w:p>
        </w:tc>
        <w:tc>
          <w:tcPr>
            <w:tcW w:w="1276" w:type="dxa"/>
            <w:vAlign w:val="center"/>
          </w:tcPr>
          <w:p w:rsidR="00747091" w:rsidRDefault="00747091" w:rsidP="00D762C4">
            <w:pPr>
              <w:spacing w:line="240" w:lineRule="auto"/>
              <w:rPr>
                <w:sz w:val="24"/>
                <w:szCs w:val="24"/>
              </w:rPr>
            </w:pPr>
          </w:p>
          <w:p w:rsidR="00747091" w:rsidRPr="00A434DF" w:rsidRDefault="00747091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D51F9">
              <w:rPr>
                <w:sz w:val="24"/>
                <w:szCs w:val="24"/>
              </w:rPr>
              <w:t>,7</w:t>
            </w:r>
          </w:p>
        </w:tc>
        <w:tc>
          <w:tcPr>
            <w:tcW w:w="1334" w:type="dxa"/>
            <w:vAlign w:val="center"/>
          </w:tcPr>
          <w:p w:rsidR="00747091" w:rsidRDefault="00747091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47091" w:rsidRPr="00A434DF" w:rsidRDefault="00747091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D51F9">
              <w:rPr>
                <w:sz w:val="24"/>
                <w:szCs w:val="24"/>
              </w:rPr>
              <w:t>,7</w:t>
            </w:r>
          </w:p>
        </w:tc>
        <w:tc>
          <w:tcPr>
            <w:tcW w:w="1076" w:type="dxa"/>
            <w:vAlign w:val="center"/>
          </w:tcPr>
          <w:p w:rsidR="00747091" w:rsidRDefault="00747091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47091" w:rsidRPr="00A434DF" w:rsidRDefault="00747091" w:rsidP="00D762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D51F9">
              <w:rPr>
                <w:sz w:val="24"/>
                <w:szCs w:val="24"/>
              </w:rPr>
              <w:t>,7</w:t>
            </w:r>
          </w:p>
        </w:tc>
      </w:tr>
      <w:tr w:rsidR="00B117B5" w:rsidRPr="007127F1" w:rsidTr="00712AC1">
        <w:tc>
          <w:tcPr>
            <w:tcW w:w="677" w:type="dxa"/>
          </w:tcPr>
          <w:p w:rsidR="00B117B5" w:rsidRPr="007127F1" w:rsidRDefault="0074709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55" w:type="dxa"/>
          </w:tcPr>
          <w:p w:rsidR="00B117B5" w:rsidRPr="00B117B5" w:rsidRDefault="00B117B5" w:rsidP="00BC652D">
            <w:pPr>
              <w:jc w:val="both"/>
              <w:rPr>
                <w:sz w:val="24"/>
                <w:szCs w:val="24"/>
              </w:rPr>
            </w:pPr>
            <w:r w:rsidRPr="00B117B5">
              <w:rPr>
                <w:sz w:val="24"/>
                <w:szCs w:val="24"/>
              </w:rPr>
              <w:t>Количество массовых физкультур</w:t>
            </w:r>
            <w:r w:rsidR="002A2B7C">
              <w:rPr>
                <w:sz w:val="24"/>
                <w:szCs w:val="24"/>
              </w:rPr>
              <w:t>но-оздоровительных мероприятий,</w:t>
            </w:r>
            <w:r w:rsidR="00F135A0">
              <w:rPr>
                <w:sz w:val="24"/>
                <w:szCs w:val="24"/>
              </w:rPr>
              <w:t xml:space="preserve"> </w:t>
            </w:r>
            <w:r w:rsidRPr="00B117B5">
              <w:rPr>
                <w:sz w:val="24"/>
                <w:szCs w:val="24"/>
              </w:rPr>
              <w:t xml:space="preserve">спортивных праздников, </w:t>
            </w:r>
            <w:r w:rsidRPr="00B117B5">
              <w:rPr>
                <w:sz w:val="24"/>
                <w:szCs w:val="24"/>
              </w:rPr>
              <w:lastRenderedPageBreak/>
              <w:t>спартакиад, фестивалей</w:t>
            </w:r>
          </w:p>
        </w:tc>
        <w:tc>
          <w:tcPr>
            <w:tcW w:w="1516" w:type="dxa"/>
          </w:tcPr>
          <w:p w:rsidR="00B117B5" w:rsidRPr="00B117B5" w:rsidRDefault="00B117B5" w:rsidP="00B117B5">
            <w:pPr>
              <w:rPr>
                <w:sz w:val="24"/>
                <w:szCs w:val="24"/>
              </w:rPr>
            </w:pPr>
            <w:r w:rsidRPr="00B117B5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97" w:type="dxa"/>
          </w:tcPr>
          <w:p w:rsidR="0059106F" w:rsidRDefault="0059106F" w:rsidP="0059106F">
            <w:pPr>
              <w:jc w:val="center"/>
              <w:rPr>
                <w:sz w:val="24"/>
                <w:szCs w:val="24"/>
              </w:rPr>
            </w:pPr>
          </w:p>
          <w:p w:rsidR="0059106F" w:rsidRDefault="0059106F" w:rsidP="0059106F">
            <w:pPr>
              <w:jc w:val="center"/>
              <w:rPr>
                <w:sz w:val="24"/>
                <w:szCs w:val="24"/>
              </w:rPr>
            </w:pPr>
          </w:p>
          <w:p w:rsidR="00B117B5" w:rsidRPr="00B117B5" w:rsidRDefault="002A2B7C" w:rsidP="0059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59106F" w:rsidRDefault="0059106F" w:rsidP="0059106F">
            <w:pPr>
              <w:jc w:val="center"/>
              <w:rPr>
                <w:sz w:val="24"/>
                <w:szCs w:val="24"/>
              </w:rPr>
            </w:pPr>
          </w:p>
          <w:p w:rsidR="0059106F" w:rsidRDefault="0059106F" w:rsidP="0059106F">
            <w:pPr>
              <w:jc w:val="center"/>
              <w:rPr>
                <w:sz w:val="24"/>
                <w:szCs w:val="24"/>
              </w:rPr>
            </w:pPr>
          </w:p>
          <w:p w:rsidR="00B117B5" w:rsidRPr="00B117B5" w:rsidRDefault="002A2B7C" w:rsidP="0059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34" w:type="dxa"/>
          </w:tcPr>
          <w:p w:rsidR="0059106F" w:rsidRDefault="0059106F" w:rsidP="0059106F">
            <w:pPr>
              <w:jc w:val="center"/>
              <w:rPr>
                <w:sz w:val="24"/>
                <w:szCs w:val="24"/>
              </w:rPr>
            </w:pPr>
          </w:p>
          <w:p w:rsidR="0059106F" w:rsidRDefault="0059106F" w:rsidP="0059106F">
            <w:pPr>
              <w:jc w:val="center"/>
              <w:rPr>
                <w:sz w:val="24"/>
                <w:szCs w:val="24"/>
              </w:rPr>
            </w:pPr>
          </w:p>
          <w:p w:rsidR="00B117B5" w:rsidRPr="00B117B5" w:rsidRDefault="002A2B7C" w:rsidP="0059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76" w:type="dxa"/>
          </w:tcPr>
          <w:p w:rsidR="0059106F" w:rsidRDefault="0059106F" w:rsidP="00B117B5">
            <w:pPr>
              <w:rPr>
                <w:sz w:val="24"/>
                <w:szCs w:val="24"/>
              </w:rPr>
            </w:pPr>
          </w:p>
          <w:p w:rsidR="0059106F" w:rsidRDefault="0059106F" w:rsidP="00B117B5">
            <w:pPr>
              <w:rPr>
                <w:sz w:val="24"/>
                <w:szCs w:val="24"/>
              </w:rPr>
            </w:pPr>
          </w:p>
          <w:p w:rsidR="00B117B5" w:rsidRPr="00B117B5" w:rsidRDefault="002A2B7C" w:rsidP="0059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F3D92" w:rsidRPr="000F3D92" w:rsidTr="00712AC1">
        <w:tc>
          <w:tcPr>
            <w:tcW w:w="677" w:type="dxa"/>
          </w:tcPr>
          <w:p w:rsidR="009A42D1" w:rsidRPr="007127F1" w:rsidRDefault="0074709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A42D1">
              <w:rPr>
                <w:sz w:val="24"/>
                <w:szCs w:val="24"/>
              </w:rPr>
              <w:t>.</w:t>
            </w:r>
          </w:p>
        </w:tc>
        <w:tc>
          <w:tcPr>
            <w:tcW w:w="2855" w:type="dxa"/>
          </w:tcPr>
          <w:p w:rsidR="009A42D1" w:rsidRPr="007127F1" w:rsidRDefault="003E4FA6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Проведение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516" w:type="dxa"/>
          </w:tcPr>
          <w:p w:rsidR="009A42D1" w:rsidRDefault="009A42D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86740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97" w:type="dxa"/>
          </w:tcPr>
          <w:p w:rsidR="009A42D1" w:rsidRPr="000F3D92" w:rsidRDefault="000F3D92" w:rsidP="00B117B5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0F3D9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</w:tcPr>
          <w:p w:rsidR="009A42D1" w:rsidRPr="000F3D92" w:rsidRDefault="000F3D92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F3D92">
              <w:rPr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:rsidR="009A42D1" w:rsidRPr="000F3D92" w:rsidRDefault="000F3D92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F3D92">
              <w:rPr>
                <w:sz w:val="24"/>
                <w:szCs w:val="24"/>
              </w:rPr>
              <w:t>10</w:t>
            </w:r>
          </w:p>
        </w:tc>
        <w:tc>
          <w:tcPr>
            <w:tcW w:w="1076" w:type="dxa"/>
          </w:tcPr>
          <w:p w:rsidR="009A42D1" w:rsidRPr="000F3D92" w:rsidRDefault="000F3D92" w:rsidP="00B117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F3D92">
              <w:rPr>
                <w:sz w:val="24"/>
                <w:szCs w:val="24"/>
              </w:rPr>
              <w:t>10</w:t>
            </w:r>
          </w:p>
        </w:tc>
      </w:tr>
      <w:tr w:rsidR="00747091" w:rsidRPr="000F3D92" w:rsidTr="00712AC1">
        <w:tc>
          <w:tcPr>
            <w:tcW w:w="677" w:type="dxa"/>
          </w:tcPr>
          <w:p w:rsidR="00747091" w:rsidRDefault="00747091" w:rsidP="00B117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55" w:type="dxa"/>
          </w:tcPr>
          <w:p w:rsidR="00747091" w:rsidRDefault="00747091" w:rsidP="00A93BC0">
            <w:pPr>
              <w:pStyle w:val="TableParagraph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Увеличение числа граждан, охваченных профилактическими мероприятиями по </w:t>
            </w:r>
            <w:r w:rsidRPr="00110567">
              <w:rPr>
                <w:rFonts w:eastAsia="Calibri"/>
              </w:rPr>
              <w:t>противодействию потреблени</w:t>
            </w:r>
            <w:r>
              <w:rPr>
                <w:rFonts w:eastAsia="Calibri"/>
              </w:rPr>
              <w:t>я</w:t>
            </w:r>
            <w:r w:rsidRPr="00110567">
              <w:rPr>
                <w:rFonts w:eastAsia="Calibri"/>
              </w:rPr>
              <w:t xml:space="preserve"> табака, алкоголя </w:t>
            </w:r>
            <w:r w:rsidRPr="00E33CF3">
              <w:rPr>
                <w:rFonts w:eastAsia="Calibri"/>
              </w:rPr>
              <w:t xml:space="preserve">профилактике хронических заболеваний и </w:t>
            </w:r>
            <w:r w:rsidRPr="00110567">
              <w:rPr>
                <w:rFonts w:eastAsia="Calibri"/>
              </w:rPr>
              <w:t>ведению здорового образа жизни</w:t>
            </w:r>
          </w:p>
        </w:tc>
        <w:tc>
          <w:tcPr>
            <w:tcW w:w="1516" w:type="dxa"/>
          </w:tcPr>
          <w:p w:rsidR="00747091" w:rsidRDefault="00747091" w:rsidP="00D7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%</w:t>
            </w:r>
          </w:p>
        </w:tc>
        <w:tc>
          <w:tcPr>
            <w:tcW w:w="1297" w:type="dxa"/>
            <w:vAlign w:val="center"/>
          </w:tcPr>
          <w:p w:rsidR="00747091" w:rsidRDefault="00632142" w:rsidP="006321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47091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747091" w:rsidRDefault="00747091" w:rsidP="005910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34" w:type="dxa"/>
            <w:vAlign w:val="center"/>
          </w:tcPr>
          <w:p w:rsidR="00747091" w:rsidRDefault="00747091" w:rsidP="005910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76" w:type="dxa"/>
            <w:vAlign w:val="center"/>
          </w:tcPr>
          <w:p w:rsidR="00747091" w:rsidRDefault="00747091" w:rsidP="005910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3E4FA6" w:rsidRPr="003E4FA6" w:rsidRDefault="003E4FA6" w:rsidP="003E4FA6">
      <w:pPr>
        <w:spacing w:line="240" w:lineRule="auto"/>
        <w:jc w:val="center"/>
        <w:rPr>
          <w:b/>
          <w:bCs/>
          <w:sz w:val="28"/>
          <w:szCs w:val="28"/>
        </w:rPr>
      </w:pPr>
      <w:r w:rsidRPr="003E4FA6">
        <w:rPr>
          <w:b/>
          <w:bCs/>
          <w:sz w:val="28"/>
          <w:szCs w:val="28"/>
        </w:rPr>
        <w:t>ПАСПОРТ</w:t>
      </w:r>
    </w:p>
    <w:p w:rsidR="00221154" w:rsidRPr="00E741DC" w:rsidRDefault="003E4FA6" w:rsidP="00221154">
      <w:pPr>
        <w:spacing w:line="240" w:lineRule="auto"/>
        <w:jc w:val="both"/>
        <w:rPr>
          <w:sz w:val="28"/>
          <w:szCs w:val="28"/>
          <w:u w:val="single"/>
        </w:rPr>
      </w:pPr>
      <w:r w:rsidRPr="00E741DC">
        <w:rPr>
          <w:bCs/>
          <w:sz w:val="28"/>
          <w:szCs w:val="28"/>
          <w:u w:val="single"/>
        </w:rPr>
        <w:t xml:space="preserve">комплекса процессных мероприятий </w:t>
      </w:r>
      <w:r w:rsidR="00221154" w:rsidRPr="00E741DC">
        <w:rPr>
          <w:sz w:val="28"/>
          <w:szCs w:val="28"/>
          <w:u w:val="single"/>
        </w:rPr>
        <w:t>«Организация социально значимых мероприятий для детей и семей с детьми».</w:t>
      </w:r>
    </w:p>
    <w:p w:rsidR="00E741DC" w:rsidRDefault="00E741DC" w:rsidP="003E4FA6">
      <w:pPr>
        <w:spacing w:line="240" w:lineRule="auto"/>
        <w:jc w:val="center"/>
        <w:rPr>
          <w:b/>
          <w:bCs/>
          <w:sz w:val="28"/>
          <w:szCs w:val="28"/>
        </w:rPr>
      </w:pPr>
    </w:p>
    <w:p w:rsidR="003E4FA6" w:rsidRPr="003E4FA6" w:rsidRDefault="003E4FA6" w:rsidP="003E4FA6">
      <w:pPr>
        <w:spacing w:line="240" w:lineRule="auto"/>
        <w:jc w:val="center"/>
        <w:rPr>
          <w:b/>
          <w:bCs/>
          <w:sz w:val="28"/>
          <w:szCs w:val="28"/>
        </w:rPr>
      </w:pPr>
      <w:r w:rsidRPr="003E4FA6">
        <w:rPr>
          <w:b/>
          <w:bCs/>
          <w:sz w:val="28"/>
          <w:szCs w:val="28"/>
        </w:rPr>
        <w:t>Общие положения</w:t>
      </w:r>
    </w:p>
    <w:p w:rsidR="003E4FA6" w:rsidRPr="003E4FA6" w:rsidRDefault="003E4FA6" w:rsidP="003E4FA6">
      <w:pPr>
        <w:spacing w:line="240" w:lineRule="auto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3E4FA6" w:rsidRPr="003E4FA6" w:rsidTr="00D762C4">
        <w:tc>
          <w:tcPr>
            <w:tcW w:w="4106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3E4FA6">
              <w:rPr>
                <w:sz w:val="24"/>
                <w:szCs w:val="24"/>
              </w:rPr>
              <w:t>Ответственный</w:t>
            </w:r>
            <w:proofErr w:type="gramEnd"/>
            <w:r w:rsidRPr="003E4FA6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6095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 xml:space="preserve">Начальник </w:t>
            </w:r>
            <w:r w:rsidRPr="003E4FA6">
              <w:rPr>
                <w:rFonts w:eastAsia="Arial Unicode MS"/>
                <w:sz w:val="24"/>
                <w:szCs w:val="24"/>
              </w:rPr>
              <w:t xml:space="preserve">отдела культуры Администрации муниципального образования «Починковский муниципальный округ» Смоленской области </w:t>
            </w:r>
            <w:proofErr w:type="spellStart"/>
            <w:r w:rsidRPr="003E4FA6">
              <w:rPr>
                <w:rFonts w:eastAsia="Arial Unicode MS"/>
                <w:sz w:val="24"/>
                <w:szCs w:val="24"/>
              </w:rPr>
              <w:t>Курбака</w:t>
            </w:r>
            <w:proofErr w:type="spellEnd"/>
            <w:r w:rsidRPr="003E4FA6">
              <w:rPr>
                <w:rFonts w:eastAsia="Arial Unicode MS"/>
                <w:sz w:val="24"/>
                <w:szCs w:val="24"/>
              </w:rPr>
              <w:t xml:space="preserve"> Оксана Васильевна</w:t>
            </w:r>
          </w:p>
        </w:tc>
      </w:tr>
      <w:tr w:rsidR="003E4FA6" w:rsidRPr="003E4FA6" w:rsidTr="00D762C4">
        <w:tc>
          <w:tcPr>
            <w:tcW w:w="4106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095" w:type="dxa"/>
          </w:tcPr>
          <w:p w:rsidR="003E4FA6" w:rsidRPr="003E4FA6" w:rsidRDefault="00221154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127F1">
              <w:rPr>
                <w:sz w:val="24"/>
                <w:szCs w:val="24"/>
              </w:rPr>
              <w:t xml:space="preserve">Муниципальная программа </w:t>
            </w:r>
            <w:r w:rsidRPr="009A42D1">
              <w:rPr>
                <w:sz w:val="24"/>
                <w:szCs w:val="24"/>
              </w:rPr>
      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      </w:r>
          </w:p>
        </w:tc>
      </w:tr>
    </w:tbl>
    <w:p w:rsidR="003E4FA6" w:rsidRPr="003E4FA6" w:rsidRDefault="003E4FA6" w:rsidP="003E4FA6">
      <w:pPr>
        <w:spacing w:line="240" w:lineRule="auto"/>
        <w:jc w:val="center"/>
        <w:rPr>
          <w:sz w:val="28"/>
          <w:szCs w:val="28"/>
        </w:rPr>
      </w:pPr>
    </w:p>
    <w:p w:rsidR="003E4FA6" w:rsidRPr="003E4FA6" w:rsidRDefault="003E4FA6" w:rsidP="003E4FA6">
      <w:pPr>
        <w:spacing w:line="240" w:lineRule="auto"/>
        <w:jc w:val="center"/>
        <w:rPr>
          <w:b/>
          <w:bCs/>
          <w:sz w:val="28"/>
          <w:szCs w:val="28"/>
        </w:rPr>
      </w:pPr>
      <w:r w:rsidRPr="003E4FA6">
        <w:rPr>
          <w:b/>
          <w:bCs/>
          <w:sz w:val="28"/>
          <w:szCs w:val="28"/>
        </w:rPr>
        <w:t>Показатели реализации комплекса процессных мероприятий</w:t>
      </w:r>
    </w:p>
    <w:p w:rsidR="003E4FA6" w:rsidRPr="003E4FA6" w:rsidRDefault="003E4FA6" w:rsidP="003E4FA6">
      <w:pPr>
        <w:spacing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23"/>
        <w:gridCol w:w="1559"/>
        <w:gridCol w:w="1559"/>
        <w:gridCol w:w="1276"/>
        <w:gridCol w:w="1276"/>
        <w:gridCol w:w="1134"/>
      </w:tblGrid>
      <w:tr w:rsidR="003E4FA6" w:rsidRPr="003E4FA6" w:rsidTr="00D762C4">
        <w:tc>
          <w:tcPr>
            <w:tcW w:w="704" w:type="dxa"/>
            <w:vMerge w:val="restart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 xml:space="preserve">№ </w:t>
            </w:r>
            <w:proofErr w:type="gramStart"/>
            <w:r w:rsidRPr="003E4FA6">
              <w:rPr>
                <w:sz w:val="24"/>
                <w:szCs w:val="24"/>
              </w:rPr>
              <w:t>п</w:t>
            </w:r>
            <w:proofErr w:type="gramEnd"/>
            <w:r w:rsidRPr="003E4FA6">
              <w:rPr>
                <w:sz w:val="24"/>
                <w:szCs w:val="24"/>
              </w:rPr>
              <w:t>/п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E4FA6" w:rsidRPr="003E4FA6" w:rsidTr="00D762C4">
        <w:tc>
          <w:tcPr>
            <w:tcW w:w="704" w:type="dxa"/>
            <w:vMerge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2027 год</w:t>
            </w:r>
          </w:p>
        </w:tc>
      </w:tr>
    </w:tbl>
    <w:p w:rsidR="003E4FA6" w:rsidRPr="003E4FA6" w:rsidRDefault="003E4FA6" w:rsidP="003E4FA6">
      <w:pPr>
        <w:spacing w:line="240" w:lineRule="auto"/>
        <w:jc w:val="center"/>
        <w:rPr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23"/>
        <w:gridCol w:w="1559"/>
        <w:gridCol w:w="1559"/>
        <w:gridCol w:w="1276"/>
        <w:gridCol w:w="1276"/>
        <w:gridCol w:w="1134"/>
      </w:tblGrid>
      <w:tr w:rsidR="003E4FA6" w:rsidRPr="003E4FA6" w:rsidTr="00D762C4">
        <w:trPr>
          <w:tblHeader/>
        </w:trPr>
        <w:tc>
          <w:tcPr>
            <w:tcW w:w="704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E4FA6" w:rsidRPr="003E4FA6" w:rsidRDefault="003E4FA6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7</w:t>
            </w:r>
          </w:p>
        </w:tc>
      </w:tr>
      <w:tr w:rsidR="00221154" w:rsidRPr="003E4FA6" w:rsidTr="00D762C4">
        <w:tc>
          <w:tcPr>
            <w:tcW w:w="704" w:type="dxa"/>
          </w:tcPr>
          <w:p w:rsidR="00221154" w:rsidRPr="003E4FA6" w:rsidRDefault="00221154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1.</w:t>
            </w:r>
            <w:r w:rsidR="00152DE9">
              <w:rPr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221154" w:rsidRPr="00221154" w:rsidRDefault="00221154" w:rsidP="00221154">
            <w:pPr>
              <w:spacing w:line="240" w:lineRule="auto"/>
              <w:rPr>
                <w:sz w:val="24"/>
                <w:szCs w:val="24"/>
              </w:rPr>
            </w:pPr>
            <w:r w:rsidRPr="00221154">
              <w:rPr>
                <w:sz w:val="24"/>
                <w:szCs w:val="24"/>
              </w:rPr>
              <w:t xml:space="preserve">Формирование системы мотивации граждан и семей к ведению здорового образа жизни, включая здоровое питание </w:t>
            </w:r>
          </w:p>
          <w:p w:rsidR="00221154" w:rsidRPr="003E4FA6" w:rsidRDefault="00221154" w:rsidP="00221154">
            <w:pPr>
              <w:spacing w:line="240" w:lineRule="auto"/>
              <w:rPr>
                <w:sz w:val="24"/>
                <w:szCs w:val="24"/>
              </w:rPr>
            </w:pPr>
            <w:r w:rsidRPr="00221154">
              <w:rPr>
                <w:sz w:val="24"/>
                <w:szCs w:val="24"/>
              </w:rPr>
              <w:t>и отказ от вредных привычек</w:t>
            </w:r>
          </w:p>
        </w:tc>
        <w:tc>
          <w:tcPr>
            <w:tcW w:w="1559" w:type="dxa"/>
          </w:tcPr>
          <w:p w:rsidR="00221154" w:rsidRPr="003E4FA6" w:rsidRDefault="00221154" w:rsidP="003E4F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E4FA6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221154" w:rsidRDefault="00221154" w:rsidP="00D762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221154" w:rsidRDefault="00221154" w:rsidP="00D762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221154" w:rsidRDefault="00221154" w:rsidP="00D762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221154" w:rsidRDefault="00221154" w:rsidP="00D762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9A42D1" w:rsidRDefault="009A42D1" w:rsidP="009A42D1">
      <w:pPr>
        <w:shd w:val="clear" w:color="auto" w:fill="FFFFFF"/>
        <w:spacing w:line="240" w:lineRule="auto"/>
        <w:textAlignment w:val="baseline"/>
        <w:rPr>
          <w:b/>
          <w:bCs/>
          <w:sz w:val="24"/>
          <w:szCs w:val="24"/>
        </w:rPr>
      </w:pPr>
    </w:p>
    <w:p w:rsidR="00221154" w:rsidRDefault="00221154" w:rsidP="009A42D1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221154" w:rsidRDefault="00221154" w:rsidP="009A42D1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9A42D1" w:rsidRPr="00C91D98" w:rsidRDefault="009A42D1" w:rsidP="009A42D1">
      <w:pPr>
        <w:shd w:val="clear" w:color="auto" w:fill="FFFFFF"/>
        <w:spacing w:line="240" w:lineRule="auto"/>
        <w:jc w:val="center"/>
        <w:textAlignment w:val="baseline"/>
        <w:rPr>
          <w:b/>
          <w:bCs/>
          <w:sz w:val="28"/>
          <w:szCs w:val="28"/>
        </w:rPr>
      </w:pPr>
      <w:r w:rsidRPr="00C91D98">
        <w:rPr>
          <w:b/>
          <w:bCs/>
          <w:sz w:val="28"/>
          <w:szCs w:val="28"/>
        </w:rPr>
        <w:t>СВЕДЕНИЯ</w:t>
      </w:r>
    </w:p>
    <w:p w:rsidR="009A42D1" w:rsidRDefault="009A42D1" w:rsidP="009A42D1">
      <w:pPr>
        <w:spacing w:line="322" w:lineRule="exact"/>
        <w:ind w:left="1552" w:right="1450"/>
        <w:jc w:val="center"/>
        <w:rPr>
          <w:b/>
          <w:sz w:val="28"/>
          <w:szCs w:val="28"/>
        </w:rPr>
      </w:pPr>
      <w:r w:rsidRPr="00C91D98">
        <w:rPr>
          <w:b/>
          <w:sz w:val="28"/>
          <w:szCs w:val="28"/>
        </w:rPr>
        <w:t>о финансировании структурных элементов муниципальной программы</w:t>
      </w:r>
    </w:p>
    <w:p w:rsidR="009A42D1" w:rsidRDefault="00FB729F" w:rsidP="009A42D1">
      <w:pPr>
        <w:pStyle w:val="a6"/>
        <w:ind w:left="1551" w:right="1453"/>
        <w:rPr>
          <w:sz w:val="24"/>
          <w:szCs w:val="24"/>
        </w:rPr>
      </w:pPr>
      <w:r w:rsidRPr="009A42D1">
        <w:rPr>
          <w:sz w:val="24"/>
          <w:szCs w:val="24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842"/>
        <w:gridCol w:w="2127"/>
        <w:gridCol w:w="2126"/>
        <w:gridCol w:w="1134"/>
        <w:gridCol w:w="1134"/>
        <w:gridCol w:w="1134"/>
      </w:tblGrid>
      <w:tr w:rsidR="00E11312" w:rsidRPr="00545D93" w:rsidTr="00E11312">
        <w:trPr>
          <w:trHeight w:val="284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3E3198" w:rsidRDefault="00E11312" w:rsidP="00B117B5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E3198">
              <w:rPr>
                <w:sz w:val="24"/>
                <w:szCs w:val="24"/>
              </w:rPr>
              <w:t>.1.</w:t>
            </w:r>
            <w:r w:rsidRPr="003E3198">
              <w:rPr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>дополнительного образования «С</w:t>
            </w:r>
            <w:r w:rsidRPr="005C4CF8">
              <w:rPr>
                <w:sz w:val="22"/>
                <w:szCs w:val="22"/>
              </w:rPr>
              <w:t>портивная школа им.А.И.</w:t>
            </w:r>
            <w:r>
              <w:rPr>
                <w:sz w:val="22"/>
                <w:szCs w:val="22"/>
              </w:rPr>
              <w:t xml:space="preserve">  </w:t>
            </w:r>
            <w:r w:rsidRPr="005C4CF8">
              <w:rPr>
                <w:sz w:val="22"/>
                <w:szCs w:val="22"/>
              </w:rPr>
              <w:t>Максименкова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Бюджет </w:t>
            </w:r>
            <w:proofErr w:type="gramStart"/>
            <w:r w:rsidRPr="005C4CF8">
              <w:rPr>
                <w:sz w:val="22"/>
                <w:szCs w:val="22"/>
              </w:rPr>
              <w:t>муниципального</w:t>
            </w:r>
            <w:proofErr w:type="gramEnd"/>
          </w:p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образования </w:t>
            </w:r>
            <w:r>
              <w:rPr>
                <w:sz w:val="22"/>
                <w:szCs w:val="22"/>
              </w:rPr>
              <w:t>«</w:t>
            </w:r>
            <w:r w:rsidRPr="005C4CF8">
              <w:rPr>
                <w:sz w:val="22"/>
                <w:szCs w:val="22"/>
              </w:rPr>
              <w:t>Починковск</w:t>
            </w:r>
            <w:r>
              <w:rPr>
                <w:sz w:val="22"/>
                <w:szCs w:val="22"/>
              </w:rPr>
              <w:t>ий муниципальный округ»</w:t>
            </w:r>
          </w:p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AB7E37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12753,2</w:t>
            </w:r>
          </w:p>
        </w:tc>
      </w:tr>
      <w:tr w:rsidR="00E11312" w:rsidRPr="00545D93" w:rsidTr="00E11312">
        <w:trPr>
          <w:trHeight w:val="14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3E3198" w:rsidRDefault="00E11312" w:rsidP="00B117B5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E3198">
              <w:rPr>
                <w:sz w:val="24"/>
                <w:szCs w:val="24"/>
              </w:rPr>
              <w:t>.2.</w:t>
            </w:r>
            <w:r w:rsidRPr="003E3198">
              <w:rPr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Расходы на реализацию мероприятий в сфере физической культуры и спорта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C4CF8">
              <w:rPr>
                <w:sz w:val="22"/>
                <w:szCs w:val="22"/>
              </w:rPr>
              <w:t>тдел культуры Администрации муниципального образования «Починковский район» Смоленской области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Бюджет </w:t>
            </w:r>
            <w:proofErr w:type="gramStart"/>
            <w:r w:rsidRPr="005C4CF8">
              <w:rPr>
                <w:sz w:val="22"/>
                <w:szCs w:val="22"/>
              </w:rPr>
              <w:t>муниципального</w:t>
            </w:r>
            <w:proofErr w:type="gramEnd"/>
          </w:p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образования </w:t>
            </w:r>
            <w:r>
              <w:rPr>
                <w:sz w:val="22"/>
                <w:szCs w:val="22"/>
              </w:rPr>
              <w:t>«</w:t>
            </w:r>
            <w:r w:rsidRPr="005C4CF8">
              <w:rPr>
                <w:sz w:val="22"/>
                <w:szCs w:val="22"/>
              </w:rPr>
              <w:t>Починковск</w:t>
            </w:r>
            <w:r>
              <w:rPr>
                <w:sz w:val="22"/>
                <w:szCs w:val="22"/>
              </w:rPr>
              <w:t>ий муниципальный округ»</w:t>
            </w:r>
          </w:p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8B4ED0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4E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8B4ED0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4E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8B4ED0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4ED0">
              <w:rPr>
                <w:sz w:val="22"/>
                <w:szCs w:val="22"/>
              </w:rPr>
              <w:t>1</w:t>
            </w:r>
            <w:r w:rsidRPr="005C4CF8">
              <w:rPr>
                <w:sz w:val="22"/>
                <w:szCs w:val="22"/>
              </w:rPr>
              <w:t>0</w:t>
            </w:r>
          </w:p>
        </w:tc>
      </w:tr>
      <w:tr w:rsidR="00E11312" w:rsidRPr="00545D93" w:rsidTr="00E11312">
        <w:trPr>
          <w:trHeight w:val="1813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3E3198" w:rsidRDefault="00E11312" w:rsidP="00B117B5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E3198">
              <w:rPr>
                <w:sz w:val="24"/>
                <w:szCs w:val="24"/>
              </w:rPr>
              <w:t>.3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5C4CF8" w:rsidRDefault="00E11312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Расходы на предоставление субсидии  на иные цели бюджетным и автономным учреждениям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F3C81">
              <w:rPr>
                <w:sz w:val="22"/>
                <w:szCs w:val="22"/>
              </w:rPr>
              <w:t>Муниципальное бюджетное учреждение дополнительного образования «Спортивная школа им.А.И.  Максименкова»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5C4CF8" w:rsidRDefault="00E11312" w:rsidP="00E741D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C4CF8">
              <w:rPr>
                <w:rFonts w:eastAsia="Calibri"/>
                <w:sz w:val="22"/>
                <w:szCs w:val="22"/>
                <w:lang w:eastAsia="en-US"/>
              </w:rPr>
              <w:t xml:space="preserve">Бюджет </w:t>
            </w:r>
            <w:proofErr w:type="gramStart"/>
            <w:r w:rsidRPr="005C4CF8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proofErr w:type="gramEnd"/>
          </w:p>
          <w:p w:rsidR="00E11312" w:rsidRPr="005C4CF8" w:rsidRDefault="00E11312" w:rsidP="00E741D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C4CF8">
              <w:rPr>
                <w:rFonts w:eastAsia="Calibri"/>
                <w:sz w:val="22"/>
                <w:szCs w:val="22"/>
                <w:lang w:eastAsia="en-US"/>
              </w:rPr>
              <w:t>образования</w:t>
            </w:r>
          </w:p>
          <w:p w:rsidR="00E11312" w:rsidRPr="005C4CF8" w:rsidRDefault="00E11312" w:rsidP="00E741DC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5C4CF8">
              <w:rPr>
                <w:sz w:val="22"/>
                <w:szCs w:val="22"/>
              </w:rPr>
              <w:t>Починковск</w:t>
            </w:r>
            <w:r>
              <w:rPr>
                <w:sz w:val="22"/>
                <w:szCs w:val="22"/>
              </w:rPr>
              <w:t>ий муниципальный округ»</w:t>
            </w:r>
          </w:p>
          <w:p w:rsidR="00E11312" w:rsidRPr="005C4CF8" w:rsidRDefault="00E11312" w:rsidP="00E741D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C4CF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719,8</w:t>
            </w:r>
          </w:p>
        </w:tc>
      </w:tr>
      <w:tr w:rsidR="00E11312" w:rsidRPr="00545D93" w:rsidTr="00D25386">
        <w:trPr>
          <w:trHeight w:val="2738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Итого по комплексу процессных мероприятий</w:t>
            </w:r>
            <w:r w:rsidRPr="005C4CF8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B117B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D2538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Бюджет </w:t>
            </w:r>
            <w:proofErr w:type="gramStart"/>
            <w:r w:rsidRPr="005C4CF8">
              <w:rPr>
                <w:sz w:val="22"/>
                <w:szCs w:val="22"/>
              </w:rPr>
              <w:t>муниципального</w:t>
            </w:r>
            <w:proofErr w:type="gramEnd"/>
          </w:p>
          <w:p w:rsidR="00E11312" w:rsidRPr="005C4CF8" w:rsidRDefault="00E11312" w:rsidP="00D2538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образования</w:t>
            </w:r>
          </w:p>
          <w:p w:rsidR="00E11312" w:rsidRPr="005C4CF8" w:rsidRDefault="00E11312" w:rsidP="00D2538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5C4CF8">
              <w:rPr>
                <w:sz w:val="22"/>
                <w:szCs w:val="22"/>
              </w:rPr>
              <w:t>Починковск</w:t>
            </w:r>
            <w:r>
              <w:rPr>
                <w:sz w:val="22"/>
                <w:szCs w:val="22"/>
              </w:rPr>
              <w:t>ий муниципальный округ»</w:t>
            </w:r>
          </w:p>
          <w:p w:rsidR="00E11312" w:rsidRPr="005C4CF8" w:rsidRDefault="00E11312" w:rsidP="00D25386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5E50D6" w:rsidP="00F15453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F1545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E11312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3E0AA0" w:rsidP="00F15453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F1545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0AA0" w:rsidRDefault="003E0AA0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3E0AA0" w:rsidRDefault="003E0AA0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3E0AA0" w:rsidRDefault="003E0AA0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E11312" w:rsidRPr="005C4CF8" w:rsidRDefault="003E0AA0" w:rsidP="00F15453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F1545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</w:tr>
      <w:tr w:rsidR="00AA529A" w:rsidRPr="00545D93" w:rsidTr="00D25386">
        <w:trPr>
          <w:trHeight w:val="75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поддержку материнства и детства и предпосылок к последующему демографическому росту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C4CF8">
              <w:rPr>
                <w:sz w:val="22"/>
                <w:szCs w:val="22"/>
              </w:rPr>
              <w:t>тдел культуры Администрации муниципального образования «Починковский район»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Бюджет </w:t>
            </w:r>
            <w:proofErr w:type="gramStart"/>
            <w:r w:rsidRPr="005C4CF8">
              <w:rPr>
                <w:sz w:val="22"/>
                <w:szCs w:val="22"/>
              </w:rPr>
              <w:t>муниципального</w:t>
            </w:r>
            <w:proofErr w:type="gramEnd"/>
          </w:p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образования</w:t>
            </w:r>
          </w:p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5C4CF8">
              <w:rPr>
                <w:sz w:val="22"/>
                <w:szCs w:val="22"/>
              </w:rPr>
              <w:t>Починковск</w:t>
            </w:r>
            <w:r>
              <w:rPr>
                <w:sz w:val="22"/>
                <w:szCs w:val="22"/>
              </w:rPr>
              <w:t>ий муниципальный округ»</w:t>
            </w:r>
          </w:p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5C4CF8" w:rsidRDefault="00AA529A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5C4CF8" w:rsidRDefault="00AA529A" w:rsidP="00B117B5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A529A" w:rsidRPr="00545D93" w:rsidTr="00D25386">
        <w:trPr>
          <w:trHeight w:val="75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Итого по комплексу процессных </w:t>
            </w:r>
            <w:r w:rsidRPr="005C4CF8">
              <w:rPr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29A" w:rsidRPr="005C4CF8" w:rsidRDefault="00AA529A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 xml:space="preserve">Бюджет </w:t>
            </w:r>
            <w:proofErr w:type="gramStart"/>
            <w:r w:rsidRPr="005C4CF8">
              <w:rPr>
                <w:sz w:val="22"/>
                <w:szCs w:val="22"/>
              </w:rPr>
              <w:t>муниципального</w:t>
            </w:r>
            <w:proofErr w:type="gramEnd"/>
          </w:p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образования</w:t>
            </w:r>
          </w:p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Pr="005C4CF8">
              <w:rPr>
                <w:sz w:val="22"/>
                <w:szCs w:val="22"/>
              </w:rPr>
              <w:t>Починковск</w:t>
            </w:r>
            <w:r>
              <w:rPr>
                <w:sz w:val="22"/>
                <w:szCs w:val="22"/>
              </w:rPr>
              <w:t>ий муниципальный округ»</w:t>
            </w:r>
          </w:p>
          <w:p w:rsidR="00AA529A" w:rsidRPr="005C4CF8" w:rsidRDefault="00AA529A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D25386" w:rsidRDefault="00AA529A" w:rsidP="00D25386">
            <w:pPr>
              <w:jc w:val="center"/>
              <w:rPr>
                <w:sz w:val="24"/>
                <w:szCs w:val="24"/>
              </w:rPr>
            </w:pPr>
            <w:r w:rsidRPr="00D25386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D25386" w:rsidRDefault="00AA529A" w:rsidP="00D25386">
            <w:pPr>
              <w:jc w:val="center"/>
              <w:rPr>
                <w:sz w:val="24"/>
                <w:szCs w:val="24"/>
              </w:rPr>
            </w:pPr>
            <w:r w:rsidRPr="00D2538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529A" w:rsidRPr="00D25386" w:rsidRDefault="00AA529A" w:rsidP="00D25386">
            <w:pPr>
              <w:jc w:val="center"/>
              <w:rPr>
                <w:sz w:val="24"/>
                <w:szCs w:val="24"/>
              </w:rPr>
            </w:pPr>
            <w:r w:rsidRPr="00D25386">
              <w:rPr>
                <w:sz w:val="24"/>
                <w:szCs w:val="24"/>
              </w:rPr>
              <w:t>10,0</w:t>
            </w:r>
          </w:p>
        </w:tc>
      </w:tr>
      <w:tr w:rsidR="009632D4" w:rsidRPr="00545D93" w:rsidTr="0014534F">
        <w:trPr>
          <w:trHeight w:val="751"/>
        </w:trPr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F135A0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по </w:t>
            </w:r>
            <w:r w:rsidR="009632D4" w:rsidRPr="005C4CF8">
              <w:rPr>
                <w:sz w:val="22"/>
                <w:szCs w:val="22"/>
              </w:rPr>
              <w:t>муниципальной программе</w:t>
            </w:r>
            <w:r w:rsidR="009632D4" w:rsidRPr="005C4CF8">
              <w:rPr>
                <w:sz w:val="22"/>
                <w:szCs w:val="22"/>
              </w:rPr>
              <w:br/>
            </w:r>
          </w:p>
          <w:p w:rsidR="009632D4" w:rsidRPr="005C4CF8" w:rsidRDefault="009632D4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632D4" w:rsidRPr="005C4CF8" w:rsidRDefault="009632D4" w:rsidP="002F3C81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13743,5</w:t>
            </w:r>
          </w:p>
        </w:tc>
      </w:tr>
      <w:tr w:rsidR="009632D4" w:rsidRPr="00545D93" w:rsidTr="0014534F">
        <w:trPr>
          <w:trHeight w:val="751"/>
        </w:trPr>
        <w:tc>
          <w:tcPr>
            <w:tcW w:w="4679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632D4" w:rsidRPr="005C4CF8" w:rsidRDefault="009632D4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федеральный бюджет;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494804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BB58D4" w:rsidRDefault="0092726D" w:rsidP="00D762C4"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BB58D4" w:rsidRDefault="0092726D" w:rsidP="00D762C4">
            <w:r>
              <w:t>-</w:t>
            </w:r>
          </w:p>
        </w:tc>
      </w:tr>
      <w:tr w:rsidR="009632D4" w:rsidRPr="00545D93" w:rsidTr="0014534F">
        <w:trPr>
          <w:trHeight w:val="751"/>
        </w:trPr>
        <w:tc>
          <w:tcPr>
            <w:tcW w:w="4679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632D4" w:rsidRPr="005C4CF8" w:rsidRDefault="009632D4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 w:rsidRPr="005C4CF8">
              <w:rPr>
                <w:sz w:val="22"/>
                <w:szCs w:val="22"/>
              </w:rPr>
              <w:t>областной бюджет;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5C4CF8" w:rsidRDefault="009632D4" w:rsidP="00494804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BB58D4" w:rsidRDefault="0092726D" w:rsidP="00D762C4"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32D4" w:rsidRPr="00BB58D4" w:rsidRDefault="0092726D" w:rsidP="00D762C4">
            <w:r>
              <w:t>-</w:t>
            </w:r>
          </w:p>
        </w:tc>
      </w:tr>
      <w:tr w:rsidR="0014534F" w:rsidRPr="00545D93" w:rsidTr="0014534F">
        <w:trPr>
          <w:trHeight w:val="751"/>
        </w:trPr>
        <w:tc>
          <w:tcPr>
            <w:tcW w:w="467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34F" w:rsidRPr="005C4CF8" w:rsidRDefault="0014534F" w:rsidP="00B117B5">
            <w:pPr>
              <w:spacing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534F" w:rsidRPr="002F3C81" w:rsidRDefault="0014534F" w:rsidP="00494804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F3C81">
              <w:rPr>
                <w:sz w:val="22"/>
                <w:szCs w:val="22"/>
              </w:rPr>
              <w:t xml:space="preserve">Бюджет </w:t>
            </w:r>
            <w:proofErr w:type="gramStart"/>
            <w:r w:rsidRPr="002F3C81">
              <w:rPr>
                <w:sz w:val="22"/>
                <w:szCs w:val="22"/>
              </w:rPr>
              <w:t>муниципального</w:t>
            </w:r>
            <w:proofErr w:type="gramEnd"/>
          </w:p>
          <w:p w:rsidR="0014534F" w:rsidRPr="002F3C81" w:rsidRDefault="0014534F" w:rsidP="00494804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F3C81">
              <w:rPr>
                <w:sz w:val="22"/>
                <w:szCs w:val="22"/>
              </w:rPr>
              <w:t>образования</w:t>
            </w:r>
          </w:p>
          <w:p w:rsidR="0014534F" w:rsidRPr="002F3C81" w:rsidRDefault="0014534F" w:rsidP="00494804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F3C81">
              <w:rPr>
                <w:sz w:val="22"/>
                <w:szCs w:val="22"/>
              </w:rPr>
              <w:t>«Починковский</w:t>
            </w:r>
            <w:r>
              <w:rPr>
                <w:sz w:val="22"/>
                <w:szCs w:val="22"/>
              </w:rPr>
              <w:t xml:space="preserve"> </w:t>
            </w:r>
            <w:r w:rsidRPr="002F3C81">
              <w:rPr>
                <w:sz w:val="22"/>
                <w:szCs w:val="22"/>
              </w:rPr>
              <w:t>муниципальный округ»</w:t>
            </w:r>
          </w:p>
          <w:p w:rsidR="0014534F" w:rsidRPr="005C4CF8" w:rsidRDefault="0014534F" w:rsidP="00494804">
            <w:pPr>
              <w:spacing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2F3C81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34F" w:rsidRPr="005C4CF8" w:rsidRDefault="00F15453" w:rsidP="00494804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4534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34F" w:rsidRPr="005C4CF8" w:rsidRDefault="00F15453" w:rsidP="00494804">
            <w:pPr>
              <w:spacing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4534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534F" w:rsidRPr="005C4CF8" w:rsidRDefault="00F15453" w:rsidP="00494804">
            <w:pPr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4534F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,5</w:t>
            </w:r>
          </w:p>
        </w:tc>
      </w:tr>
    </w:tbl>
    <w:p w:rsidR="009A42D1" w:rsidRPr="001F4F4F" w:rsidRDefault="009A42D1" w:rsidP="009A42D1">
      <w:pPr>
        <w:widowControl w:val="0"/>
        <w:tabs>
          <w:tab w:val="left" w:pos="1079"/>
        </w:tabs>
        <w:autoSpaceDE w:val="0"/>
        <w:autoSpaceDN w:val="0"/>
        <w:spacing w:line="240" w:lineRule="auto"/>
        <w:ind w:left="3906" w:right="798"/>
        <w:rPr>
          <w:b/>
          <w:sz w:val="24"/>
          <w:szCs w:val="24"/>
        </w:rPr>
      </w:pPr>
    </w:p>
    <w:p w:rsidR="00A05820" w:rsidRDefault="00A05820" w:rsidP="00495915">
      <w:pPr>
        <w:spacing w:line="240" w:lineRule="auto"/>
        <w:ind w:firstLine="709"/>
        <w:jc w:val="center"/>
        <w:rPr>
          <w:sz w:val="24"/>
          <w:szCs w:val="24"/>
          <w:lang w:eastAsia="en-US"/>
        </w:rPr>
      </w:pPr>
    </w:p>
    <w:sectPr w:rsidR="00A05820" w:rsidSect="000C08B3">
      <w:headerReference w:type="even" r:id="rId11"/>
      <w:headerReference w:type="default" r:id="rId12"/>
      <w:headerReference w:type="first" r:id="rId13"/>
      <w:pgSz w:w="11907" w:h="16840" w:code="9"/>
      <w:pgMar w:top="1134" w:right="567" w:bottom="567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00" w:rsidRDefault="00076600">
      <w:r>
        <w:separator/>
      </w:r>
    </w:p>
  </w:endnote>
  <w:endnote w:type="continuationSeparator" w:id="0">
    <w:p w:rsidR="00076600" w:rsidRDefault="0007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00" w:rsidRDefault="00076600">
      <w:r>
        <w:separator/>
      </w:r>
    </w:p>
  </w:footnote>
  <w:footnote w:type="continuationSeparator" w:id="0">
    <w:p w:rsidR="00076600" w:rsidRDefault="00076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B" w:rsidRDefault="008321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B17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175B" w:rsidRDefault="001B175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5163"/>
      <w:docPartObj>
        <w:docPartGallery w:val="Page Numbers (Top of Page)"/>
        <w:docPartUnique/>
      </w:docPartObj>
    </w:sdtPr>
    <w:sdtEndPr/>
    <w:sdtContent>
      <w:p w:rsidR="000C08B3" w:rsidRDefault="00076600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9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C08B3" w:rsidRDefault="000C08B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6693"/>
      <w:docPartObj>
        <w:docPartGallery w:val="Page Numbers (Top of Page)"/>
        <w:docPartUnique/>
      </w:docPartObj>
    </w:sdtPr>
    <w:sdtEndPr/>
    <w:sdtContent>
      <w:p w:rsidR="001B175B" w:rsidRDefault="00832158">
        <w:pPr>
          <w:pStyle w:val="a5"/>
        </w:pPr>
        <w:r w:rsidRPr="00B32AB6">
          <w:rPr>
            <w:color w:val="FFFFFF" w:themeColor="background1"/>
          </w:rPr>
          <w:fldChar w:fldCharType="begin"/>
        </w:r>
        <w:r w:rsidR="001B175B" w:rsidRPr="00B32AB6">
          <w:rPr>
            <w:color w:val="FFFFFF" w:themeColor="background1"/>
          </w:rPr>
          <w:instrText>PAGE   \* MERGEFORMAT</w:instrText>
        </w:r>
        <w:r w:rsidRPr="00B32AB6">
          <w:rPr>
            <w:color w:val="FFFFFF" w:themeColor="background1"/>
          </w:rPr>
          <w:fldChar w:fldCharType="separate"/>
        </w:r>
        <w:r w:rsidR="00B73935">
          <w:rPr>
            <w:noProof/>
            <w:color w:val="FFFFFF" w:themeColor="background1"/>
          </w:rPr>
          <w:t>1</w:t>
        </w:r>
        <w:r w:rsidRPr="00B32AB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B5D"/>
    <w:multiLevelType w:val="hybridMultilevel"/>
    <w:tmpl w:val="145A3CA4"/>
    <w:lvl w:ilvl="0" w:tplc="D14283B2">
      <w:numFmt w:val="bullet"/>
      <w:lvlText w:val="-"/>
      <w:lvlJc w:val="left"/>
      <w:pPr>
        <w:ind w:left="2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DAFCA0"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2" w:tplc="23140066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96DA8F74">
      <w:numFmt w:val="bullet"/>
      <w:lvlText w:val="•"/>
      <w:lvlJc w:val="left"/>
      <w:pPr>
        <w:ind w:left="3179" w:hanging="303"/>
      </w:pPr>
      <w:rPr>
        <w:rFonts w:hint="default"/>
        <w:lang w:val="ru-RU" w:eastAsia="en-US" w:bidi="ar-SA"/>
      </w:rPr>
    </w:lvl>
    <w:lvl w:ilvl="4" w:tplc="E81E6050"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6930F238"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EF2854FA">
      <w:numFmt w:val="bullet"/>
      <w:lvlText w:val="•"/>
      <w:lvlJc w:val="left"/>
      <w:pPr>
        <w:ind w:left="6139" w:hanging="303"/>
      </w:pPr>
      <w:rPr>
        <w:rFonts w:hint="default"/>
        <w:lang w:val="ru-RU" w:eastAsia="en-US" w:bidi="ar-SA"/>
      </w:rPr>
    </w:lvl>
    <w:lvl w:ilvl="7" w:tplc="910E6384"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8" w:tplc="2826AF24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A7A02"/>
    <w:multiLevelType w:val="hybridMultilevel"/>
    <w:tmpl w:val="8C1A2AA6"/>
    <w:lvl w:ilvl="0" w:tplc="A63CC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5E2A58"/>
    <w:multiLevelType w:val="hybridMultilevel"/>
    <w:tmpl w:val="604CDDDA"/>
    <w:lvl w:ilvl="0" w:tplc="9C282344">
      <w:start w:val="1"/>
      <w:numFmt w:val="decimal"/>
      <w:lvlText w:val="%1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CC46BA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C70EB44">
      <w:start w:val="1"/>
      <w:numFmt w:val="decimal"/>
      <w:lvlText w:val="%3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361E874C">
      <w:start w:val="1"/>
      <w:numFmt w:val="decimal"/>
      <w:lvlText w:val="%4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E9F4F16A">
      <w:start w:val="1"/>
      <w:numFmt w:val="decimal"/>
      <w:lvlText w:val="%5."/>
      <w:lvlJc w:val="left"/>
      <w:pPr>
        <w:ind w:left="36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 w:tplc="044C56D6">
      <w:numFmt w:val="bullet"/>
      <w:lvlText w:val="•"/>
      <w:lvlJc w:val="left"/>
      <w:pPr>
        <w:ind w:left="6032" w:hanging="281"/>
      </w:pPr>
      <w:rPr>
        <w:lang w:val="ru-RU" w:eastAsia="en-US" w:bidi="ar-SA"/>
      </w:rPr>
    </w:lvl>
    <w:lvl w:ilvl="6" w:tplc="B8147A0A">
      <w:numFmt w:val="bullet"/>
      <w:lvlText w:val="•"/>
      <w:lvlJc w:val="left"/>
      <w:pPr>
        <w:ind w:left="6843" w:hanging="281"/>
      </w:pPr>
      <w:rPr>
        <w:lang w:val="ru-RU" w:eastAsia="en-US" w:bidi="ar-SA"/>
      </w:rPr>
    </w:lvl>
    <w:lvl w:ilvl="7" w:tplc="5328A43A"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  <w:lvl w:ilvl="8" w:tplc="C5A85CC0">
      <w:numFmt w:val="bullet"/>
      <w:lvlText w:val="•"/>
      <w:lvlJc w:val="left"/>
      <w:pPr>
        <w:ind w:left="8464" w:hanging="281"/>
      </w:pPr>
      <w:rPr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423"/>
    <w:rsid w:val="000021BE"/>
    <w:rsid w:val="00003278"/>
    <w:rsid w:val="0000382E"/>
    <w:rsid w:val="00005479"/>
    <w:rsid w:val="000128B0"/>
    <w:rsid w:val="00013B21"/>
    <w:rsid w:val="000143E7"/>
    <w:rsid w:val="00014818"/>
    <w:rsid w:val="0001668A"/>
    <w:rsid w:val="00016CC2"/>
    <w:rsid w:val="0001757D"/>
    <w:rsid w:val="000209E8"/>
    <w:rsid w:val="00021CA8"/>
    <w:rsid w:val="000268F3"/>
    <w:rsid w:val="00037FEF"/>
    <w:rsid w:val="00040EFC"/>
    <w:rsid w:val="00045810"/>
    <w:rsid w:val="00063DF4"/>
    <w:rsid w:val="0006488D"/>
    <w:rsid w:val="00066B91"/>
    <w:rsid w:val="00076600"/>
    <w:rsid w:val="00076983"/>
    <w:rsid w:val="00076B4F"/>
    <w:rsid w:val="00082AEC"/>
    <w:rsid w:val="0008396B"/>
    <w:rsid w:val="000878D8"/>
    <w:rsid w:val="000878E1"/>
    <w:rsid w:val="00096767"/>
    <w:rsid w:val="000A1929"/>
    <w:rsid w:val="000A47D9"/>
    <w:rsid w:val="000A6BEA"/>
    <w:rsid w:val="000B5B04"/>
    <w:rsid w:val="000C08B3"/>
    <w:rsid w:val="000C0A4B"/>
    <w:rsid w:val="000C1018"/>
    <w:rsid w:val="000C3E8B"/>
    <w:rsid w:val="000C5CD6"/>
    <w:rsid w:val="000C783D"/>
    <w:rsid w:val="000C7A3C"/>
    <w:rsid w:val="000D23D1"/>
    <w:rsid w:val="000D2F89"/>
    <w:rsid w:val="000D7519"/>
    <w:rsid w:val="000E10BE"/>
    <w:rsid w:val="000F3D92"/>
    <w:rsid w:val="00101FA0"/>
    <w:rsid w:val="00110567"/>
    <w:rsid w:val="00113DEE"/>
    <w:rsid w:val="0011454D"/>
    <w:rsid w:val="00117658"/>
    <w:rsid w:val="00117678"/>
    <w:rsid w:val="00117F97"/>
    <w:rsid w:val="00123DD1"/>
    <w:rsid w:val="00125469"/>
    <w:rsid w:val="001314E0"/>
    <w:rsid w:val="00131F09"/>
    <w:rsid w:val="00133132"/>
    <w:rsid w:val="00133DC5"/>
    <w:rsid w:val="00133E69"/>
    <w:rsid w:val="00134844"/>
    <w:rsid w:val="00136A95"/>
    <w:rsid w:val="00141E37"/>
    <w:rsid w:val="00142CFC"/>
    <w:rsid w:val="00143F0C"/>
    <w:rsid w:val="0014534F"/>
    <w:rsid w:val="00145E2A"/>
    <w:rsid w:val="00146EB3"/>
    <w:rsid w:val="0014723C"/>
    <w:rsid w:val="0015125D"/>
    <w:rsid w:val="001525BC"/>
    <w:rsid w:val="00152BE4"/>
    <w:rsid w:val="00152DE9"/>
    <w:rsid w:val="00153642"/>
    <w:rsid w:val="001545D2"/>
    <w:rsid w:val="00157AE2"/>
    <w:rsid w:val="00157E40"/>
    <w:rsid w:val="001602A3"/>
    <w:rsid w:val="00164639"/>
    <w:rsid w:val="001646DA"/>
    <w:rsid w:val="00167BF4"/>
    <w:rsid w:val="00167F6C"/>
    <w:rsid w:val="00173FC5"/>
    <w:rsid w:val="00182DE7"/>
    <w:rsid w:val="00183B83"/>
    <w:rsid w:val="00185055"/>
    <w:rsid w:val="00190F8D"/>
    <w:rsid w:val="00197025"/>
    <w:rsid w:val="001A1132"/>
    <w:rsid w:val="001A2CA6"/>
    <w:rsid w:val="001A7A6C"/>
    <w:rsid w:val="001A7BB2"/>
    <w:rsid w:val="001B175B"/>
    <w:rsid w:val="001B288F"/>
    <w:rsid w:val="001B295F"/>
    <w:rsid w:val="001B43CD"/>
    <w:rsid w:val="001D33F7"/>
    <w:rsid w:val="001D39B2"/>
    <w:rsid w:val="001D61BD"/>
    <w:rsid w:val="001E07C4"/>
    <w:rsid w:val="001E0FA8"/>
    <w:rsid w:val="001E1AD0"/>
    <w:rsid w:val="001E51BA"/>
    <w:rsid w:val="001E5F31"/>
    <w:rsid w:val="001E6810"/>
    <w:rsid w:val="001E6953"/>
    <w:rsid w:val="001F0059"/>
    <w:rsid w:val="001F07D1"/>
    <w:rsid w:val="001F4F4F"/>
    <w:rsid w:val="001F5137"/>
    <w:rsid w:val="001F534F"/>
    <w:rsid w:val="00200A1E"/>
    <w:rsid w:val="00200BB9"/>
    <w:rsid w:val="00201EA7"/>
    <w:rsid w:val="00207A05"/>
    <w:rsid w:val="00212FE8"/>
    <w:rsid w:val="00221154"/>
    <w:rsid w:val="00222069"/>
    <w:rsid w:val="0022377D"/>
    <w:rsid w:val="00227AF3"/>
    <w:rsid w:val="00230291"/>
    <w:rsid w:val="00233000"/>
    <w:rsid w:val="00233A69"/>
    <w:rsid w:val="00235121"/>
    <w:rsid w:val="0024276D"/>
    <w:rsid w:val="00250323"/>
    <w:rsid w:val="00250D6E"/>
    <w:rsid w:val="00250F3E"/>
    <w:rsid w:val="00253D97"/>
    <w:rsid w:val="00256807"/>
    <w:rsid w:val="002610E6"/>
    <w:rsid w:val="00262932"/>
    <w:rsid w:val="00262BEF"/>
    <w:rsid w:val="00264D47"/>
    <w:rsid w:val="0026531B"/>
    <w:rsid w:val="00267A85"/>
    <w:rsid w:val="00271A33"/>
    <w:rsid w:val="00271B58"/>
    <w:rsid w:val="002745E9"/>
    <w:rsid w:val="00280E3F"/>
    <w:rsid w:val="00284F70"/>
    <w:rsid w:val="00286740"/>
    <w:rsid w:val="00286B34"/>
    <w:rsid w:val="00287F9C"/>
    <w:rsid w:val="00293A3A"/>
    <w:rsid w:val="00294C03"/>
    <w:rsid w:val="002A2B7C"/>
    <w:rsid w:val="002A4C73"/>
    <w:rsid w:val="002B0CB4"/>
    <w:rsid w:val="002B7F86"/>
    <w:rsid w:val="002C2C83"/>
    <w:rsid w:val="002C2D0A"/>
    <w:rsid w:val="002C6956"/>
    <w:rsid w:val="002D0C5A"/>
    <w:rsid w:val="002D0EE1"/>
    <w:rsid w:val="002D5ABA"/>
    <w:rsid w:val="002E2239"/>
    <w:rsid w:val="002E2E20"/>
    <w:rsid w:val="002E65D0"/>
    <w:rsid w:val="002F16DC"/>
    <w:rsid w:val="002F2650"/>
    <w:rsid w:val="002F3332"/>
    <w:rsid w:val="002F3C81"/>
    <w:rsid w:val="002F3FE1"/>
    <w:rsid w:val="002F420D"/>
    <w:rsid w:val="002F42EA"/>
    <w:rsid w:val="002F6A98"/>
    <w:rsid w:val="0030219F"/>
    <w:rsid w:val="00305A8B"/>
    <w:rsid w:val="00311305"/>
    <w:rsid w:val="0031278B"/>
    <w:rsid w:val="003153C4"/>
    <w:rsid w:val="00315562"/>
    <w:rsid w:val="00321C6E"/>
    <w:rsid w:val="00322D45"/>
    <w:rsid w:val="0032663A"/>
    <w:rsid w:val="00330381"/>
    <w:rsid w:val="003339F8"/>
    <w:rsid w:val="00334401"/>
    <w:rsid w:val="003362A5"/>
    <w:rsid w:val="00336E9C"/>
    <w:rsid w:val="00341B61"/>
    <w:rsid w:val="00345575"/>
    <w:rsid w:val="003529D6"/>
    <w:rsid w:val="0035542A"/>
    <w:rsid w:val="003649CC"/>
    <w:rsid w:val="00370B81"/>
    <w:rsid w:val="00370E9F"/>
    <w:rsid w:val="00371A38"/>
    <w:rsid w:val="00371D15"/>
    <w:rsid w:val="0037284D"/>
    <w:rsid w:val="003829AB"/>
    <w:rsid w:val="00383783"/>
    <w:rsid w:val="0038554D"/>
    <w:rsid w:val="00387E3E"/>
    <w:rsid w:val="00391713"/>
    <w:rsid w:val="00392409"/>
    <w:rsid w:val="00396D02"/>
    <w:rsid w:val="003B0513"/>
    <w:rsid w:val="003B4437"/>
    <w:rsid w:val="003C367F"/>
    <w:rsid w:val="003C4B6A"/>
    <w:rsid w:val="003C559E"/>
    <w:rsid w:val="003C58AB"/>
    <w:rsid w:val="003D27CF"/>
    <w:rsid w:val="003D5048"/>
    <w:rsid w:val="003D58AC"/>
    <w:rsid w:val="003D6423"/>
    <w:rsid w:val="003D79A9"/>
    <w:rsid w:val="003E0720"/>
    <w:rsid w:val="003E0AA0"/>
    <w:rsid w:val="003E18CD"/>
    <w:rsid w:val="003E3198"/>
    <w:rsid w:val="003E4FA6"/>
    <w:rsid w:val="003E6F0D"/>
    <w:rsid w:val="003F05BA"/>
    <w:rsid w:val="003F55F7"/>
    <w:rsid w:val="003F5979"/>
    <w:rsid w:val="003F7D44"/>
    <w:rsid w:val="00400D1D"/>
    <w:rsid w:val="00403BAE"/>
    <w:rsid w:val="00404218"/>
    <w:rsid w:val="004060DF"/>
    <w:rsid w:val="00410990"/>
    <w:rsid w:val="00411919"/>
    <w:rsid w:val="004132E6"/>
    <w:rsid w:val="004144FC"/>
    <w:rsid w:val="00415D7E"/>
    <w:rsid w:val="00417654"/>
    <w:rsid w:val="0042076A"/>
    <w:rsid w:val="00423A3F"/>
    <w:rsid w:val="004410AC"/>
    <w:rsid w:val="004438CD"/>
    <w:rsid w:val="00444D0D"/>
    <w:rsid w:val="004519E9"/>
    <w:rsid w:val="00452F6A"/>
    <w:rsid w:val="00452FD2"/>
    <w:rsid w:val="00454F53"/>
    <w:rsid w:val="004562E0"/>
    <w:rsid w:val="004613DA"/>
    <w:rsid w:val="00465B83"/>
    <w:rsid w:val="0047056F"/>
    <w:rsid w:val="004734C6"/>
    <w:rsid w:val="00480E18"/>
    <w:rsid w:val="00481144"/>
    <w:rsid w:val="00481D9E"/>
    <w:rsid w:val="00483635"/>
    <w:rsid w:val="0049253A"/>
    <w:rsid w:val="00495915"/>
    <w:rsid w:val="0049712F"/>
    <w:rsid w:val="004A50C8"/>
    <w:rsid w:val="004A568C"/>
    <w:rsid w:val="004A696D"/>
    <w:rsid w:val="004B27D6"/>
    <w:rsid w:val="004B641A"/>
    <w:rsid w:val="004C3254"/>
    <w:rsid w:val="004C4182"/>
    <w:rsid w:val="004D4418"/>
    <w:rsid w:val="004E1BF0"/>
    <w:rsid w:val="004E6ECF"/>
    <w:rsid w:val="004F0BF2"/>
    <w:rsid w:val="004F51B2"/>
    <w:rsid w:val="00500B2A"/>
    <w:rsid w:val="005013B1"/>
    <w:rsid w:val="00503E99"/>
    <w:rsid w:val="00504D46"/>
    <w:rsid w:val="00506C82"/>
    <w:rsid w:val="00510AB5"/>
    <w:rsid w:val="00521403"/>
    <w:rsid w:val="0052488A"/>
    <w:rsid w:val="0052650F"/>
    <w:rsid w:val="00534352"/>
    <w:rsid w:val="00535DFA"/>
    <w:rsid w:val="00542C7C"/>
    <w:rsid w:val="00544413"/>
    <w:rsid w:val="005446B8"/>
    <w:rsid w:val="00545D93"/>
    <w:rsid w:val="0054651E"/>
    <w:rsid w:val="0055060A"/>
    <w:rsid w:val="005511BB"/>
    <w:rsid w:val="0055737B"/>
    <w:rsid w:val="0056247C"/>
    <w:rsid w:val="00562E41"/>
    <w:rsid w:val="00565025"/>
    <w:rsid w:val="00565856"/>
    <w:rsid w:val="00566A67"/>
    <w:rsid w:val="00566EC7"/>
    <w:rsid w:val="00570473"/>
    <w:rsid w:val="00570EDF"/>
    <w:rsid w:val="00580343"/>
    <w:rsid w:val="00586F46"/>
    <w:rsid w:val="0059106F"/>
    <w:rsid w:val="005927D2"/>
    <w:rsid w:val="005A451B"/>
    <w:rsid w:val="005A4DB0"/>
    <w:rsid w:val="005A739E"/>
    <w:rsid w:val="005B0DEE"/>
    <w:rsid w:val="005B399B"/>
    <w:rsid w:val="005C2AE9"/>
    <w:rsid w:val="005C4CF8"/>
    <w:rsid w:val="005D1610"/>
    <w:rsid w:val="005D1A82"/>
    <w:rsid w:val="005D62E8"/>
    <w:rsid w:val="005E3906"/>
    <w:rsid w:val="005E50D6"/>
    <w:rsid w:val="005E5CB7"/>
    <w:rsid w:val="005F3466"/>
    <w:rsid w:val="005F4060"/>
    <w:rsid w:val="00607AF8"/>
    <w:rsid w:val="006167C5"/>
    <w:rsid w:val="00624650"/>
    <w:rsid w:val="00626A0F"/>
    <w:rsid w:val="00632142"/>
    <w:rsid w:val="00632723"/>
    <w:rsid w:val="00633770"/>
    <w:rsid w:val="00634318"/>
    <w:rsid w:val="00641286"/>
    <w:rsid w:val="0065334C"/>
    <w:rsid w:val="00655F08"/>
    <w:rsid w:val="00657E68"/>
    <w:rsid w:val="00662F82"/>
    <w:rsid w:val="00671BF6"/>
    <w:rsid w:val="0067247C"/>
    <w:rsid w:val="00681E16"/>
    <w:rsid w:val="006913CB"/>
    <w:rsid w:val="006929C5"/>
    <w:rsid w:val="00696185"/>
    <w:rsid w:val="006975D5"/>
    <w:rsid w:val="006A1406"/>
    <w:rsid w:val="006B4A4A"/>
    <w:rsid w:val="006B6E0B"/>
    <w:rsid w:val="006C1789"/>
    <w:rsid w:val="006C7AC1"/>
    <w:rsid w:val="006E1ED9"/>
    <w:rsid w:val="006E528C"/>
    <w:rsid w:val="006F02AC"/>
    <w:rsid w:val="006F0EFD"/>
    <w:rsid w:val="006F2ED7"/>
    <w:rsid w:val="006F37FC"/>
    <w:rsid w:val="006F5868"/>
    <w:rsid w:val="006F5FE9"/>
    <w:rsid w:val="00701057"/>
    <w:rsid w:val="00701FC5"/>
    <w:rsid w:val="007127F1"/>
    <w:rsid w:val="00712AC1"/>
    <w:rsid w:val="00727103"/>
    <w:rsid w:val="007406BB"/>
    <w:rsid w:val="00740B44"/>
    <w:rsid w:val="00743E6E"/>
    <w:rsid w:val="00747091"/>
    <w:rsid w:val="0075495C"/>
    <w:rsid w:val="00762A16"/>
    <w:rsid w:val="00763DC3"/>
    <w:rsid w:val="00765ED0"/>
    <w:rsid w:val="0077171F"/>
    <w:rsid w:val="007764E7"/>
    <w:rsid w:val="00777922"/>
    <w:rsid w:val="007869DE"/>
    <w:rsid w:val="007956A1"/>
    <w:rsid w:val="00796A92"/>
    <w:rsid w:val="007A4F8C"/>
    <w:rsid w:val="007A5695"/>
    <w:rsid w:val="007B1786"/>
    <w:rsid w:val="007C02A8"/>
    <w:rsid w:val="007D483F"/>
    <w:rsid w:val="007D63CB"/>
    <w:rsid w:val="007E0B82"/>
    <w:rsid w:val="007E3D41"/>
    <w:rsid w:val="007E575F"/>
    <w:rsid w:val="007F3872"/>
    <w:rsid w:val="008022E8"/>
    <w:rsid w:val="008039E3"/>
    <w:rsid w:val="00806823"/>
    <w:rsid w:val="008071A9"/>
    <w:rsid w:val="008100B9"/>
    <w:rsid w:val="00815177"/>
    <w:rsid w:val="008175A9"/>
    <w:rsid w:val="008212C2"/>
    <w:rsid w:val="00821387"/>
    <w:rsid w:val="00821468"/>
    <w:rsid w:val="00824244"/>
    <w:rsid w:val="008317D5"/>
    <w:rsid w:val="00832158"/>
    <w:rsid w:val="008348DC"/>
    <w:rsid w:val="008348F9"/>
    <w:rsid w:val="00835DC6"/>
    <w:rsid w:val="00842881"/>
    <w:rsid w:val="00845320"/>
    <w:rsid w:val="00847350"/>
    <w:rsid w:val="0085068B"/>
    <w:rsid w:val="00853AD9"/>
    <w:rsid w:val="00855168"/>
    <w:rsid w:val="0085763F"/>
    <w:rsid w:val="00861C8A"/>
    <w:rsid w:val="00863F79"/>
    <w:rsid w:val="0087302D"/>
    <w:rsid w:val="00877D6E"/>
    <w:rsid w:val="0088339D"/>
    <w:rsid w:val="00884876"/>
    <w:rsid w:val="008918EF"/>
    <w:rsid w:val="0089500F"/>
    <w:rsid w:val="008A1F41"/>
    <w:rsid w:val="008A24D6"/>
    <w:rsid w:val="008A44A4"/>
    <w:rsid w:val="008A4CA6"/>
    <w:rsid w:val="008A7524"/>
    <w:rsid w:val="008B0262"/>
    <w:rsid w:val="008B4ED0"/>
    <w:rsid w:val="008B7BD8"/>
    <w:rsid w:val="008C6E67"/>
    <w:rsid w:val="008D1FD3"/>
    <w:rsid w:val="008D4D0A"/>
    <w:rsid w:val="008D5818"/>
    <w:rsid w:val="008E022F"/>
    <w:rsid w:val="008E02CB"/>
    <w:rsid w:val="008E2D9A"/>
    <w:rsid w:val="00903BAC"/>
    <w:rsid w:val="00907F85"/>
    <w:rsid w:val="009108E2"/>
    <w:rsid w:val="00912549"/>
    <w:rsid w:val="0091609F"/>
    <w:rsid w:val="00916608"/>
    <w:rsid w:val="00917280"/>
    <w:rsid w:val="00917629"/>
    <w:rsid w:val="00920D7F"/>
    <w:rsid w:val="00921DFA"/>
    <w:rsid w:val="0092726D"/>
    <w:rsid w:val="009359D7"/>
    <w:rsid w:val="00941F6B"/>
    <w:rsid w:val="00951296"/>
    <w:rsid w:val="009616C5"/>
    <w:rsid w:val="009632D4"/>
    <w:rsid w:val="009719B9"/>
    <w:rsid w:val="00982F44"/>
    <w:rsid w:val="00986062"/>
    <w:rsid w:val="0099279A"/>
    <w:rsid w:val="00993AF6"/>
    <w:rsid w:val="00993B91"/>
    <w:rsid w:val="009A3DFE"/>
    <w:rsid w:val="009A42D1"/>
    <w:rsid w:val="009A50D1"/>
    <w:rsid w:val="009B7A85"/>
    <w:rsid w:val="009C2C9D"/>
    <w:rsid w:val="009C4D98"/>
    <w:rsid w:val="009D172B"/>
    <w:rsid w:val="009D5757"/>
    <w:rsid w:val="009D715F"/>
    <w:rsid w:val="009E0494"/>
    <w:rsid w:val="009E1844"/>
    <w:rsid w:val="009F0DC0"/>
    <w:rsid w:val="009F3414"/>
    <w:rsid w:val="009F7780"/>
    <w:rsid w:val="00A04FA5"/>
    <w:rsid w:val="00A05820"/>
    <w:rsid w:val="00A06453"/>
    <w:rsid w:val="00A073CB"/>
    <w:rsid w:val="00A10F75"/>
    <w:rsid w:val="00A17A54"/>
    <w:rsid w:val="00A23347"/>
    <w:rsid w:val="00A24E30"/>
    <w:rsid w:val="00A24F40"/>
    <w:rsid w:val="00A27F60"/>
    <w:rsid w:val="00A3212D"/>
    <w:rsid w:val="00A339D8"/>
    <w:rsid w:val="00A400D0"/>
    <w:rsid w:val="00A4030C"/>
    <w:rsid w:val="00A434DF"/>
    <w:rsid w:val="00A43992"/>
    <w:rsid w:val="00A44448"/>
    <w:rsid w:val="00A51D43"/>
    <w:rsid w:val="00A53276"/>
    <w:rsid w:val="00A562F2"/>
    <w:rsid w:val="00A739B2"/>
    <w:rsid w:val="00A7419F"/>
    <w:rsid w:val="00A74678"/>
    <w:rsid w:val="00A75E90"/>
    <w:rsid w:val="00A8542D"/>
    <w:rsid w:val="00A90541"/>
    <w:rsid w:val="00A90867"/>
    <w:rsid w:val="00A92BD8"/>
    <w:rsid w:val="00A9316D"/>
    <w:rsid w:val="00A93BC0"/>
    <w:rsid w:val="00A95DC0"/>
    <w:rsid w:val="00A9792A"/>
    <w:rsid w:val="00AA0196"/>
    <w:rsid w:val="00AA0316"/>
    <w:rsid w:val="00AA51D7"/>
    <w:rsid w:val="00AA529A"/>
    <w:rsid w:val="00AB1830"/>
    <w:rsid w:val="00AB246C"/>
    <w:rsid w:val="00AB3709"/>
    <w:rsid w:val="00AB7E37"/>
    <w:rsid w:val="00AC24D1"/>
    <w:rsid w:val="00AC7CCA"/>
    <w:rsid w:val="00AD05D4"/>
    <w:rsid w:val="00AD1956"/>
    <w:rsid w:val="00AD2DAB"/>
    <w:rsid w:val="00AD2E1E"/>
    <w:rsid w:val="00AE3CE7"/>
    <w:rsid w:val="00AE647D"/>
    <w:rsid w:val="00AE6BC2"/>
    <w:rsid w:val="00AF1E5E"/>
    <w:rsid w:val="00AF4927"/>
    <w:rsid w:val="00AF6AFA"/>
    <w:rsid w:val="00AF74C6"/>
    <w:rsid w:val="00B0132F"/>
    <w:rsid w:val="00B074D2"/>
    <w:rsid w:val="00B117B5"/>
    <w:rsid w:val="00B134A7"/>
    <w:rsid w:val="00B14501"/>
    <w:rsid w:val="00B147FC"/>
    <w:rsid w:val="00B14EF2"/>
    <w:rsid w:val="00B20460"/>
    <w:rsid w:val="00B217BB"/>
    <w:rsid w:val="00B23C40"/>
    <w:rsid w:val="00B322FF"/>
    <w:rsid w:val="00B32AB6"/>
    <w:rsid w:val="00B32C4C"/>
    <w:rsid w:val="00B351A9"/>
    <w:rsid w:val="00B35944"/>
    <w:rsid w:val="00B369DF"/>
    <w:rsid w:val="00B41CC5"/>
    <w:rsid w:val="00B42A1E"/>
    <w:rsid w:val="00B45F47"/>
    <w:rsid w:val="00B57023"/>
    <w:rsid w:val="00B60034"/>
    <w:rsid w:val="00B66DBF"/>
    <w:rsid w:val="00B70F1A"/>
    <w:rsid w:val="00B73935"/>
    <w:rsid w:val="00B74407"/>
    <w:rsid w:val="00B75B98"/>
    <w:rsid w:val="00B776FC"/>
    <w:rsid w:val="00B83BFA"/>
    <w:rsid w:val="00B96046"/>
    <w:rsid w:val="00BA0039"/>
    <w:rsid w:val="00BA4396"/>
    <w:rsid w:val="00BA7684"/>
    <w:rsid w:val="00BB42D1"/>
    <w:rsid w:val="00BB47CD"/>
    <w:rsid w:val="00BB5F4A"/>
    <w:rsid w:val="00BC4909"/>
    <w:rsid w:val="00BC652D"/>
    <w:rsid w:val="00BD211D"/>
    <w:rsid w:val="00BD52C6"/>
    <w:rsid w:val="00BE5052"/>
    <w:rsid w:val="00BF1A02"/>
    <w:rsid w:val="00BF1C1A"/>
    <w:rsid w:val="00BF495B"/>
    <w:rsid w:val="00BF55E8"/>
    <w:rsid w:val="00BF7192"/>
    <w:rsid w:val="00C0203B"/>
    <w:rsid w:val="00C024FB"/>
    <w:rsid w:val="00C028EB"/>
    <w:rsid w:val="00C03C23"/>
    <w:rsid w:val="00C078F5"/>
    <w:rsid w:val="00C11515"/>
    <w:rsid w:val="00C17D46"/>
    <w:rsid w:val="00C27C4E"/>
    <w:rsid w:val="00C34083"/>
    <w:rsid w:val="00C35E26"/>
    <w:rsid w:val="00C4250E"/>
    <w:rsid w:val="00C45E33"/>
    <w:rsid w:val="00C5599A"/>
    <w:rsid w:val="00C559CC"/>
    <w:rsid w:val="00C57B9B"/>
    <w:rsid w:val="00C6157D"/>
    <w:rsid w:val="00C6261F"/>
    <w:rsid w:val="00C724C9"/>
    <w:rsid w:val="00C72888"/>
    <w:rsid w:val="00C83718"/>
    <w:rsid w:val="00C9146A"/>
    <w:rsid w:val="00C91D98"/>
    <w:rsid w:val="00C92A24"/>
    <w:rsid w:val="00C93176"/>
    <w:rsid w:val="00C96E9B"/>
    <w:rsid w:val="00CA1330"/>
    <w:rsid w:val="00CA4DA2"/>
    <w:rsid w:val="00CA667D"/>
    <w:rsid w:val="00CB36A3"/>
    <w:rsid w:val="00CB645A"/>
    <w:rsid w:val="00CB662F"/>
    <w:rsid w:val="00CB6B3C"/>
    <w:rsid w:val="00CC0634"/>
    <w:rsid w:val="00CC65AF"/>
    <w:rsid w:val="00CD0FD1"/>
    <w:rsid w:val="00CD4623"/>
    <w:rsid w:val="00CD4CA8"/>
    <w:rsid w:val="00CE0330"/>
    <w:rsid w:val="00CE49B2"/>
    <w:rsid w:val="00CF2CD0"/>
    <w:rsid w:val="00CF2E40"/>
    <w:rsid w:val="00D02863"/>
    <w:rsid w:val="00D1021C"/>
    <w:rsid w:val="00D153B2"/>
    <w:rsid w:val="00D2048F"/>
    <w:rsid w:val="00D23068"/>
    <w:rsid w:val="00D25386"/>
    <w:rsid w:val="00D30F37"/>
    <w:rsid w:val="00D32740"/>
    <w:rsid w:val="00D36EDE"/>
    <w:rsid w:val="00D41C7C"/>
    <w:rsid w:val="00D43014"/>
    <w:rsid w:val="00D45204"/>
    <w:rsid w:val="00D506C3"/>
    <w:rsid w:val="00D50B58"/>
    <w:rsid w:val="00D512BF"/>
    <w:rsid w:val="00D53D48"/>
    <w:rsid w:val="00D54A1D"/>
    <w:rsid w:val="00D564BA"/>
    <w:rsid w:val="00D64F24"/>
    <w:rsid w:val="00D6797C"/>
    <w:rsid w:val="00D762C4"/>
    <w:rsid w:val="00D81785"/>
    <w:rsid w:val="00D83415"/>
    <w:rsid w:val="00D83649"/>
    <w:rsid w:val="00D84D25"/>
    <w:rsid w:val="00D85017"/>
    <w:rsid w:val="00D86ADD"/>
    <w:rsid w:val="00D9299F"/>
    <w:rsid w:val="00D92D53"/>
    <w:rsid w:val="00D94EBF"/>
    <w:rsid w:val="00DA6BAE"/>
    <w:rsid w:val="00DA7F6C"/>
    <w:rsid w:val="00DB141A"/>
    <w:rsid w:val="00DB7EF0"/>
    <w:rsid w:val="00DC1531"/>
    <w:rsid w:val="00DC47D0"/>
    <w:rsid w:val="00DC670E"/>
    <w:rsid w:val="00DD0825"/>
    <w:rsid w:val="00DD2845"/>
    <w:rsid w:val="00DD4FCA"/>
    <w:rsid w:val="00DD5415"/>
    <w:rsid w:val="00DD6772"/>
    <w:rsid w:val="00DE0565"/>
    <w:rsid w:val="00DE0E10"/>
    <w:rsid w:val="00DE354C"/>
    <w:rsid w:val="00DE43F3"/>
    <w:rsid w:val="00E02A6C"/>
    <w:rsid w:val="00E06EA2"/>
    <w:rsid w:val="00E108B9"/>
    <w:rsid w:val="00E11312"/>
    <w:rsid w:val="00E11C5C"/>
    <w:rsid w:val="00E12C65"/>
    <w:rsid w:val="00E20039"/>
    <w:rsid w:val="00E24EA2"/>
    <w:rsid w:val="00E33CC5"/>
    <w:rsid w:val="00E33CF3"/>
    <w:rsid w:val="00E34821"/>
    <w:rsid w:val="00E37524"/>
    <w:rsid w:val="00E40B76"/>
    <w:rsid w:val="00E422D7"/>
    <w:rsid w:val="00E4445B"/>
    <w:rsid w:val="00E44ECC"/>
    <w:rsid w:val="00E504DD"/>
    <w:rsid w:val="00E51C6D"/>
    <w:rsid w:val="00E5691D"/>
    <w:rsid w:val="00E600E1"/>
    <w:rsid w:val="00E640CC"/>
    <w:rsid w:val="00E66F0C"/>
    <w:rsid w:val="00E701CB"/>
    <w:rsid w:val="00E70C56"/>
    <w:rsid w:val="00E72F49"/>
    <w:rsid w:val="00E741DC"/>
    <w:rsid w:val="00E75E66"/>
    <w:rsid w:val="00E77274"/>
    <w:rsid w:val="00E8483F"/>
    <w:rsid w:val="00E87713"/>
    <w:rsid w:val="00E93D0D"/>
    <w:rsid w:val="00E9632B"/>
    <w:rsid w:val="00EA30CA"/>
    <w:rsid w:val="00EA3D1C"/>
    <w:rsid w:val="00EB0890"/>
    <w:rsid w:val="00EB1CCD"/>
    <w:rsid w:val="00EB692D"/>
    <w:rsid w:val="00EB740F"/>
    <w:rsid w:val="00EB7422"/>
    <w:rsid w:val="00EC04FC"/>
    <w:rsid w:val="00EC28FF"/>
    <w:rsid w:val="00EC3DD9"/>
    <w:rsid w:val="00EC5016"/>
    <w:rsid w:val="00EC7050"/>
    <w:rsid w:val="00EC7421"/>
    <w:rsid w:val="00ED51F9"/>
    <w:rsid w:val="00ED6329"/>
    <w:rsid w:val="00ED68DF"/>
    <w:rsid w:val="00ED7F15"/>
    <w:rsid w:val="00EE0B49"/>
    <w:rsid w:val="00EE3125"/>
    <w:rsid w:val="00EE375B"/>
    <w:rsid w:val="00EE37C7"/>
    <w:rsid w:val="00EE741E"/>
    <w:rsid w:val="00EE755D"/>
    <w:rsid w:val="00EF05A1"/>
    <w:rsid w:val="00EF282B"/>
    <w:rsid w:val="00EF2F70"/>
    <w:rsid w:val="00EF5290"/>
    <w:rsid w:val="00F002BE"/>
    <w:rsid w:val="00F01364"/>
    <w:rsid w:val="00F05BC1"/>
    <w:rsid w:val="00F11CC3"/>
    <w:rsid w:val="00F135A0"/>
    <w:rsid w:val="00F14D27"/>
    <w:rsid w:val="00F15453"/>
    <w:rsid w:val="00F36232"/>
    <w:rsid w:val="00F435BE"/>
    <w:rsid w:val="00F43E6B"/>
    <w:rsid w:val="00F4450A"/>
    <w:rsid w:val="00F53305"/>
    <w:rsid w:val="00F56B0D"/>
    <w:rsid w:val="00F61F58"/>
    <w:rsid w:val="00F6256E"/>
    <w:rsid w:val="00F70167"/>
    <w:rsid w:val="00F720E2"/>
    <w:rsid w:val="00F74437"/>
    <w:rsid w:val="00F8062D"/>
    <w:rsid w:val="00F83C9F"/>
    <w:rsid w:val="00F86AF8"/>
    <w:rsid w:val="00F8751B"/>
    <w:rsid w:val="00F92527"/>
    <w:rsid w:val="00FA0074"/>
    <w:rsid w:val="00FA6803"/>
    <w:rsid w:val="00FA70A6"/>
    <w:rsid w:val="00FA7D11"/>
    <w:rsid w:val="00FB3F23"/>
    <w:rsid w:val="00FB5C07"/>
    <w:rsid w:val="00FB729F"/>
    <w:rsid w:val="00FC7D0D"/>
    <w:rsid w:val="00FD539A"/>
    <w:rsid w:val="00FE34E1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C1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a">
    <w:name w:val="Balloon Text"/>
    <w:basedOn w:val="a"/>
    <w:semiHidden/>
    <w:rsid w:val="00CA667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semiHidden/>
    <w:rsid w:val="00117F97"/>
  </w:style>
  <w:style w:type="character" w:styleId="ad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0">
    <w:name w:val="Body Text 2"/>
    <w:basedOn w:val="a"/>
    <w:link w:val="21"/>
    <w:uiPriority w:val="99"/>
    <w:semiHidden/>
    <w:unhideWhenUsed/>
    <w:rsid w:val="006975D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975D5"/>
  </w:style>
  <w:style w:type="paragraph" w:styleId="ae">
    <w:name w:val="footnote text"/>
    <w:basedOn w:val="a"/>
    <w:link w:val="af"/>
    <w:unhideWhenUsed/>
    <w:rsid w:val="00B322FF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B322FF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b"/>
    <w:uiPriority w:val="39"/>
    <w:rsid w:val="00B322FF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B322FF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A434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6F5F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299F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5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 Знак"/>
    <w:basedOn w:val="a0"/>
    <w:link w:val="a6"/>
    <w:rsid w:val="009A42D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C1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a">
    <w:name w:val="Balloon Text"/>
    <w:basedOn w:val="a"/>
    <w:semiHidden/>
    <w:rsid w:val="00CA667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semiHidden/>
    <w:rsid w:val="00117F97"/>
  </w:style>
  <w:style w:type="character" w:styleId="ad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0">
    <w:name w:val="Body Text 2"/>
    <w:basedOn w:val="a"/>
    <w:link w:val="21"/>
    <w:uiPriority w:val="99"/>
    <w:semiHidden/>
    <w:unhideWhenUsed/>
    <w:rsid w:val="006975D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975D5"/>
  </w:style>
  <w:style w:type="paragraph" w:styleId="ae">
    <w:name w:val="footnote text"/>
    <w:basedOn w:val="a"/>
    <w:link w:val="af"/>
    <w:unhideWhenUsed/>
    <w:rsid w:val="00B322FF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B322FF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b"/>
    <w:uiPriority w:val="39"/>
    <w:rsid w:val="00B322FF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B322FF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A434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6F5FE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299F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A0582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5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D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 Знак"/>
    <w:basedOn w:val="a0"/>
    <w:link w:val="a6"/>
    <w:rsid w:val="009A42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8DF71B470FE04D3DAFD0DF236335BE1726716BC85ED22BE2A1B7507CA501843FF121E27466A34EEFA00DAA53BF0F97F0BAD8DE9AACA2DC3ABF38E1NEe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alchenko_LG.FIN\Desktop\&#1073;&#1083;&#1072;&#1085;&#1082;&#1080;\&#1041;&#1083;&#1072;&#1085;&#1082;%20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F832-4502-4495-BC0F-0F124F05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</Template>
  <TotalTime>1175</TotalTime>
  <Pages>19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31637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http://www.finsmol.ru/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Ляльченко Лидия Георгиевна</dc:creator>
  <cp:lastModifiedBy>User</cp:lastModifiedBy>
  <cp:revision>267</cp:revision>
  <cp:lastPrinted>2025-04-16T11:57:00Z</cp:lastPrinted>
  <dcterms:created xsi:type="dcterms:W3CDTF">2022-10-18T13:13:00Z</dcterms:created>
  <dcterms:modified xsi:type="dcterms:W3CDTF">2025-04-17T11:57:00Z</dcterms:modified>
</cp:coreProperties>
</file>