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8CF" w:rsidRDefault="00005AD3" w:rsidP="00005AD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 объекта недвижимости жилой дом с кадастровым номером 67:14:</w:t>
      </w:r>
      <w:r w:rsidR="00DE6C56">
        <w:rPr>
          <w:rFonts w:ascii="Times New Roman" w:hAnsi="Times New Roman" w:cs="Times New Roman"/>
          <w:sz w:val="28"/>
          <w:szCs w:val="28"/>
        </w:rPr>
        <w:t>03201</w:t>
      </w:r>
      <w:r w:rsidR="005339F2">
        <w:rPr>
          <w:rFonts w:ascii="Times New Roman" w:hAnsi="Times New Roman" w:cs="Times New Roman"/>
          <w:sz w:val="28"/>
          <w:szCs w:val="28"/>
        </w:rPr>
        <w:t>44</w:t>
      </w:r>
      <w:r w:rsidR="00DE6C56">
        <w:rPr>
          <w:rFonts w:ascii="Times New Roman" w:hAnsi="Times New Roman" w:cs="Times New Roman"/>
          <w:sz w:val="28"/>
          <w:szCs w:val="28"/>
        </w:rPr>
        <w:t>:</w:t>
      </w:r>
      <w:r w:rsidR="005339F2">
        <w:rPr>
          <w:rFonts w:ascii="Times New Roman" w:hAnsi="Times New Roman" w:cs="Times New Roman"/>
          <w:sz w:val="28"/>
          <w:szCs w:val="28"/>
        </w:rPr>
        <w:t>138</w:t>
      </w:r>
      <w:r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5339F2">
        <w:rPr>
          <w:rFonts w:ascii="Times New Roman" w:hAnsi="Times New Roman" w:cs="Times New Roman"/>
          <w:sz w:val="28"/>
          <w:szCs w:val="28"/>
        </w:rPr>
        <w:t>61</w:t>
      </w:r>
      <w:r>
        <w:rPr>
          <w:rFonts w:ascii="Times New Roman" w:hAnsi="Times New Roman" w:cs="Times New Roman"/>
          <w:sz w:val="28"/>
          <w:szCs w:val="28"/>
        </w:rPr>
        <w:t xml:space="preserve"> кв. м, расположенного по адресу: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Смоленская область, Починковский район, г. Починок, ул. </w:t>
      </w:r>
      <w:r w:rsidR="005339F2">
        <w:rPr>
          <w:rFonts w:ascii="Times New Roman" w:hAnsi="Times New Roman" w:cs="Times New Roman"/>
          <w:sz w:val="28"/>
          <w:szCs w:val="28"/>
        </w:rPr>
        <w:t>Социалистическая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5339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д.</w:t>
      </w:r>
      <w:r w:rsidR="005339F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в качестве правообладателя, владеющего данным объектом недвижимости на праве собственности выявлен: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39F2">
        <w:rPr>
          <w:rFonts w:ascii="Times New Roman" w:hAnsi="Times New Roman" w:cs="Times New Roman"/>
          <w:sz w:val="28"/>
          <w:szCs w:val="28"/>
        </w:rPr>
        <w:t>Липов</w:t>
      </w:r>
      <w:proofErr w:type="spellEnd"/>
      <w:r w:rsidR="005339F2">
        <w:rPr>
          <w:rFonts w:ascii="Times New Roman" w:hAnsi="Times New Roman" w:cs="Times New Roman"/>
          <w:sz w:val="28"/>
          <w:szCs w:val="28"/>
        </w:rPr>
        <w:t xml:space="preserve"> Андрей Васильевич.</w:t>
      </w:r>
      <w:bookmarkStart w:id="0" w:name="_GoBack"/>
      <w:bookmarkEnd w:id="0"/>
    </w:p>
    <w:p w:rsidR="00005AD3" w:rsidRPr="00005AD3" w:rsidRDefault="00005AD3" w:rsidP="00005A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в течение тридцати дней со дня получения указанным лицом проекта распоряжения. </w:t>
      </w:r>
    </w:p>
    <w:sectPr w:rsidR="00005AD3" w:rsidRPr="00005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120"/>
    <w:rsid w:val="00005AD3"/>
    <w:rsid w:val="001168CF"/>
    <w:rsid w:val="005339F2"/>
    <w:rsid w:val="00BD3C50"/>
    <w:rsid w:val="00DE6C56"/>
    <w:rsid w:val="00E2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139</Words>
  <Characters>798</Characters>
  <Application>Microsoft Office Word</Application>
  <DocSecurity>0</DocSecurity>
  <Lines>6</Lines>
  <Paragraphs>1</Paragraphs>
  <ScaleCrop>false</ScaleCrop>
  <Company>Home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Поляруш Елена Анатольевна</dc:creator>
  <cp:keywords/>
  <dc:description/>
  <cp:lastModifiedBy>Поляруш Елена Анатольевна</cp:lastModifiedBy>
  <cp:revision>5</cp:revision>
  <dcterms:created xsi:type="dcterms:W3CDTF">2024-02-01T12:04:00Z</dcterms:created>
  <dcterms:modified xsi:type="dcterms:W3CDTF">2024-04-03T11:15:00Z</dcterms:modified>
</cp:coreProperties>
</file>