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5C" w:rsidRPr="005A06DB" w:rsidRDefault="0039355C" w:rsidP="003935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6D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9355C" w:rsidRPr="005A06DB" w:rsidRDefault="0039355C" w:rsidP="00393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06DB">
        <w:rPr>
          <w:rFonts w:ascii="Times New Roman" w:hAnsi="Times New Roman" w:cs="Times New Roman"/>
          <w:sz w:val="28"/>
          <w:szCs w:val="28"/>
        </w:rPr>
        <w:t>к отчету о результатах контрольной деятельности органа внутреннего муниципального финансового контроля</w:t>
      </w:r>
    </w:p>
    <w:p w:rsidR="0039355C" w:rsidRPr="00047259" w:rsidRDefault="0039355C" w:rsidP="00393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7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259">
        <w:rPr>
          <w:rFonts w:ascii="Times New Roman" w:hAnsi="Times New Roman" w:cs="Times New Roman"/>
          <w:sz w:val="28"/>
          <w:szCs w:val="28"/>
        </w:rPr>
        <w:t>за 202</w:t>
      </w:r>
      <w:r w:rsidR="005A06DB" w:rsidRPr="00047259">
        <w:rPr>
          <w:rFonts w:ascii="Times New Roman" w:hAnsi="Times New Roman" w:cs="Times New Roman"/>
          <w:sz w:val="28"/>
          <w:szCs w:val="28"/>
        </w:rPr>
        <w:t>5</w:t>
      </w:r>
      <w:r w:rsidRPr="00047259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7B67A0" w:rsidRPr="00047259" w:rsidRDefault="007B67A0" w:rsidP="00393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7A0" w:rsidRPr="00047259" w:rsidRDefault="007B67A0" w:rsidP="007B67A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7259">
        <w:rPr>
          <w:rFonts w:ascii="Times New Roman" w:hAnsi="Times New Roman" w:cs="Times New Roman"/>
          <w:sz w:val="28"/>
          <w:szCs w:val="28"/>
        </w:rPr>
        <w:t>Объем обеспеченности органа контроля трудовыми ресурсами.</w:t>
      </w:r>
    </w:p>
    <w:p w:rsidR="0039355C" w:rsidRPr="00047259" w:rsidRDefault="0039355C" w:rsidP="003935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287" w:rsidRDefault="0039355C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59">
        <w:rPr>
          <w:rFonts w:ascii="Times New Roman" w:hAnsi="Times New Roman" w:cs="Times New Roman"/>
          <w:sz w:val="28"/>
          <w:szCs w:val="28"/>
        </w:rPr>
        <w:t xml:space="preserve">    </w:t>
      </w:r>
      <w:r w:rsidR="004B4A3B" w:rsidRPr="000472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7259">
        <w:rPr>
          <w:rFonts w:ascii="Times New Roman" w:hAnsi="Times New Roman" w:cs="Times New Roman"/>
          <w:sz w:val="28"/>
          <w:szCs w:val="28"/>
        </w:rPr>
        <w:t xml:space="preserve">В </w:t>
      </w:r>
      <w:r w:rsidR="007B67A0" w:rsidRPr="00047259">
        <w:rPr>
          <w:rFonts w:ascii="Times New Roman" w:hAnsi="Times New Roman" w:cs="Times New Roman"/>
          <w:sz w:val="28"/>
          <w:szCs w:val="28"/>
        </w:rPr>
        <w:t>соответствии</w:t>
      </w:r>
      <w:r w:rsidR="007B67A0" w:rsidRPr="00047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федеральными стандартами,</w:t>
      </w:r>
      <w:r w:rsidR="007B67A0" w:rsidRPr="00047259">
        <w:rPr>
          <w:rFonts w:ascii="Times New Roman" w:hAnsi="Times New Roman" w:cs="Times New Roman"/>
          <w:sz w:val="28"/>
          <w:szCs w:val="28"/>
        </w:rPr>
        <w:t xml:space="preserve"> со </w:t>
      </w:r>
      <w:r w:rsidRPr="0004725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</w:t>
      </w:r>
      <w:r w:rsidR="007B67A0" w:rsidRPr="00047259">
        <w:rPr>
          <w:rFonts w:ascii="Times New Roman" w:hAnsi="Times New Roman" w:cs="Times New Roman"/>
          <w:sz w:val="28"/>
          <w:szCs w:val="28"/>
          <w:shd w:val="clear" w:color="auto" w:fill="FFFFFF"/>
        </w:rPr>
        <w:t>ёй</w:t>
      </w:r>
      <w:r w:rsidRPr="00047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269.2 Бюджетного кодекса РФ</w:t>
      </w:r>
      <w:r w:rsidR="007B67A0" w:rsidRPr="0004725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47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утвержденными нормативными правовыми актами Правительства Российской Федерации</w:t>
      </w:r>
      <w:r w:rsidR="007B67A0" w:rsidRPr="0004725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47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1AB7" w:rsidRPr="0004725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F1AB7" w:rsidRPr="00047259">
        <w:rPr>
          <w:rFonts w:ascii="Times New Roman" w:hAnsi="Times New Roman" w:cs="Times New Roman"/>
          <w:sz w:val="28"/>
          <w:szCs w:val="28"/>
        </w:rPr>
        <w:t>оложением о порядке осуществления внутреннего муниципального финансового контроля и контроля в сфере закупок,  утвержденным Постановлением Администрации муниципального образования «Починковский муниципальный округ» Смоленской области №101-адм от 02.04.2025г.</w:t>
      </w:r>
      <w:r w:rsidRPr="00047259">
        <w:rPr>
          <w:rFonts w:ascii="Times New Roman" w:hAnsi="Times New Roman" w:cs="Times New Roman"/>
          <w:sz w:val="28"/>
          <w:szCs w:val="28"/>
        </w:rPr>
        <w:t xml:space="preserve">, </w:t>
      </w:r>
      <w:r w:rsidR="007B67A0" w:rsidRPr="0004725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06.02.2020 №95 «Об утверждении федерального стандарта внутреннего государственного (муниципального) финансового</w:t>
      </w:r>
      <w:proofErr w:type="gramEnd"/>
      <w:r w:rsidR="007B67A0" w:rsidRPr="00047259">
        <w:rPr>
          <w:rFonts w:ascii="Times New Roman" w:hAnsi="Times New Roman" w:cs="Times New Roman"/>
          <w:sz w:val="28"/>
          <w:szCs w:val="28"/>
        </w:rPr>
        <w:t xml:space="preserve"> контроля «принципы контрольной деятельности органов внутреннего государственного (муниципального) финансового контроля»,</w:t>
      </w:r>
    </w:p>
    <w:p w:rsidR="00707287" w:rsidRDefault="00707287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FCC">
        <w:rPr>
          <w:rFonts w:ascii="Times New Roman" w:hAnsi="Times New Roman" w:cs="Times New Roman"/>
          <w:sz w:val="28"/>
          <w:szCs w:val="28"/>
        </w:rPr>
        <w:t>уполномоченным органом по осуществлению полномочий по внутреннему муниципальному финансовому контролю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D27B1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D27B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 определено Финансовое управление Администрации муниципального образования «</w:t>
      </w:r>
      <w:r w:rsidR="009D27B1">
        <w:rPr>
          <w:rFonts w:ascii="Times New Roman" w:hAnsi="Times New Roman" w:cs="Times New Roman"/>
          <w:sz w:val="28"/>
          <w:szCs w:val="28"/>
        </w:rPr>
        <w:t>Починковский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bookmarkStart w:id="0" w:name="_GoBack"/>
      <w:bookmarkEnd w:id="0"/>
      <w:r w:rsidR="009D27B1">
        <w:rPr>
          <w:rFonts w:ascii="Times New Roman" w:hAnsi="Times New Roman" w:cs="Times New Roman"/>
          <w:sz w:val="28"/>
          <w:szCs w:val="28"/>
        </w:rPr>
        <w:t>.</w:t>
      </w:r>
    </w:p>
    <w:p w:rsidR="007B67A0" w:rsidRPr="00047259" w:rsidRDefault="0039355C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4785" w:rsidRDefault="004B4A3B" w:rsidP="00924785">
      <w:pPr>
        <w:spacing w:after="0" w:line="360" w:lineRule="atLeast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r w:rsidRPr="005A06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3918" w:rsidRPr="005A06DB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863918" w:rsidRPr="00F6361B">
        <w:rPr>
          <w:rFonts w:ascii="Times New Roman" w:hAnsi="Times New Roman" w:cs="Times New Roman"/>
          <w:sz w:val="28"/>
          <w:szCs w:val="28"/>
        </w:rPr>
        <w:t xml:space="preserve">В соответствии со штатным расписанием </w:t>
      </w:r>
      <w:r w:rsidR="004C323D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4C75A9" w:rsidRPr="00F6361B">
        <w:rPr>
          <w:rFonts w:ascii="Times New Roman" w:hAnsi="Times New Roman" w:cs="Times New Roman"/>
          <w:sz w:val="28"/>
          <w:szCs w:val="28"/>
        </w:rPr>
        <w:t>ш</w:t>
      </w:r>
      <w:r w:rsidR="004C75A9" w:rsidRPr="00F6361B">
        <w:rPr>
          <w:rFonts w:ascii="Times New Roman" w:eastAsia="Times New Roman" w:hAnsi="Times New Roman" w:cs="Times New Roman"/>
          <w:sz w:val="28"/>
        </w:rPr>
        <w:t xml:space="preserve">татная численность органа контроля </w:t>
      </w:r>
      <w:r w:rsidR="004C323D">
        <w:rPr>
          <w:rFonts w:ascii="Times New Roman" w:eastAsia="Times New Roman" w:hAnsi="Times New Roman" w:cs="Times New Roman"/>
          <w:sz w:val="28"/>
        </w:rPr>
        <w:t>–</w:t>
      </w:r>
      <w:r w:rsidR="004C75A9" w:rsidRPr="00F6361B">
        <w:rPr>
          <w:rFonts w:ascii="Times New Roman" w:eastAsia="Times New Roman" w:hAnsi="Times New Roman" w:cs="Times New Roman"/>
          <w:sz w:val="28"/>
        </w:rPr>
        <w:t xml:space="preserve"> 2</w:t>
      </w:r>
      <w:r w:rsidR="004C323D">
        <w:rPr>
          <w:rFonts w:ascii="Times New Roman" w:eastAsia="Times New Roman" w:hAnsi="Times New Roman" w:cs="Times New Roman"/>
          <w:sz w:val="28"/>
        </w:rPr>
        <w:t>3ед.,</w:t>
      </w:r>
      <w:r w:rsidR="004C75A9" w:rsidRPr="00F6361B">
        <w:rPr>
          <w:rFonts w:ascii="Times New Roman" w:eastAsia="Times New Roman" w:hAnsi="Times New Roman" w:cs="Times New Roman"/>
          <w:sz w:val="28"/>
        </w:rPr>
        <w:t xml:space="preserve"> </w:t>
      </w:r>
      <w:r w:rsidR="004C323D">
        <w:rPr>
          <w:rFonts w:ascii="Times New Roman" w:eastAsia="Times New Roman" w:hAnsi="Times New Roman" w:cs="Times New Roman"/>
          <w:sz w:val="28"/>
        </w:rPr>
        <w:t xml:space="preserve">общая </w:t>
      </w:r>
      <w:r w:rsidR="004C75A9" w:rsidRPr="00F6361B">
        <w:rPr>
          <w:rFonts w:ascii="Times New Roman" w:eastAsia="Times New Roman" w:hAnsi="Times New Roman" w:cs="Times New Roman"/>
          <w:sz w:val="28"/>
        </w:rPr>
        <w:t xml:space="preserve">фактическая численность органа контроля </w:t>
      </w:r>
      <w:r w:rsidR="004C323D">
        <w:rPr>
          <w:rFonts w:ascii="Times New Roman" w:eastAsia="Times New Roman" w:hAnsi="Times New Roman" w:cs="Times New Roman"/>
          <w:sz w:val="28"/>
        </w:rPr>
        <w:t>–</w:t>
      </w:r>
      <w:r w:rsidR="004C75A9" w:rsidRPr="00F6361B">
        <w:rPr>
          <w:rFonts w:ascii="Times New Roman" w:eastAsia="Times New Roman" w:hAnsi="Times New Roman" w:cs="Times New Roman"/>
          <w:sz w:val="28"/>
        </w:rPr>
        <w:t xml:space="preserve"> 17</w:t>
      </w:r>
      <w:r w:rsidR="004C323D">
        <w:rPr>
          <w:rFonts w:ascii="Times New Roman" w:eastAsia="Times New Roman" w:hAnsi="Times New Roman" w:cs="Times New Roman"/>
          <w:sz w:val="28"/>
        </w:rPr>
        <w:t>ед</w:t>
      </w:r>
      <w:r w:rsidR="00924785">
        <w:rPr>
          <w:rFonts w:ascii="Times New Roman" w:eastAsia="Times New Roman" w:hAnsi="Times New Roman" w:cs="Times New Roman"/>
          <w:sz w:val="28"/>
        </w:rPr>
        <w:t>.</w:t>
      </w:r>
    </w:p>
    <w:p w:rsidR="004C75A9" w:rsidRDefault="004C323D" w:rsidP="00924785">
      <w:pPr>
        <w:spacing w:after="0" w:line="360" w:lineRule="atLeast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24785">
        <w:rPr>
          <w:rFonts w:ascii="Times New Roman" w:eastAsia="Times New Roman" w:hAnsi="Times New Roman" w:cs="Times New Roman"/>
          <w:sz w:val="28"/>
        </w:rPr>
        <w:t>Ш</w:t>
      </w:r>
      <w:r w:rsidR="004C75A9" w:rsidRPr="00F6361B">
        <w:rPr>
          <w:rFonts w:ascii="Times New Roman" w:eastAsia="Times New Roman" w:hAnsi="Times New Roman" w:cs="Times New Roman"/>
          <w:sz w:val="28"/>
        </w:rPr>
        <w:t>татная численность должностных лиц, осуществляющих внутренний муниципальный финансовый контроль -1</w:t>
      </w:r>
      <w:r w:rsidR="00924785">
        <w:rPr>
          <w:rFonts w:ascii="Times New Roman" w:eastAsia="Times New Roman" w:hAnsi="Times New Roman" w:cs="Times New Roman"/>
          <w:sz w:val="28"/>
        </w:rPr>
        <w:t>ед.,</w:t>
      </w:r>
      <w:r w:rsidR="004C75A9" w:rsidRPr="00F6361B">
        <w:rPr>
          <w:rFonts w:ascii="Times New Roman" w:eastAsia="Times New Roman" w:hAnsi="Times New Roman" w:cs="Times New Roman"/>
          <w:sz w:val="28"/>
        </w:rPr>
        <w:t xml:space="preserve"> фактическая численность должностных лиц, осуществляющих внутренний муниципальный финансовый контроль </w:t>
      </w:r>
      <w:r w:rsidR="00924785">
        <w:rPr>
          <w:rFonts w:ascii="Times New Roman" w:eastAsia="Times New Roman" w:hAnsi="Times New Roman" w:cs="Times New Roman"/>
          <w:sz w:val="28"/>
        </w:rPr>
        <w:t>–</w:t>
      </w:r>
      <w:r w:rsidR="004C75A9" w:rsidRPr="00F6361B">
        <w:rPr>
          <w:rFonts w:ascii="Times New Roman" w:eastAsia="Times New Roman" w:hAnsi="Times New Roman" w:cs="Times New Roman"/>
          <w:sz w:val="28"/>
        </w:rPr>
        <w:t xml:space="preserve"> 1</w:t>
      </w:r>
      <w:r w:rsidR="00924785">
        <w:rPr>
          <w:rFonts w:ascii="Times New Roman" w:eastAsia="Times New Roman" w:hAnsi="Times New Roman" w:cs="Times New Roman"/>
          <w:sz w:val="28"/>
        </w:rPr>
        <w:t>ед</w:t>
      </w:r>
      <w:r w:rsidR="004C75A9" w:rsidRPr="00F6361B">
        <w:rPr>
          <w:rFonts w:ascii="Times New Roman" w:eastAsia="Times New Roman" w:hAnsi="Times New Roman" w:cs="Times New Roman"/>
          <w:sz w:val="28"/>
        </w:rPr>
        <w:t>.</w:t>
      </w:r>
    </w:p>
    <w:p w:rsidR="00924785" w:rsidRDefault="00924785" w:rsidP="00924785">
      <w:pPr>
        <w:spacing w:after="0" w:line="360" w:lineRule="atLeast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Вакантные должности муниципальной службы, в должностные обязанности лиц, которые их замещают, входит участие в осуществление контрольных мероприятий, отсутствуют.</w:t>
      </w:r>
    </w:p>
    <w:p w:rsidR="00924785" w:rsidRPr="00F6361B" w:rsidRDefault="00924785" w:rsidP="00924785">
      <w:pPr>
        <w:spacing w:after="0" w:line="360" w:lineRule="atLeast"/>
        <w:ind w:firstLine="566"/>
        <w:jc w:val="both"/>
      </w:pPr>
    </w:p>
    <w:p w:rsidR="00313339" w:rsidRDefault="00280973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59">
        <w:rPr>
          <w:rFonts w:ascii="Times New Roman" w:hAnsi="Times New Roman" w:cs="Times New Roman"/>
          <w:sz w:val="28"/>
          <w:szCs w:val="28"/>
        </w:rPr>
        <w:t xml:space="preserve">      С целью </w:t>
      </w:r>
      <w:r w:rsidR="00337777" w:rsidRPr="00047259">
        <w:rPr>
          <w:rFonts w:ascii="Times New Roman" w:hAnsi="Times New Roman" w:cs="Times New Roman"/>
          <w:sz w:val="28"/>
          <w:szCs w:val="28"/>
        </w:rPr>
        <w:t xml:space="preserve">самостоятельного </w:t>
      </w:r>
      <w:r w:rsidRPr="00047259">
        <w:rPr>
          <w:rFonts w:ascii="Times New Roman" w:hAnsi="Times New Roman" w:cs="Times New Roman"/>
          <w:sz w:val="28"/>
          <w:szCs w:val="28"/>
        </w:rPr>
        <w:t xml:space="preserve">повышения уровня квалификации </w:t>
      </w:r>
      <w:r w:rsidR="00337777" w:rsidRPr="00047259">
        <w:rPr>
          <w:rFonts w:ascii="Times New Roman" w:hAnsi="Times New Roman" w:cs="Times New Roman"/>
          <w:sz w:val="28"/>
          <w:szCs w:val="28"/>
        </w:rPr>
        <w:t>используется электронная справочная система</w:t>
      </w:r>
      <w:r w:rsidRPr="00047259">
        <w:rPr>
          <w:rFonts w:ascii="Times New Roman" w:hAnsi="Times New Roman" w:cs="Times New Roman"/>
          <w:sz w:val="28"/>
          <w:szCs w:val="28"/>
        </w:rPr>
        <w:t xml:space="preserve"> </w:t>
      </w:r>
      <w:r w:rsidR="00337777" w:rsidRPr="00047259">
        <w:rPr>
          <w:rFonts w:ascii="Times New Roman" w:hAnsi="Times New Roman" w:cs="Times New Roman"/>
          <w:sz w:val="28"/>
          <w:szCs w:val="28"/>
        </w:rPr>
        <w:t>«Консультант Плюс»</w:t>
      </w:r>
      <w:r w:rsidR="00EB58CB" w:rsidRPr="00047259">
        <w:rPr>
          <w:rFonts w:ascii="Times New Roman" w:hAnsi="Times New Roman" w:cs="Times New Roman"/>
          <w:sz w:val="28"/>
          <w:szCs w:val="28"/>
        </w:rPr>
        <w:t xml:space="preserve">, а также должностные лица, осуществляющие контрольные мероприятия, принимали участие в семинарах-совещаниях, </w:t>
      </w:r>
      <w:proofErr w:type="spellStart"/>
      <w:r w:rsidR="00EB58CB" w:rsidRPr="00047259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EB58CB" w:rsidRPr="00047259">
        <w:rPr>
          <w:rFonts w:ascii="Times New Roman" w:hAnsi="Times New Roman" w:cs="Times New Roman"/>
          <w:sz w:val="28"/>
          <w:szCs w:val="28"/>
        </w:rPr>
        <w:t>, проводимых в онлайн формате</w:t>
      </w:r>
      <w:r w:rsidR="00337777" w:rsidRPr="00047259">
        <w:rPr>
          <w:rFonts w:ascii="Times New Roman" w:hAnsi="Times New Roman" w:cs="Times New Roman"/>
          <w:sz w:val="28"/>
          <w:szCs w:val="28"/>
        </w:rPr>
        <w:t>.</w:t>
      </w:r>
      <w:r w:rsidRPr="00047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785" w:rsidRDefault="00924785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785" w:rsidRPr="00047259" w:rsidRDefault="00924785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8CB" w:rsidRPr="00047259" w:rsidRDefault="00EB58CB" w:rsidP="0039355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8CB" w:rsidRPr="00790A39" w:rsidRDefault="00EB58CB" w:rsidP="00EB58CB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7259">
        <w:rPr>
          <w:rFonts w:ascii="Times New Roman" w:hAnsi="Times New Roman" w:cs="Times New Roman"/>
          <w:sz w:val="28"/>
          <w:szCs w:val="28"/>
        </w:rPr>
        <w:t xml:space="preserve">Объем бюджетных средств, затраченных на содержание органа </w:t>
      </w:r>
      <w:r w:rsidRPr="00790A39">
        <w:rPr>
          <w:rFonts w:ascii="Times New Roman" w:hAnsi="Times New Roman" w:cs="Times New Roman"/>
          <w:sz w:val="28"/>
          <w:szCs w:val="28"/>
        </w:rPr>
        <w:t>контроля.</w:t>
      </w:r>
    </w:p>
    <w:p w:rsidR="00EB58CB" w:rsidRPr="00790A39" w:rsidRDefault="00EB58CB" w:rsidP="00EB58C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58CB" w:rsidRPr="00790A39" w:rsidRDefault="00016AC6" w:rsidP="000519E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9">
        <w:rPr>
          <w:rFonts w:ascii="Times New Roman" w:hAnsi="Times New Roman" w:cs="Times New Roman"/>
          <w:sz w:val="28"/>
          <w:szCs w:val="28"/>
        </w:rPr>
        <w:t xml:space="preserve">     </w:t>
      </w:r>
      <w:r w:rsidR="000519E9" w:rsidRPr="00790A39">
        <w:rPr>
          <w:rFonts w:ascii="Times New Roman" w:hAnsi="Times New Roman" w:cs="Times New Roman"/>
          <w:sz w:val="28"/>
          <w:szCs w:val="28"/>
        </w:rPr>
        <w:t>Объём бюджетных средств, затраченных в 202</w:t>
      </w:r>
      <w:r w:rsidR="00047259" w:rsidRPr="00790A39">
        <w:rPr>
          <w:rFonts w:ascii="Times New Roman" w:hAnsi="Times New Roman" w:cs="Times New Roman"/>
          <w:sz w:val="28"/>
          <w:szCs w:val="28"/>
        </w:rPr>
        <w:t>5</w:t>
      </w:r>
      <w:r w:rsidR="000519E9" w:rsidRPr="00790A39">
        <w:rPr>
          <w:rFonts w:ascii="Times New Roman" w:hAnsi="Times New Roman" w:cs="Times New Roman"/>
          <w:sz w:val="28"/>
          <w:szCs w:val="28"/>
        </w:rPr>
        <w:t xml:space="preserve"> году на должностных лиц, осуществляющих контрольные мероприятия:</w:t>
      </w:r>
    </w:p>
    <w:p w:rsidR="000519E9" w:rsidRPr="00790A39" w:rsidRDefault="000519E9" w:rsidP="000519E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9">
        <w:rPr>
          <w:rFonts w:ascii="Times New Roman" w:hAnsi="Times New Roman" w:cs="Times New Roman"/>
          <w:sz w:val="28"/>
          <w:szCs w:val="28"/>
        </w:rPr>
        <w:t xml:space="preserve">- на оплату труда, составило </w:t>
      </w:r>
      <w:r w:rsidR="00F6361B" w:rsidRPr="00790A39">
        <w:rPr>
          <w:rFonts w:ascii="Times New Roman" w:hAnsi="Times New Roman" w:cs="Times New Roman"/>
          <w:sz w:val="28"/>
          <w:szCs w:val="28"/>
        </w:rPr>
        <w:t>46836</w:t>
      </w:r>
      <w:r w:rsidR="004C323D">
        <w:rPr>
          <w:rFonts w:ascii="Times New Roman" w:hAnsi="Times New Roman" w:cs="Times New Roman"/>
          <w:sz w:val="28"/>
          <w:szCs w:val="28"/>
        </w:rPr>
        <w:t>5</w:t>
      </w:r>
      <w:r w:rsidR="00F6361B" w:rsidRPr="00790A39">
        <w:rPr>
          <w:rFonts w:ascii="Times New Roman" w:hAnsi="Times New Roman" w:cs="Times New Roman"/>
          <w:sz w:val="28"/>
          <w:szCs w:val="28"/>
        </w:rPr>
        <w:t>,</w:t>
      </w:r>
      <w:r w:rsidR="004C323D">
        <w:rPr>
          <w:rFonts w:ascii="Times New Roman" w:hAnsi="Times New Roman" w:cs="Times New Roman"/>
          <w:sz w:val="28"/>
          <w:szCs w:val="28"/>
        </w:rPr>
        <w:t>49</w:t>
      </w:r>
      <w:r w:rsidRPr="00790A39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047259" w:rsidRPr="005A06DB" w:rsidRDefault="00047259" w:rsidP="000519E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2F9D" w:rsidRPr="00047259" w:rsidRDefault="00F12F9D" w:rsidP="00F12F9D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725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47259">
        <w:rPr>
          <w:rFonts w:ascii="Times New Roman" w:hAnsi="Times New Roman" w:cs="Times New Roman"/>
          <w:sz w:val="28"/>
          <w:szCs w:val="28"/>
        </w:rPr>
        <w:t>. Объем бюджетных средств, затраченных при назначении (организации) экспертиз, необходимых для проведения контрольных мероприятий, и привлечении независимых экспертов (специализированных экспертных организаций).</w:t>
      </w:r>
    </w:p>
    <w:p w:rsidR="00016AC6" w:rsidRPr="00047259" w:rsidRDefault="00016AC6" w:rsidP="000519E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5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12F9D" w:rsidRPr="00047259" w:rsidRDefault="00016AC6" w:rsidP="00016AC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259">
        <w:rPr>
          <w:rFonts w:ascii="Times New Roman" w:hAnsi="Times New Roman" w:cs="Times New Roman"/>
          <w:sz w:val="28"/>
          <w:szCs w:val="28"/>
        </w:rPr>
        <w:t xml:space="preserve">       </w:t>
      </w:r>
      <w:r w:rsidR="00F12F9D" w:rsidRPr="00047259">
        <w:rPr>
          <w:rFonts w:ascii="Times New Roman" w:hAnsi="Times New Roman" w:cs="Times New Roman"/>
          <w:sz w:val="28"/>
          <w:szCs w:val="28"/>
        </w:rPr>
        <w:t xml:space="preserve"> </w:t>
      </w:r>
      <w:r w:rsidRPr="00047259">
        <w:rPr>
          <w:rFonts w:ascii="Times New Roman" w:hAnsi="Times New Roman" w:cs="Times New Roman"/>
          <w:sz w:val="28"/>
          <w:szCs w:val="28"/>
        </w:rPr>
        <w:t>В 202</w:t>
      </w:r>
      <w:r w:rsidR="00047259" w:rsidRPr="00047259">
        <w:rPr>
          <w:rFonts w:ascii="Times New Roman" w:hAnsi="Times New Roman" w:cs="Times New Roman"/>
          <w:sz w:val="28"/>
          <w:szCs w:val="28"/>
        </w:rPr>
        <w:t>5</w:t>
      </w:r>
      <w:r w:rsidRPr="00047259">
        <w:rPr>
          <w:rFonts w:ascii="Times New Roman" w:hAnsi="Times New Roman" w:cs="Times New Roman"/>
          <w:sz w:val="28"/>
          <w:szCs w:val="28"/>
        </w:rPr>
        <w:t xml:space="preserve"> году экспертизы, необходимые для проведения контрольных мероприятий, не проводились. Независимые эксперты не привлекались. Бюджетные средства на эти расходы затрачены не были.</w:t>
      </w:r>
    </w:p>
    <w:p w:rsidR="00F12F9D" w:rsidRPr="008E6FD9" w:rsidRDefault="00F12F9D" w:rsidP="000519E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22B" w:rsidRPr="008E6FD9" w:rsidRDefault="00EF222B" w:rsidP="00EF222B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E6FD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E6FD9">
        <w:rPr>
          <w:rFonts w:ascii="Times New Roman" w:hAnsi="Times New Roman" w:cs="Times New Roman"/>
          <w:sz w:val="28"/>
          <w:szCs w:val="28"/>
        </w:rPr>
        <w:t>.Количество нарушений, выявленных, органом контроля.</w:t>
      </w:r>
      <w:proofErr w:type="gramEnd"/>
    </w:p>
    <w:p w:rsidR="00EF222B" w:rsidRPr="008E6FD9" w:rsidRDefault="00EF222B" w:rsidP="00EF222B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5453C" w:rsidRPr="008E6FD9" w:rsidRDefault="008E1D2E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6FD9">
        <w:rPr>
          <w:rFonts w:ascii="Times New Roman" w:hAnsi="Times New Roman" w:cs="Times New Roman"/>
          <w:sz w:val="28"/>
          <w:szCs w:val="28"/>
        </w:rPr>
        <w:t xml:space="preserve">       </w:t>
      </w:r>
      <w:r w:rsidR="00F7358B" w:rsidRPr="008E6FD9">
        <w:rPr>
          <w:rFonts w:ascii="Times New Roman" w:hAnsi="Times New Roman" w:cs="Times New Roman"/>
          <w:sz w:val="28"/>
          <w:szCs w:val="28"/>
        </w:rPr>
        <w:t>Контрольная деятельность в 202</w:t>
      </w:r>
      <w:r w:rsidR="00BC1303" w:rsidRPr="008E6FD9">
        <w:rPr>
          <w:rFonts w:ascii="Times New Roman" w:hAnsi="Times New Roman" w:cs="Times New Roman"/>
          <w:sz w:val="28"/>
          <w:szCs w:val="28"/>
        </w:rPr>
        <w:t>5</w:t>
      </w:r>
      <w:r w:rsidR="00F7358B" w:rsidRPr="008E6FD9">
        <w:rPr>
          <w:rFonts w:ascii="Times New Roman" w:hAnsi="Times New Roman" w:cs="Times New Roman"/>
          <w:sz w:val="28"/>
          <w:szCs w:val="28"/>
        </w:rPr>
        <w:t xml:space="preserve"> году осуществлялась в соответствии с план</w:t>
      </w:r>
      <w:r w:rsidR="000C4A60">
        <w:rPr>
          <w:rFonts w:ascii="Times New Roman" w:hAnsi="Times New Roman" w:cs="Times New Roman"/>
          <w:sz w:val="28"/>
          <w:szCs w:val="28"/>
        </w:rPr>
        <w:t>о</w:t>
      </w:r>
      <w:r w:rsidR="00F7358B" w:rsidRPr="008E6FD9">
        <w:rPr>
          <w:rFonts w:ascii="Times New Roman" w:hAnsi="Times New Roman" w:cs="Times New Roman"/>
          <w:sz w:val="28"/>
          <w:szCs w:val="28"/>
        </w:rPr>
        <w:t>м контрольных мероприятий</w:t>
      </w:r>
      <w:r w:rsidR="008E6FD9" w:rsidRPr="008E6FD9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«Починковский район» Смоленской области на 2025 год, утвержденный 17.12.2024г.,</w:t>
      </w:r>
      <w:r w:rsidR="000C4A60" w:rsidRPr="000C4A60">
        <w:rPr>
          <w:rFonts w:ascii="Times New Roman" w:hAnsi="Times New Roman" w:cs="Times New Roman"/>
          <w:sz w:val="28"/>
          <w:szCs w:val="28"/>
        </w:rPr>
        <w:t xml:space="preserve"> </w:t>
      </w:r>
      <w:r w:rsidR="000C4A60" w:rsidRPr="008E6FD9">
        <w:rPr>
          <w:rFonts w:ascii="Times New Roman" w:hAnsi="Times New Roman" w:cs="Times New Roman"/>
          <w:sz w:val="28"/>
          <w:szCs w:val="28"/>
        </w:rPr>
        <w:t>план</w:t>
      </w:r>
      <w:r w:rsidR="000C4A60">
        <w:rPr>
          <w:rFonts w:ascii="Times New Roman" w:hAnsi="Times New Roman" w:cs="Times New Roman"/>
          <w:sz w:val="28"/>
          <w:szCs w:val="28"/>
        </w:rPr>
        <w:t>о</w:t>
      </w:r>
      <w:r w:rsidR="000C4A60" w:rsidRPr="008E6FD9">
        <w:rPr>
          <w:rFonts w:ascii="Times New Roman" w:hAnsi="Times New Roman" w:cs="Times New Roman"/>
          <w:sz w:val="28"/>
          <w:szCs w:val="28"/>
        </w:rPr>
        <w:t>м контрольных мероприятий</w:t>
      </w:r>
      <w:r w:rsidR="008E6FD9" w:rsidRPr="008E6FD9">
        <w:rPr>
          <w:rFonts w:ascii="Times New Roman" w:hAnsi="Times New Roman" w:cs="Times New Roman"/>
          <w:sz w:val="28"/>
          <w:szCs w:val="28"/>
        </w:rPr>
        <w:t xml:space="preserve"> </w:t>
      </w:r>
      <w:r w:rsidR="00F7358B" w:rsidRPr="008E6FD9">
        <w:rPr>
          <w:rFonts w:ascii="Times New Roman" w:hAnsi="Times New Roman" w:cs="Times New Roman"/>
          <w:sz w:val="28"/>
          <w:szCs w:val="28"/>
        </w:rPr>
        <w:t xml:space="preserve"> </w:t>
      </w:r>
      <w:r w:rsidR="00BC1303" w:rsidRPr="008E6FD9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«Починковский муниципальный округ» Смоленской области на 2025 год (измененный), утвержденный 02.06.2025г.</w:t>
      </w:r>
    </w:p>
    <w:p w:rsidR="000C5252" w:rsidRPr="008E6FD9" w:rsidRDefault="00E5453C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6DB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proofErr w:type="gramStart"/>
      <w:r w:rsidRPr="008E6FD9">
        <w:rPr>
          <w:rFonts w:ascii="Times New Roman" w:hAnsi="Times New Roman" w:cs="Times New Roman"/>
          <w:sz w:val="28"/>
          <w:szCs w:val="28"/>
        </w:rPr>
        <w:t>План проверок на 202</w:t>
      </w:r>
      <w:r w:rsidR="008E6FD9" w:rsidRPr="008E6FD9">
        <w:rPr>
          <w:rFonts w:ascii="Times New Roman" w:hAnsi="Times New Roman" w:cs="Times New Roman"/>
          <w:sz w:val="28"/>
          <w:szCs w:val="28"/>
        </w:rPr>
        <w:t>5</w:t>
      </w:r>
      <w:r w:rsidRPr="008E6FD9">
        <w:rPr>
          <w:rFonts w:ascii="Times New Roman" w:hAnsi="Times New Roman" w:cs="Times New Roman"/>
          <w:sz w:val="28"/>
          <w:szCs w:val="28"/>
        </w:rPr>
        <w:t xml:space="preserve"> год размещен на официальном сайте муниципального образования «Починковский район» Смоленской области в разделе «Финансовое управление»,</w:t>
      </w:r>
      <w:r w:rsidR="008E6FD9" w:rsidRPr="008E6FD9">
        <w:rPr>
          <w:rFonts w:ascii="Times New Roman" w:hAnsi="Times New Roman" w:cs="Times New Roman"/>
          <w:sz w:val="28"/>
          <w:szCs w:val="28"/>
        </w:rPr>
        <w:t xml:space="preserve"> измененный План проверок на 2025 год размещен на официальном сайте муниципального образования «Починковский муниципальный округ» Смоленской области в разделе «Финансовое управление», </w:t>
      </w:r>
      <w:r w:rsidRPr="008E6FD9">
        <w:rPr>
          <w:rFonts w:ascii="Times New Roman" w:hAnsi="Times New Roman" w:cs="Times New Roman"/>
          <w:sz w:val="28"/>
          <w:szCs w:val="28"/>
        </w:rPr>
        <w:t xml:space="preserve"> а также в ЕИС в сфере закупок (в части осуществления контроля в сфере закупок в отношении отдельных закупок для обеспечения</w:t>
      </w:r>
      <w:proofErr w:type="gramEnd"/>
      <w:r w:rsidRPr="008E6FD9">
        <w:rPr>
          <w:rFonts w:ascii="Times New Roman" w:hAnsi="Times New Roman" w:cs="Times New Roman"/>
          <w:sz w:val="28"/>
          <w:szCs w:val="28"/>
        </w:rPr>
        <w:t xml:space="preserve"> муниципальных нужд</w:t>
      </w:r>
      <w:r w:rsidR="000C5252" w:rsidRPr="008E6FD9">
        <w:rPr>
          <w:rFonts w:ascii="Times New Roman" w:hAnsi="Times New Roman" w:cs="Times New Roman"/>
          <w:sz w:val="28"/>
          <w:szCs w:val="28"/>
        </w:rPr>
        <w:t>).</w:t>
      </w:r>
    </w:p>
    <w:p w:rsidR="00EF222B" w:rsidRPr="004E62B8" w:rsidRDefault="000C5252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6DB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4E62B8">
        <w:rPr>
          <w:rFonts w:ascii="Times New Roman" w:hAnsi="Times New Roman" w:cs="Times New Roman"/>
          <w:sz w:val="28"/>
          <w:szCs w:val="28"/>
        </w:rPr>
        <w:t>Внутренний муниципальный финансовый контроль в 202</w:t>
      </w:r>
      <w:r w:rsidR="00F874B0" w:rsidRPr="004E62B8">
        <w:rPr>
          <w:rFonts w:ascii="Times New Roman" w:hAnsi="Times New Roman" w:cs="Times New Roman"/>
          <w:sz w:val="28"/>
          <w:szCs w:val="28"/>
        </w:rPr>
        <w:t>5</w:t>
      </w:r>
      <w:r w:rsidRPr="004E62B8">
        <w:rPr>
          <w:rFonts w:ascii="Times New Roman" w:hAnsi="Times New Roman" w:cs="Times New Roman"/>
          <w:sz w:val="28"/>
          <w:szCs w:val="28"/>
        </w:rPr>
        <w:t xml:space="preserve"> году осуществлялся в форме выездных проверок в плановом порядке.</w:t>
      </w:r>
      <w:r w:rsidR="006701F4" w:rsidRPr="004E6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72F" w:rsidRPr="004E62B8" w:rsidRDefault="0022172F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B8">
        <w:rPr>
          <w:rFonts w:ascii="Times New Roman" w:hAnsi="Times New Roman" w:cs="Times New Roman"/>
          <w:sz w:val="28"/>
          <w:szCs w:val="28"/>
        </w:rPr>
        <w:t xml:space="preserve">       </w:t>
      </w:r>
      <w:r w:rsidR="001C75A8" w:rsidRPr="004E62B8">
        <w:rPr>
          <w:rFonts w:ascii="Times New Roman" w:hAnsi="Times New Roman" w:cs="Times New Roman"/>
          <w:sz w:val="28"/>
          <w:szCs w:val="28"/>
        </w:rPr>
        <w:t>Всего в 202</w:t>
      </w:r>
      <w:r w:rsidR="00F874B0" w:rsidRPr="004E62B8">
        <w:rPr>
          <w:rFonts w:ascii="Times New Roman" w:hAnsi="Times New Roman" w:cs="Times New Roman"/>
          <w:sz w:val="28"/>
          <w:szCs w:val="28"/>
        </w:rPr>
        <w:t>5</w:t>
      </w:r>
      <w:r w:rsidR="001C75A8" w:rsidRPr="004E62B8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856530">
        <w:rPr>
          <w:rFonts w:ascii="Times New Roman" w:hAnsi="Times New Roman" w:cs="Times New Roman"/>
          <w:sz w:val="28"/>
          <w:szCs w:val="28"/>
        </w:rPr>
        <w:t>8</w:t>
      </w:r>
      <w:r w:rsidR="00F874B0" w:rsidRPr="004E62B8">
        <w:rPr>
          <w:rFonts w:ascii="Times New Roman" w:hAnsi="Times New Roman" w:cs="Times New Roman"/>
          <w:sz w:val="28"/>
          <w:szCs w:val="28"/>
        </w:rPr>
        <w:t xml:space="preserve"> </w:t>
      </w:r>
      <w:r w:rsidR="001C75A8" w:rsidRPr="004E62B8">
        <w:rPr>
          <w:rFonts w:ascii="Times New Roman" w:hAnsi="Times New Roman" w:cs="Times New Roman"/>
          <w:sz w:val="28"/>
          <w:szCs w:val="28"/>
        </w:rPr>
        <w:t>контрольных мероприятий.</w:t>
      </w:r>
    </w:p>
    <w:p w:rsidR="001C75A8" w:rsidRPr="004E62B8" w:rsidRDefault="001C75A8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B8">
        <w:rPr>
          <w:rFonts w:ascii="Times New Roman" w:hAnsi="Times New Roman" w:cs="Times New Roman"/>
          <w:sz w:val="28"/>
          <w:szCs w:val="28"/>
        </w:rPr>
        <w:t xml:space="preserve">       Выполнение плана проверок составило 100%.</w:t>
      </w:r>
    </w:p>
    <w:p w:rsidR="0039355C" w:rsidRPr="004E62B8" w:rsidRDefault="00EF222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F147E" w:rsidRPr="004E62B8">
        <w:rPr>
          <w:rFonts w:ascii="Times New Roman" w:hAnsi="Times New Roman" w:cs="Times New Roman"/>
          <w:sz w:val="28"/>
          <w:szCs w:val="28"/>
        </w:rPr>
        <w:t xml:space="preserve">     </w:t>
      </w:r>
      <w:r w:rsidR="0039355C" w:rsidRPr="004E62B8">
        <w:rPr>
          <w:rFonts w:ascii="Times New Roman" w:hAnsi="Times New Roman" w:cs="Times New Roman"/>
          <w:sz w:val="28"/>
          <w:szCs w:val="28"/>
        </w:rPr>
        <w:t>Общий объём средств, проверенных при проведении контрольных мероприятий в 202</w:t>
      </w:r>
      <w:r w:rsidR="00F874B0" w:rsidRPr="004E62B8">
        <w:rPr>
          <w:rFonts w:ascii="Times New Roman" w:hAnsi="Times New Roman" w:cs="Times New Roman"/>
          <w:sz w:val="28"/>
          <w:szCs w:val="28"/>
        </w:rPr>
        <w:t>5</w:t>
      </w:r>
      <w:r w:rsidR="0039355C" w:rsidRPr="004E62B8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856530">
        <w:rPr>
          <w:rFonts w:ascii="Times New Roman" w:hAnsi="Times New Roman" w:cs="Times New Roman"/>
          <w:sz w:val="28"/>
          <w:szCs w:val="28"/>
        </w:rPr>
        <w:t>195577,2</w:t>
      </w:r>
      <w:r w:rsidR="00F874B0" w:rsidRPr="004E62B8">
        <w:t xml:space="preserve"> </w:t>
      </w:r>
      <w:r w:rsidR="0039355C" w:rsidRPr="004E62B8">
        <w:rPr>
          <w:rFonts w:ascii="Times New Roman" w:hAnsi="Times New Roman" w:cs="Times New Roman"/>
          <w:sz w:val="28"/>
          <w:szCs w:val="28"/>
        </w:rPr>
        <w:t>тыс. рублей.</w:t>
      </w:r>
    </w:p>
    <w:p w:rsidR="001C75A8" w:rsidRPr="004E62B8" w:rsidRDefault="003F147E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B8">
        <w:rPr>
          <w:rFonts w:ascii="Times New Roman" w:hAnsi="Times New Roman" w:cs="Times New Roman"/>
          <w:sz w:val="28"/>
          <w:szCs w:val="28"/>
        </w:rPr>
        <w:t xml:space="preserve">      </w:t>
      </w:r>
      <w:r w:rsidR="001C75A8" w:rsidRPr="004E62B8">
        <w:rPr>
          <w:rFonts w:ascii="Times New Roman" w:hAnsi="Times New Roman" w:cs="Times New Roman"/>
          <w:sz w:val="28"/>
          <w:szCs w:val="28"/>
        </w:rPr>
        <w:t xml:space="preserve">По итогам проведенных контрольных мероприятий установлено </w:t>
      </w:r>
      <w:r w:rsidR="004E62B8" w:rsidRPr="004E62B8">
        <w:rPr>
          <w:rFonts w:ascii="Times New Roman" w:hAnsi="Times New Roman" w:cs="Times New Roman"/>
          <w:sz w:val="28"/>
          <w:szCs w:val="28"/>
        </w:rPr>
        <w:t>53 нарушения</w:t>
      </w:r>
      <w:r w:rsidRPr="004E62B8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856530">
        <w:rPr>
          <w:rFonts w:ascii="Times New Roman" w:hAnsi="Times New Roman" w:cs="Times New Roman"/>
          <w:sz w:val="28"/>
          <w:szCs w:val="28"/>
        </w:rPr>
        <w:t>3636,0</w:t>
      </w:r>
      <w:r w:rsidRPr="004E62B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4E62B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E62B8">
        <w:rPr>
          <w:rFonts w:ascii="Times New Roman" w:hAnsi="Times New Roman" w:cs="Times New Roman"/>
          <w:sz w:val="28"/>
          <w:szCs w:val="28"/>
        </w:rPr>
        <w:t>уб.</w:t>
      </w:r>
    </w:p>
    <w:p w:rsidR="001B2BDB" w:rsidRPr="001B360F" w:rsidRDefault="001B2BD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2BDB" w:rsidRPr="001B360F" w:rsidRDefault="001B2BDB" w:rsidP="001B2BD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B360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B360F">
        <w:rPr>
          <w:rFonts w:ascii="Times New Roman" w:hAnsi="Times New Roman" w:cs="Times New Roman"/>
          <w:sz w:val="28"/>
          <w:szCs w:val="28"/>
        </w:rPr>
        <w:t>. Реализация результатов контрольных мероприятий.</w:t>
      </w:r>
      <w:proofErr w:type="gramEnd"/>
    </w:p>
    <w:p w:rsidR="001B2BDB" w:rsidRPr="001B360F" w:rsidRDefault="001B2BD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2BDB" w:rsidRPr="001B360F" w:rsidRDefault="001B2BD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0F">
        <w:rPr>
          <w:rFonts w:ascii="Times New Roman" w:hAnsi="Times New Roman" w:cs="Times New Roman"/>
          <w:sz w:val="28"/>
          <w:szCs w:val="28"/>
        </w:rPr>
        <w:t xml:space="preserve">      По итогам проведенных в 202</w:t>
      </w:r>
      <w:r w:rsidR="00731594" w:rsidRPr="001B360F">
        <w:rPr>
          <w:rFonts w:ascii="Times New Roman" w:hAnsi="Times New Roman" w:cs="Times New Roman"/>
          <w:sz w:val="28"/>
          <w:szCs w:val="28"/>
        </w:rPr>
        <w:t>5</w:t>
      </w:r>
      <w:r w:rsidRPr="001B360F">
        <w:rPr>
          <w:rFonts w:ascii="Times New Roman" w:hAnsi="Times New Roman" w:cs="Times New Roman"/>
          <w:sz w:val="28"/>
          <w:szCs w:val="28"/>
        </w:rPr>
        <w:t xml:space="preserve"> году контрольных мероприятий в целях устранения выявленных нарушений, а также недостатков в работе проверяемых учреждений, в адрес объектов контроля направлялись представления.</w:t>
      </w:r>
    </w:p>
    <w:p w:rsidR="001B2BDB" w:rsidRPr="001B360F" w:rsidRDefault="001B2BD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0F">
        <w:rPr>
          <w:rFonts w:ascii="Times New Roman" w:hAnsi="Times New Roman" w:cs="Times New Roman"/>
          <w:sz w:val="28"/>
          <w:szCs w:val="28"/>
        </w:rPr>
        <w:t xml:space="preserve">      Всего по результатам контрольных мероприятий направлено </w:t>
      </w:r>
      <w:r w:rsidR="00731594" w:rsidRPr="001B360F">
        <w:rPr>
          <w:rFonts w:ascii="Times New Roman" w:hAnsi="Times New Roman" w:cs="Times New Roman"/>
          <w:sz w:val="28"/>
          <w:szCs w:val="28"/>
        </w:rPr>
        <w:t>5</w:t>
      </w:r>
      <w:r w:rsidRPr="001B360F">
        <w:rPr>
          <w:rFonts w:ascii="Times New Roman" w:hAnsi="Times New Roman" w:cs="Times New Roman"/>
          <w:sz w:val="28"/>
          <w:szCs w:val="28"/>
        </w:rPr>
        <w:t xml:space="preserve"> представлений.</w:t>
      </w:r>
    </w:p>
    <w:p w:rsidR="001B2BDB" w:rsidRPr="001B360F" w:rsidRDefault="001B2BD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0F">
        <w:rPr>
          <w:rFonts w:ascii="Times New Roman" w:hAnsi="Times New Roman" w:cs="Times New Roman"/>
          <w:sz w:val="28"/>
          <w:szCs w:val="28"/>
        </w:rPr>
        <w:t xml:space="preserve">     Предписания не выдавались.</w:t>
      </w:r>
    </w:p>
    <w:p w:rsidR="001B2BDB" w:rsidRPr="001B360F" w:rsidRDefault="001B2BD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0F">
        <w:rPr>
          <w:rFonts w:ascii="Times New Roman" w:hAnsi="Times New Roman" w:cs="Times New Roman"/>
          <w:sz w:val="28"/>
          <w:szCs w:val="28"/>
        </w:rPr>
        <w:t xml:space="preserve">     Объектами контроля своевременно представлены письменные отчеты о выполнении требований представлений. </w:t>
      </w:r>
    </w:p>
    <w:p w:rsidR="001B2BDB" w:rsidRPr="001B360F" w:rsidRDefault="009D68C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0F">
        <w:rPr>
          <w:rFonts w:ascii="Times New Roman" w:hAnsi="Times New Roman" w:cs="Times New Roman"/>
          <w:sz w:val="28"/>
          <w:szCs w:val="28"/>
        </w:rPr>
        <w:t xml:space="preserve">         Производство по делам об административных правонарушениях, органом контроля не осуществлялось, в связи с отсутствием таких полномочий. </w:t>
      </w:r>
      <w:r w:rsidR="001B2BDB" w:rsidRPr="001B360F">
        <w:rPr>
          <w:rFonts w:ascii="Times New Roman" w:hAnsi="Times New Roman" w:cs="Times New Roman"/>
          <w:sz w:val="28"/>
          <w:szCs w:val="28"/>
        </w:rPr>
        <w:t xml:space="preserve">Информация по результатам контрольных мероприятий направлялась в органы Прокуратуры. </w:t>
      </w:r>
    </w:p>
    <w:p w:rsidR="001B2BDB" w:rsidRPr="005A06DB" w:rsidRDefault="009D68C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06DB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:rsidR="001B2BDB" w:rsidRPr="001B360F" w:rsidRDefault="001B2BDB" w:rsidP="001B2BD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360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B360F">
        <w:rPr>
          <w:rFonts w:ascii="Times New Roman" w:hAnsi="Times New Roman" w:cs="Times New Roman"/>
          <w:sz w:val="28"/>
          <w:szCs w:val="28"/>
        </w:rPr>
        <w:t>. О жалобах и исковых заявлениях на решения органа контроля, а также жалоб на действия (бездействия) должностных лиц органа контроля при осуществлении ими полномочий по внутреннему муниципальному контролю.</w:t>
      </w:r>
    </w:p>
    <w:p w:rsidR="001B2BDB" w:rsidRPr="001B360F" w:rsidRDefault="0039355C" w:rsidP="0039355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0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9355C" w:rsidRPr="001B360F" w:rsidRDefault="0039355C" w:rsidP="0039355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0F">
        <w:rPr>
          <w:rFonts w:ascii="Times New Roman" w:hAnsi="Times New Roman" w:cs="Times New Roman"/>
          <w:sz w:val="28"/>
          <w:szCs w:val="28"/>
        </w:rPr>
        <w:t xml:space="preserve">       Жалоб и исковых заявлений на решения органа контроля, а так же жалоб на действия (бездействия) должностных лиц, осуществляющих контрольные мероприятия, при осуществлении ими полномочий по внутреннему муниципальному финансовому контролю не поступало.</w:t>
      </w:r>
    </w:p>
    <w:p w:rsidR="00372D1C" w:rsidRPr="005A06DB" w:rsidRDefault="00372D1C">
      <w:pPr>
        <w:rPr>
          <w:color w:val="FF0000"/>
        </w:rPr>
      </w:pPr>
    </w:p>
    <w:sectPr w:rsidR="00372D1C" w:rsidRPr="005A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9746B"/>
    <w:multiLevelType w:val="hybridMultilevel"/>
    <w:tmpl w:val="7D20D236"/>
    <w:lvl w:ilvl="0" w:tplc="B9B27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3B"/>
    <w:rsid w:val="00016AC6"/>
    <w:rsid w:val="00047259"/>
    <w:rsid w:val="000519E9"/>
    <w:rsid w:val="000C4A60"/>
    <w:rsid w:val="000C5252"/>
    <w:rsid w:val="001B2BDB"/>
    <w:rsid w:val="001B360F"/>
    <w:rsid w:val="001C75A8"/>
    <w:rsid w:val="0022172F"/>
    <w:rsid w:val="00280973"/>
    <w:rsid w:val="002C4A88"/>
    <w:rsid w:val="002E17A5"/>
    <w:rsid w:val="00313339"/>
    <w:rsid w:val="00337777"/>
    <w:rsid w:val="00372D1C"/>
    <w:rsid w:val="0039355C"/>
    <w:rsid w:val="003E0BAB"/>
    <w:rsid w:val="003F147E"/>
    <w:rsid w:val="004B4A3B"/>
    <w:rsid w:val="004C323D"/>
    <w:rsid w:val="004C75A9"/>
    <w:rsid w:val="004E62B8"/>
    <w:rsid w:val="005A06DB"/>
    <w:rsid w:val="006701F4"/>
    <w:rsid w:val="006F3473"/>
    <w:rsid w:val="00707287"/>
    <w:rsid w:val="00731594"/>
    <w:rsid w:val="0073234C"/>
    <w:rsid w:val="00735035"/>
    <w:rsid w:val="00790A39"/>
    <w:rsid w:val="007B67A0"/>
    <w:rsid w:val="00856530"/>
    <w:rsid w:val="00863918"/>
    <w:rsid w:val="008E1D2E"/>
    <w:rsid w:val="008E6FD9"/>
    <w:rsid w:val="00924785"/>
    <w:rsid w:val="009D27B1"/>
    <w:rsid w:val="009D3A9B"/>
    <w:rsid w:val="009D68CB"/>
    <w:rsid w:val="00A87945"/>
    <w:rsid w:val="00AC290E"/>
    <w:rsid w:val="00BC1303"/>
    <w:rsid w:val="00C672A3"/>
    <w:rsid w:val="00D5782E"/>
    <w:rsid w:val="00D65C3B"/>
    <w:rsid w:val="00E5453C"/>
    <w:rsid w:val="00EB58CB"/>
    <w:rsid w:val="00EF222B"/>
    <w:rsid w:val="00F12F9D"/>
    <w:rsid w:val="00F6208F"/>
    <w:rsid w:val="00F6361B"/>
    <w:rsid w:val="00F7358B"/>
    <w:rsid w:val="00F874B0"/>
    <w:rsid w:val="00F96D1C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133</cp:revision>
  <cp:lastPrinted>2026-02-24T08:15:00Z</cp:lastPrinted>
  <dcterms:created xsi:type="dcterms:W3CDTF">2026-02-24T07:50:00Z</dcterms:created>
  <dcterms:modified xsi:type="dcterms:W3CDTF">2026-03-03T12:57:00Z</dcterms:modified>
</cp:coreProperties>
</file>