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</w:t>
      </w:r>
      <w:r>
        <w:rPr>
          <w:rFonts w:cs="Times New Roman" w:ascii="Times New Roman" w:hAnsi="Times New Roman"/>
          <w:sz w:val="28"/>
          <w:szCs w:val="28"/>
        </w:rPr>
        <w:t>й муниципальный округ</w:t>
      </w:r>
      <w:r>
        <w:rPr>
          <w:rFonts w:cs="Times New Roman" w:ascii="Times New Roman" w:hAnsi="Times New Roman"/>
          <w:sz w:val="28"/>
          <w:szCs w:val="28"/>
        </w:rPr>
        <w:t>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январь 202</w:t>
      </w:r>
      <w:r>
        <w:rPr>
          <w:rFonts w:cs="Times New Roman" w:ascii="Times New Roman" w:hAnsi="Times New Roman"/>
          <w:sz w:val="28"/>
          <w:szCs w:val="28"/>
        </w:rPr>
        <w:t>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8"/>
        <w:gridCol w:w="2542"/>
        <w:gridCol w:w="1427"/>
        <w:gridCol w:w="2518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ООО специализированный застройщик «АН Гарант -жилье»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Многоквартирный жилой дом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Починковский район, г. Починок,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 метров южнее д.7 в 1-м Микрорайоне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24.01.2025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67-14-1-2025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Реконструкция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альный жилой дом, 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Починок, ул. Центральная, д.1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24.01.202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4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Реконструкция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альный жилой дом, 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 Стригино, д.148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28.01.2025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№02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Application>LibreOffice/7.6.7.2$Linux_X86_64 LibreOffice_project/60$Build-2</Application>
  <AppVersion>15.0000</AppVersion>
  <Pages>1</Pages>
  <Words>102</Words>
  <Characters>709</Characters>
  <CharactersWithSpaces>782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2025-02-24T09:20:42Z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