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346E" w:rsidRDefault="0026346E">
      <w:pPr>
        <w:rPr>
          <w:sz w:val="2"/>
          <w:szCs w:val="2"/>
        </w:rPr>
      </w:pPr>
    </w:p>
    <w:p w:rsidR="0026346E" w:rsidRDefault="00E91D91">
      <w:pPr>
        <w:pStyle w:val="5"/>
      </w:pPr>
      <w:r>
        <w:rPr>
          <w:noProof/>
        </w:rPr>
        <w:drawing>
          <wp:inline distT="0" distB="0" distL="0" distR="0">
            <wp:extent cx="571500" cy="8953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l="-18" t="-10" r="-18" b="-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895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6346E" w:rsidRDefault="0026346E"/>
    <w:p w:rsidR="0026346E" w:rsidRDefault="00E91D91">
      <w:pPr>
        <w:pStyle w:val="5"/>
      </w:pPr>
      <w:r>
        <w:t xml:space="preserve">АДМИНИСТРАЦИЯ МУНИЦИПАЛЬНОГО ОБРАЗОВАНИЯ </w:t>
      </w:r>
      <w:r>
        <w:br/>
        <w:t>«ПОЧИНКОВСКИЙ МУНИЦИПАЛЬНЫЙ ОКРУГ» СМОЛЕНСКОЙ ОБЛАСТИ</w:t>
      </w:r>
    </w:p>
    <w:p w:rsidR="0026346E" w:rsidRDefault="0026346E">
      <w:pPr>
        <w:pStyle w:val="7"/>
        <w:rPr>
          <w:sz w:val="28"/>
        </w:rPr>
      </w:pPr>
    </w:p>
    <w:p w:rsidR="0026346E" w:rsidRDefault="00E91D91">
      <w:pPr>
        <w:pStyle w:val="7"/>
      </w:pPr>
      <w:proofErr w:type="gramStart"/>
      <w:r>
        <w:rPr>
          <w:sz w:val="28"/>
        </w:rPr>
        <w:t>П</w:t>
      </w:r>
      <w:proofErr w:type="gramEnd"/>
      <w:r>
        <w:rPr>
          <w:sz w:val="28"/>
        </w:rPr>
        <w:t xml:space="preserve"> О С Т А Н О В Л Е Н И Е </w:t>
      </w:r>
    </w:p>
    <w:p w:rsidR="0026346E" w:rsidRDefault="0026346E">
      <w:pPr>
        <w:jc w:val="center"/>
        <w:rPr>
          <w:b/>
          <w:sz w:val="16"/>
        </w:rPr>
      </w:pPr>
    </w:p>
    <w:tbl>
      <w:tblPr>
        <w:tblW w:w="3932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65"/>
        <w:gridCol w:w="1699"/>
        <w:gridCol w:w="427"/>
        <w:gridCol w:w="1241"/>
      </w:tblGrid>
      <w:tr w:rsidR="0026346E">
        <w:tc>
          <w:tcPr>
            <w:tcW w:w="565" w:type="dxa"/>
          </w:tcPr>
          <w:p w:rsidR="0026346E" w:rsidRDefault="00E91D91">
            <w:r>
              <w:rPr>
                <w:sz w:val="24"/>
              </w:rPr>
              <w:t>от</w:t>
            </w:r>
          </w:p>
        </w:tc>
        <w:tc>
          <w:tcPr>
            <w:tcW w:w="1699" w:type="dxa"/>
            <w:tcBorders>
              <w:bottom w:val="single" w:sz="4" w:space="0" w:color="000000"/>
            </w:tcBorders>
          </w:tcPr>
          <w:p w:rsidR="0026346E" w:rsidRDefault="0026346E">
            <w:pPr>
              <w:jc w:val="center"/>
              <w:rPr>
                <w:sz w:val="24"/>
              </w:rPr>
            </w:pPr>
          </w:p>
        </w:tc>
        <w:tc>
          <w:tcPr>
            <w:tcW w:w="427" w:type="dxa"/>
          </w:tcPr>
          <w:p w:rsidR="0026346E" w:rsidRDefault="00E91D91">
            <w:r>
              <w:rPr>
                <w:sz w:val="24"/>
              </w:rPr>
              <w:t>№</w:t>
            </w:r>
          </w:p>
        </w:tc>
        <w:tc>
          <w:tcPr>
            <w:tcW w:w="1241" w:type="dxa"/>
            <w:tcBorders>
              <w:bottom w:val="single" w:sz="4" w:space="0" w:color="000000"/>
            </w:tcBorders>
          </w:tcPr>
          <w:p w:rsidR="0026346E" w:rsidRDefault="0026346E">
            <w:pPr>
              <w:jc w:val="center"/>
              <w:rPr>
                <w:sz w:val="24"/>
              </w:rPr>
            </w:pPr>
          </w:p>
        </w:tc>
      </w:tr>
    </w:tbl>
    <w:p w:rsidR="0026346E" w:rsidRDefault="0026346E">
      <w:pPr>
        <w:rPr>
          <w:sz w:val="24"/>
        </w:rPr>
      </w:pPr>
    </w:p>
    <w:p w:rsidR="0026346E" w:rsidRDefault="0026346E">
      <w:pPr>
        <w:rPr>
          <w:sz w:val="24"/>
        </w:rPr>
      </w:pPr>
    </w:p>
    <w:p w:rsidR="0026346E" w:rsidRDefault="001D09E4">
      <w:pPr>
        <w:spacing w:line="276" w:lineRule="auto"/>
        <w:ind w:right="5386"/>
        <w:jc w:val="both"/>
      </w:pPr>
      <w:r w:rsidRPr="001D09E4">
        <w:rPr>
          <w:sz w:val="28"/>
          <w:szCs w:val="28"/>
        </w:rPr>
        <w:t>Об утверждении формы проверочного листа, используемого при осуществлении муниципального  контроля в сфере благоустройства на территории города Починка Смоленской области и муниципального образования «Починковский муниципальный округ» Смоленской области</w:t>
      </w:r>
      <w:r w:rsidR="00E91D91">
        <w:rPr>
          <w:sz w:val="24"/>
          <w:szCs w:val="28"/>
        </w:rPr>
        <w:t xml:space="preserve"> </w:t>
      </w:r>
    </w:p>
    <w:p w:rsidR="0026346E" w:rsidRDefault="0026346E">
      <w:pPr>
        <w:tabs>
          <w:tab w:val="left" w:pos="0"/>
        </w:tabs>
        <w:spacing w:line="276" w:lineRule="auto"/>
        <w:ind w:firstLine="709"/>
        <w:jc w:val="both"/>
        <w:rPr>
          <w:sz w:val="24"/>
        </w:rPr>
      </w:pPr>
    </w:p>
    <w:p w:rsidR="0026346E" w:rsidRDefault="0026346E">
      <w:pPr>
        <w:tabs>
          <w:tab w:val="left" w:pos="0"/>
        </w:tabs>
        <w:spacing w:line="276" w:lineRule="auto"/>
        <w:ind w:firstLine="709"/>
        <w:jc w:val="both"/>
        <w:rPr>
          <w:sz w:val="24"/>
        </w:rPr>
      </w:pPr>
    </w:p>
    <w:p w:rsidR="001D09E4" w:rsidRPr="001D09E4" w:rsidRDefault="001D09E4" w:rsidP="001D09E4">
      <w:pPr>
        <w:tabs>
          <w:tab w:val="left" w:pos="1500"/>
        </w:tabs>
        <w:spacing w:line="276" w:lineRule="auto"/>
        <w:ind w:firstLine="709"/>
        <w:jc w:val="both"/>
        <w:rPr>
          <w:sz w:val="28"/>
        </w:rPr>
      </w:pPr>
      <w:proofErr w:type="gramStart"/>
      <w:r w:rsidRPr="001D09E4">
        <w:rPr>
          <w:sz w:val="28"/>
        </w:rPr>
        <w:t>В соответствии со статьей 53 Федерального закона от 31.07.2020 № 248-ФЗ «О государственном контроле (надзоре) и муниципальном контроле в Российской Федерации», постановлением Правительства Российской Федерации от 27.10.2021 № 1844</w:t>
      </w:r>
      <w:bookmarkStart w:id="0" w:name="_Hlk87860463"/>
      <w:r w:rsidRPr="001D09E4">
        <w:rPr>
          <w:sz w:val="28"/>
        </w:rPr>
        <w:t xml:space="preserve"> «Об утверждении требований к разработке, содержанию, общественному обсуждению проектов форм проверочных листов, утверждению, применению, актуализации форм проверочных листов, а также случаев обязательного применения проверочных листов»</w:t>
      </w:r>
      <w:bookmarkEnd w:id="0"/>
      <w:proofErr w:type="gramEnd"/>
    </w:p>
    <w:p w:rsidR="0026346E" w:rsidRDefault="0026346E">
      <w:pPr>
        <w:tabs>
          <w:tab w:val="left" w:pos="1500"/>
        </w:tabs>
        <w:spacing w:line="276" w:lineRule="auto"/>
        <w:ind w:firstLine="709"/>
        <w:jc w:val="both"/>
        <w:rPr>
          <w:sz w:val="24"/>
        </w:rPr>
      </w:pPr>
    </w:p>
    <w:p w:rsidR="0026346E" w:rsidRDefault="0026346E">
      <w:pPr>
        <w:tabs>
          <w:tab w:val="left" w:pos="1500"/>
        </w:tabs>
        <w:spacing w:line="276" w:lineRule="auto"/>
        <w:ind w:firstLine="709"/>
        <w:jc w:val="both"/>
        <w:rPr>
          <w:sz w:val="24"/>
        </w:rPr>
      </w:pPr>
    </w:p>
    <w:p w:rsidR="0026346E" w:rsidRDefault="00E91D91">
      <w:pPr>
        <w:tabs>
          <w:tab w:val="left" w:pos="709"/>
        </w:tabs>
        <w:spacing w:line="276" w:lineRule="auto"/>
        <w:jc w:val="both"/>
      </w:pPr>
      <w:r>
        <w:rPr>
          <w:sz w:val="28"/>
        </w:rPr>
        <w:tab/>
        <w:t xml:space="preserve">Администрация муниципального образования «Починковский муниципальный округ» Смоленской области </w:t>
      </w:r>
      <w:proofErr w:type="gramStart"/>
      <w:r>
        <w:rPr>
          <w:sz w:val="28"/>
        </w:rPr>
        <w:t>п</w:t>
      </w:r>
      <w:proofErr w:type="gramEnd"/>
      <w:r>
        <w:rPr>
          <w:sz w:val="28"/>
        </w:rPr>
        <w:t xml:space="preserve"> о с т а н о в л я е т:</w:t>
      </w:r>
    </w:p>
    <w:p w:rsidR="0026346E" w:rsidRDefault="0026346E">
      <w:pPr>
        <w:tabs>
          <w:tab w:val="left" w:pos="1500"/>
        </w:tabs>
        <w:spacing w:line="276" w:lineRule="auto"/>
        <w:ind w:firstLine="709"/>
        <w:jc w:val="both"/>
        <w:rPr>
          <w:sz w:val="24"/>
        </w:rPr>
      </w:pPr>
    </w:p>
    <w:p w:rsidR="0026346E" w:rsidRDefault="0026346E">
      <w:pPr>
        <w:tabs>
          <w:tab w:val="left" w:pos="1500"/>
        </w:tabs>
        <w:spacing w:line="276" w:lineRule="auto"/>
        <w:ind w:firstLine="709"/>
        <w:jc w:val="both"/>
        <w:rPr>
          <w:sz w:val="24"/>
        </w:rPr>
      </w:pPr>
    </w:p>
    <w:p w:rsidR="001D09E4" w:rsidRPr="001D09E4" w:rsidRDefault="001D09E4" w:rsidP="001D09E4">
      <w:pPr>
        <w:tabs>
          <w:tab w:val="left" w:pos="1500"/>
        </w:tabs>
        <w:spacing w:line="276" w:lineRule="auto"/>
        <w:ind w:firstLine="709"/>
        <w:jc w:val="both"/>
        <w:rPr>
          <w:sz w:val="28"/>
        </w:rPr>
      </w:pPr>
      <w:r w:rsidRPr="001D09E4">
        <w:rPr>
          <w:sz w:val="28"/>
        </w:rPr>
        <w:t>1. Утвердить форму проверочного листа, используемого при осуществлении муниципального контроля в сфере благоустройства на территории города Починка Смоленской области и муниципального образования «Починковский муниципальный округ» Смоленской области согласно приложению.</w:t>
      </w:r>
    </w:p>
    <w:p w:rsidR="001D09E4" w:rsidRPr="001D09E4" w:rsidRDefault="001D09E4" w:rsidP="001D09E4">
      <w:pPr>
        <w:tabs>
          <w:tab w:val="left" w:pos="1500"/>
        </w:tabs>
        <w:spacing w:line="276" w:lineRule="auto"/>
        <w:ind w:firstLine="709"/>
        <w:jc w:val="both"/>
        <w:rPr>
          <w:sz w:val="28"/>
        </w:rPr>
      </w:pPr>
      <w:r w:rsidRPr="001D09E4">
        <w:rPr>
          <w:sz w:val="28"/>
        </w:rPr>
        <w:lastRenderedPageBreak/>
        <w:t xml:space="preserve">2. Настоящее </w:t>
      </w:r>
      <w:r w:rsidR="00FA2A41">
        <w:rPr>
          <w:sz w:val="28"/>
        </w:rPr>
        <w:t>постановление</w:t>
      </w:r>
      <w:r w:rsidRPr="001D09E4">
        <w:rPr>
          <w:sz w:val="28"/>
        </w:rPr>
        <w:t xml:space="preserve"> разместить на официальном </w:t>
      </w:r>
      <w:proofErr w:type="gramStart"/>
      <w:r w:rsidRPr="001D09E4">
        <w:rPr>
          <w:sz w:val="28"/>
        </w:rPr>
        <w:t>сайте</w:t>
      </w:r>
      <w:proofErr w:type="gramEnd"/>
      <w:r w:rsidRPr="001D09E4">
        <w:rPr>
          <w:sz w:val="28"/>
        </w:rPr>
        <w:t xml:space="preserve"> Администрации муниципального образования «Починковский муниципальный округ» Смоленской области в информационно-телекоммуникационной сети «Интернет» и внес</w:t>
      </w:r>
      <w:r w:rsidR="00FA2A41">
        <w:rPr>
          <w:sz w:val="28"/>
        </w:rPr>
        <w:t>ти</w:t>
      </w:r>
      <w:r w:rsidRPr="001D09E4">
        <w:rPr>
          <w:sz w:val="28"/>
        </w:rPr>
        <w:t xml:space="preserve"> форм</w:t>
      </w:r>
      <w:r w:rsidR="00FA2A41">
        <w:rPr>
          <w:sz w:val="28"/>
        </w:rPr>
        <w:t>у</w:t>
      </w:r>
      <w:bookmarkStart w:id="1" w:name="_GoBack"/>
      <w:bookmarkEnd w:id="1"/>
      <w:r w:rsidRPr="001D09E4">
        <w:rPr>
          <w:sz w:val="28"/>
        </w:rPr>
        <w:t xml:space="preserve"> проверочного листа в Единый реестр видов контроля.</w:t>
      </w:r>
    </w:p>
    <w:p w:rsidR="001D09E4" w:rsidRPr="001D09E4" w:rsidRDefault="001D09E4" w:rsidP="001D09E4">
      <w:pPr>
        <w:tabs>
          <w:tab w:val="left" w:pos="1500"/>
        </w:tabs>
        <w:spacing w:line="276" w:lineRule="auto"/>
        <w:ind w:firstLine="709"/>
        <w:jc w:val="both"/>
        <w:rPr>
          <w:sz w:val="28"/>
        </w:rPr>
      </w:pPr>
      <w:r w:rsidRPr="001D09E4">
        <w:rPr>
          <w:sz w:val="28"/>
        </w:rPr>
        <w:t>3. Опубликовать настоящее распоряжение в газете «Сельская новь.67».</w:t>
      </w:r>
    </w:p>
    <w:p w:rsidR="001D09E4" w:rsidRPr="001D09E4" w:rsidRDefault="001D09E4" w:rsidP="001D09E4">
      <w:pPr>
        <w:tabs>
          <w:tab w:val="left" w:pos="1500"/>
        </w:tabs>
        <w:spacing w:line="276" w:lineRule="auto"/>
        <w:ind w:firstLine="709"/>
        <w:jc w:val="both"/>
        <w:rPr>
          <w:sz w:val="28"/>
        </w:rPr>
      </w:pPr>
      <w:r w:rsidRPr="001D09E4">
        <w:rPr>
          <w:sz w:val="28"/>
        </w:rPr>
        <w:t>4. Контроль за исполнением настоящего распоряжения оставляю за собой.</w:t>
      </w:r>
    </w:p>
    <w:p w:rsidR="0026346E" w:rsidRDefault="0026346E">
      <w:pPr>
        <w:tabs>
          <w:tab w:val="left" w:pos="1500"/>
        </w:tabs>
        <w:spacing w:line="276" w:lineRule="auto"/>
        <w:jc w:val="both"/>
        <w:rPr>
          <w:sz w:val="28"/>
        </w:rPr>
      </w:pPr>
    </w:p>
    <w:p w:rsidR="001D09E4" w:rsidRDefault="001D09E4">
      <w:pPr>
        <w:tabs>
          <w:tab w:val="left" w:pos="1500"/>
        </w:tabs>
        <w:spacing w:line="276" w:lineRule="auto"/>
        <w:jc w:val="both"/>
        <w:rPr>
          <w:sz w:val="28"/>
        </w:rPr>
      </w:pPr>
    </w:p>
    <w:p w:rsidR="0026346E" w:rsidRDefault="0026346E">
      <w:pPr>
        <w:tabs>
          <w:tab w:val="left" w:pos="1500"/>
        </w:tabs>
        <w:spacing w:line="276" w:lineRule="auto"/>
        <w:jc w:val="both"/>
        <w:rPr>
          <w:sz w:val="28"/>
        </w:rPr>
      </w:pPr>
    </w:p>
    <w:p w:rsidR="0026346E" w:rsidRDefault="00E91D91">
      <w:pPr>
        <w:tabs>
          <w:tab w:val="left" w:pos="1500"/>
        </w:tabs>
        <w:spacing w:line="276" w:lineRule="auto"/>
        <w:jc w:val="both"/>
      </w:pPr>
      <w:r>
        <w:rPr>
          <w:sz w:val="28"/>
        </w:rPr>
        <w:t>Глава муниципального образования</w:t>
      </w:r>
    </w:p>
    <w:p w:rsidR="0026346E" w:rsidRDefault="00E91D91">
      <w:pPr>
        <w:tabs>
          <w:tab w:val="left" w:pos="1500"/>
        </w:tabs>
        <w:spacing w:line="276" w:lineRule="auto"/>
        <w:jc w:val="both"/>
      </w:pPr>
      <w:r>
        <w:rPr>
          <w:sz w:val="28"/>
        </w:rPr>
        <w:t xml:space="preserve">«Починковский муниципальный округ» </w:t>
      </w:r>
    </w:p>
    <w:p w:rsidR="001D09E4" w:rsidRDefault="00E91D91">
      <w:pPr>
        <w:tabs>
          <w:tab w:val="left" w:pos="1500"/>
        </w:tabs>
        <w:spacing w:line="276" w:lineRule="auto"/>
        <w:jc w:val="both"/>
      </w:pPr>
      <w:r>
        <w:rPr>
          <w:sz w:val="28"/>
        </w:rPr>
        <w:t>Смоленской области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>А.В. Голуб</w:t>
      </w:r>
      <w:r>
        <w:br w:type="page"/>
      </w:r>
    </w:p>
    <w:tbl>
      <w:tblPr>
        <w:tblStyle w:val="aff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99"/>
        <w:gridCol w:w="5025"/>
      </w:tblGrid>
      <w:tr w:rsidR="001D09E4" w:rsidTr="0089680C">
        <w:tc>
          <w:tcPr>
            <w:tcW w:w="5068" w:type="dxa"/>
          </w:tcPr>
          <w:p w:rsidR="001D09E4" w:rsidRDefault="001D09E4" w:rsidP="0089680C">
            <w:pPr>
              <w:spacing w:line="21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5069" w:type="dxa"/>
          </w:tcPr>
          <w:p w:rsidR="001D09E4" w:rsidRPr="004679FB" w:rsidRDefault="001D09E4" w:rsidP="0089680C">
            <w:pPr>
              <w:spacing w:line="216" w:lineRule="auto"/>
              <w:jc w:val="both"/>
              <w:rPr>
                <w:sz w:val="24"/>
                <w:szCs w:val="28"/>
              </w:rPr>
            </w:pPr>
            <w:r w:rsidRPr="004679FB">
              <w:rPr>
                <w:sz w:val="24"/>
                <w:szCs w:val="28"/>
              </w:rPr>
              <w:t xml:space="preserve">Приложение </w:t>
            </w:r>
          </w:p>
          <w:p w:rsidR="001D09E4" w:rsidRPr="004679FB" w:rsidRDefault="001D09E4" w:rsidP="0089680C">
            <w:pPr>
              <w:spacing w:line="216" w:lineRule="auto"/>
              <w:jc w:val="both"/>
              <w:rPr>
                <w:sz w:val="24"/>
                <w:szCs w:val="28"/>
              </w:rPr>
            </w:pPr>
            <w:r w:rsidRPr="004679FB">
              <w:rPr>
                <w:sz w:val="24"/>
                <w:szCs w:val="28"/>
              </w:rPr>
              <w:t>к распоряжению</w:t>
            </w:r>
          </w:p>
          <w:p w:rsidR="001D09E4" w:rsidRPr="004679FB" w:rsidRDefault="001D09E4" w:rsidP="0089680C">
            <w:pPr>
              <w:spacing w:line="216" w:lineRule="auto"/>
              <w:jc w:val="both"/>
              <w:rPr>
                <w:sz w:val="24"/>
                <w:szCs w:val="28"/>
              </w:rPr>
            </w:pPr>
            <w:r w:rsidRPr="004679FB">
              <w:rPr>
                <w:sz w:val="24"/>
                <w:szCs w:val="28"/>
              </w:rPr>
              <w:t>Администрации</w:t>
            </w:r>
          </w:p>
          <w:p w:rsidR="001D09E4" w:rsidRPr="004679FB" w:rsidRDefault="001D09E4" w:rsidP="0089680C">
            <w:pPr>
              <w:spacing w:line="216" w:lineRule="auto"/>
              <w:jc w:val="both"/>
              <w:rPr>
                <w:sz w:val="24"/>
                <w:szCs w:val="28"/>
              </w:rPr>
            </w:pPr>
            <w:r w:rsidRPr="004679FB">
              <w:rPr>
                <w:sz w:val="24"/>
                <w:szCs w:val="28"/>
              </w:rPr>
              <w:t>муниципального образования</w:t>
            </w:r>
          </w:p>
          <w:p w:rsidR="001D09E4" w:rsidRPr="004679FB" w:rsidRDefault="001D09E4" w:rsidP="0089680C">
            <w:pPr>
              <w:spacing w:line="216" w:lineRule="auto"/>
              <w:jc w:val="both"/>
              <w:rPr>
                <w:sz w:val="24"/>
                <w:szCs w:val="28"/>
              </w:rPr>
            </w:pPr>
            <w:r w:rsidRPr="004679FB">
              <w:rPr>
                <w:sz w:val="24"/>
                <w:szCs w:val="28"/>
              </w:rPr>
              <w:t xml:space="preserve">«Починковский муниципальный округ» </w:t>
            </w:r>
          </w:p>
          <w:p w:rsidR="001D09E4" w:rsidRPr="004679FB" w:rsidRDefault="001D09E4" w:rsidP="0089680C">
            <w:pPr>
              <w:spacing w:line="216" w:lineRule="auto"/>
              <w:jc w:val="both"/>
              <w:rPr>
                <w:sz w:val="24"/>
                <w:szCs w:val="28"/>
              </w:rPr>
            </w:pPr>
            <w:r w:rsidRPr="004679FB">
              <w:rPr>
                <w:sz w:val="24"/>
                <w:szCs w:val="28"/>
              </w:rPr>
              <w:t>Смоленской области</w:t>
            </w:r>
          </w:p>
          <w:p w:rsidR="001D09E4" w:rsidRPr="004679FB" w:rsidRDefault="001D09E4" w:rsidP="0089680C">
            <w:pPr>
              <w:spacing w:line="216" w:lineRule="auto"/>
              <w:jc w:val="both"/>
              <w:rPr>
                <w:sz w:val="24"/>
                <w:szCs w:val="28"/>
              </w:rPr>
            </w:pPr>
            <w:r w:rsidRPr="004679FB">
              <w:rPr>
                <w:sz w:val="24"/>
                <w:szCs w:val="28"/>
              </w:rPr>
              <w:t>от ____________ №____</w:t>
            </w:r>
          </w:p>
          <w:p w:rsidR="001D09E4" w:rsidRDefault="001D09E4" w:rsidP="0089680C">
            <w:pPr>
              <w:spacing w:line="216" w:lineRule="auto"/>
              <w:jc w:val="both"/>
              <w:rPr>
                <w:sz w:val="28"/>
                <w:szCs w:val="28"/>
              </w:rPr>
            </w:pPr>
          </w:p>
          <w:p w:rsidR="001D09E4" w:rsidRDefault="001D09E4" w:rsidP="0089680C">
            <w:pPr>
              <w:spacing w:line="216" w:lineRule="auto"/>
              <w:jc w:val="both"/>
              <w:rPr>
                <w:sz w:val="28"/>
                <w:szCs w:val="28"/>
              </w:rPr>
            </w:pPr>
          </w:p>
          <w:p w:rsidR="001D09E4" w:rsidRPr="004679FB" w:rsidRDefault="001D09E4" w:rsidP="0089680C">
            <w:pPr>
              <w:spacing w:line="216" w:lineRule="auto"/>
              <w:jc w:val="both"/>
              <w:rPr>
                <w:sz w:val="28"/>
                <w:szCs w:val="28"/>
              </w:rPr>
            </w:pPr>
          </w:p>
          <w:p w:rsidR="001D09E4" w:rsidRPr="004679FB" w:rsidRDefault="001D09E4" w:rsidP="0089680C">
            <w:pPr>
              <w:spacing w:line="216" w:lineRule="auto"/>
              <w:jc w:val="both"/>
              <w:rPr>
                <w:sz w:val="22"/>
                <w:szCs w:val="28"/>
                <w:vertAlign w:val="superscript"/>
              </w:rPr>
            </w:pPr>
            <w:r w:rsidRPr="004679FB">
              <w:rPr>
                <w:sz w:val="22"/>
                <w:szCs w:val="28"/>
                <w:vertAlign w:val="superscript"/>
              </w:rPr>
              <w:t>QR-код, предусмотренный постановлением Правительства Российской Федерации от 16.04.2021 № 604 «Об утверждении Правил формирования и ведения единого реестра контрольных (надзорных) мероприятий и о внесении изменения в постановление Правительства Российской Федерации от 28 апреля 2015 г. № 415».</w:t>
            </w:r>
          </w:p>
          <w:p w:rsidR="001D09E4" w:rsidRDefault="001D09E4" w:rsidP="0089680C">
            <w:pPr>
              <w:spacing w:line="216" w:lineRule="auto"/>
              <w:jc w:val="both"/>
              <w:rPr>
                <w:sz w:val="28"/>
                <w:szCs w:val="28"/>
              </w:rPr>
            </w:pPr>
          </w:p>
        </w:tc>
      </w:tr>
    </w:tbl>
    <w:p w:rsidR="001D09E4" w:rsidRDefault="001D09E4" w:rsidP="001D09E4">
      <w:pPr>
        <w:spacing w:line="216" w:lineRule="auto"/>
        <w:ind w:firstLine="709"/>
        <w:jc w:val="both"/>
        <w:rPr>
          <w:sz w:val="28"/>
          <w:szCs w:val="28"/>
        </w:rPr>
      </w:pPr>
    </w:p>
    <w:p w:rsidR="001D09E4" w:rsidRDefault="001D09E4" w:rsidP="001D09E4">
      <w:pPr>
        <w:spacing w:line="216" w:lineRule="auto"/>
        <w:ind w:firstLine="709"/>
        <w:jc w:val="both"/>
        <w:rPr>
          <w:sz w:val="28"/>
          <w:szCs w:val="28"/>
        </w:rPr>
      </w:pPr>
    </w:p>
    <w:p w:rsidR="001D09E4" w:rsidRDefault="001D09E4" w:rsidP="001D09E4">
      <w:pPr>
        <w:spacing w:line="216" w:lineRule="auto"/>
        <w:ind w:firstLine="709"/>
        <w:jc w:val="both"/>
        <w:rPr>
          <w:sz w:val="28"/>
          <w:szCs w:val="28"/>
        </w:rPr>
      </w:pPr>
    </w:p>
    <w:p w:rsidR="001D09E4" w:rsidRDefault="001D09E4" w:rsidP="001D09E4">
      <w:pPr>
        <w:jc w:val="center"/>
        <w:rPr>
          <w:b/>
          <w:bCs/>
          <w:color w:val="000000"/>
          <w:sz w:val="28"/>
          <w:szCs w:val="28"/>
        </w:rPr>
      </w:pPr>
      <w:r w:rsidRPr="00EB11A5">
        <w:rPr>
          <w:b/>
          <w:bCs/>
          <w:color w:val="000000"/>
          <w:sz w:val="28"/>
          <w:szCs w:val="28"/>
        </w:rPr>
        <w:t xml:space="preserve">Проверочный лист, используемый </w:t>
      </w:r>
      <w:r w:rsidRPr="004679FB">
        <w:rPr>
          <w:b/>
          <w:bCs/>
          <w:color w:val="000000"/>
          <w:sz w:val="28"/>
          <w:szCs w:val="28"/>
        </w:rPr>
        <w:t>при осуществлении муниципального контроля в сфере благоустройства на территории города Починка Смоленской области и муниципального образования «Починковский муниципальный округ» Смоленской област</w:t>
      </w:r>
      <w:r>
        <w:rPr>
          <w:b/>
          <w:bCs/>
          <w:color w:val="000000"/>
          <w:sz w:val="28"/>
          <w:szCs w:val="28"/>
        </w:rPr>
        <w:t>и</w:t>
      </w:r>
    </w:p>
    <w:p w:rsidR="001D09E4" w:rsidRPr="004679FB" w:rsidRDefault="001D09E4" w:rsidP="001D09E4">
      <w:pPr>
        <w:jc w:val="center"/>
        <w:rPr>
          <w:color w:val="000000"/>
          <w:sz w:val="26"/>
          <w:szCs w:val="28"/>
        </w:rPr>
      </w:pPr>
      <w:r w:rsidRPr="004679FB">
        <w:rPr>
          <w:color w:val="000000"/>
          <w:sz w:val="26"/>
          <w:szCs w:val="28"/>
        </w:rPr>
        <w:t>(далее также – проверочный лист)</w:t>
      </w:r>
    </w:p>
    <w:p w:rsidR="001D09E4" w:rsidRDefault="001D09E4" w:rsidP="001D09E4">
      <w:pPr>
        <w:rPr>
          <w:sz w:val="28"/>
          <w:szCs w:val="28"/>
        </w:rPr>
      </w:pPr>
    </w:p>
    <w:p w:rsidR="001D09E4" w:rsidRPr="00EB11A5" w:rsidRDefault="001D09E4" w:rsidP="001D09E4">
      <w:pPr>
        <w:widowControl w:val="0"/>
        <w:textAlignment w:val="baseline"/>
        <w:rPr>
          <w:bCs/>
          <w:color w:val="000000"/>
          <w:szCs w:val="28"/>
        </w:rPr>
      </w:pPr>
      <w:r w:rsidRPr="00EB11A5">
        <w:rPr>
          <w:bCs/>
          <w:color w:val="000000"/>
          <w:szCs w:val="28"/>
        </w:rPr>
        <w:t xml:space="preserve">  «____» ___________20 ___ г.</w:t>
      </w:r>
    </w:p>
    <w:p w:rsidR="001D09E4" w:rsidRDefault="001D09E4" w:rsidP="001D09E4">
      <w:pPr>
        <w:jc w:val="both"/>
        <w:rPr>
          <w:i/>
          <w:iCs/>
        </w:rPr>
      </w:pPr>
      <w:r>
        <w:rPr>
          <w:i/>
          <w:iCs/>
        </w:rPr>
        <w:t xml:space="preserve"> </w:t>
      </w:r>
      <w:r w:rsidRPr="00EB6F30">
        <w:rPr>
          <w:i/>
          <w:iCs/>
        </w:rPr>
        <w:t>дата заполнения проверочного листа</w:t>
      </w:r>
    </w:p>
    <w:p w:rsidR="001D09E4" w:rsidRPr="00EB6F30" w:rsidRDefault="001D09E4" w:rsidP="001D09E4">
      <w:pPr>
        <w:jc w:val="both"/>
        <w:rPr>
          <w:i/>
          <w:iCs/>
        </w:rPr>
      </w:pPr>
    </w:p>
    <w:p w:rsidR="001D09E4" w:rsidRPr="00FF2AE0" w:rsidRDefault="001D09E4" w:rsidP="001D09E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  <w:sz w:val="28"/>
          <w:szCs w:val="28"/>
        </w:rPr>
      </w:pPr>
      <w:r w:rsidRPr="00FF2AE0">
        <w:rPr>
          <w:color w:val="22272F"/>
          <w:sz w:val="28"/>
          <w:szCs w:val="28"/>
        </w:rPr>
        <w:t xml:space="preserve">1. Вид </w:t>
      </w:r>
      <w:r>
        <w:rPr>
          <w:color w:val="22272F"/>
          <w:sz w:val="28"/>
          <w:szCs w:val="28"/>
        </w:rPr>
        <w:t xml:space="preserve">контроля, </w:t>
      </w:r>
      <w:r w:rsidRPr="00FF2AE0">
        <w:rPr>
          <w:color w:val="22272F"/>
          <w:sz w:val="28"/>
          <w:szCs w:val="28"/>
        </w:rPr>
        <w:t>в</w:t>
      </w:r>
      <w:r>
        <w:rPr>
          <w:color w:val="22272F"/>
          <w:sz w:val="28"/>
          <w:szCs w:val="28"/>
        </w:rPr>
        <w:t>ключенный</w:t>
      </w:r>
      <w:r w:rsidRPr="00FF2AE0">
        <w:rPr>
          <w:color w:val="22272F"/>
          <w:sz w:val="28"/>
          <w:szCs w:val="28"/>
        </w:rPr>
        <w:t xml:space="preserve"> в </w:t>
      </w:r>
      <w:r>
        <w:rPr>
          <w:color w:val="22272F"/>
          <w:sz w:val="28"/>
          <w:szCs w:val="28"/>
        </w:rPr>
        <w:t xml:space="preserve">единый </w:t>
      </w:r>
      <w:r w:rsidRPr="00FF2AE0">
        <w:rPr>
          <w:color w:val="22272F"/>
          <w:sz w:val="28"/>
          <w:szCs w:val="28"/>
        </w:rPr>
        <w:t>реестр видов контроля:</w:t>
      </w:r>
    </w:p>
    <w:p w:rsidR="001D09E4" w:rsidRDefault="001D09E4" w:rsidP="001D09E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ab/>
      </w:r>
      <w:r w:rsidRPr="004679FB">
        <w:rPr>
          <w:color w:val="22272F"/>
          <w:sz w:val="28"/>
          <w:szCs w:val="28"/>
        </w:rPr>
        <w:t>муниципальн</w:t>
      </w:r>
      <w:r>
        <w:rPr>
          <w:color w:val="22272F"/>
          <w:sz w:val="28"/>
          <w:szCs w:val="28"/>
        </w:rPr>
        <w:t>ый</w:t>
      </w:r>
      <w:r w:rsidRPr="004679FB">
        <w:rPr>
          <w:color w:val="22272F"/>
          <w:sz w:val="28"/>
          <w:szCs w:val="28"/>
        </w:rPr>
        <w:t xml:space="preserve"> контрол</w:t>
      </w:r>
      <w:r>
        <w:rPr>
          <w:color w:val="22272F"/>
          <w:sz w:val="28"/>
          <w:szCs w:val="28"/>
        </w:rPr>
        <w:t>ь</w:t>
      </w:r>
      <w:r w:rsidRPr="004679FB">
        <w:rPr>
          <w:color w:val="22272F"/>
          <w:sz w:val="28"/>
          <w:szCs w:val="28"/>
        </w:rPr>
        <w:t xml:space="preserve"> в сфере благоустройства на территории города Починка Смоленской области и муниципального образования «Починковский муниципальный округ» Смоленской области </w:t>
      </w:r>
    </w:p>
    <w:p w:rsidR="001D09E4" w:rsidRPr="00140629" w:rsidRDefault="001D09E4" w:rsidP="001D09E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  <w:sz w:val="16"/>
          <w:szCs w:val="28"/>
        </w:rPr>
      </w:pPr>
    </w:p>
    <w:p w:rsidR="001D09E4" w:rsidRDefault="001D09E4" w:rsidP="001D09E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  <w:sz w:val="28"/>
          <w:szCs w:val="28"/>
        </w:rPr>
      </w:pPr>
      <w:r w:rsidRPr="00FF2AE0">
        <w:rPr>
          <w:color w:val="22272F"/>
          <w:sz w:val="28"/>
          <w:szCs w:val="28"/>
        </w:rPr>
        <w:t xml:space="preserve">2. </w:t>
      </w:r>
      <w:r w:rsidRPr="004679FB">
        <w:rPr>
          <w:color w:val="22272F"/>
          <w:sz w:val="28"/>
          <w:szCs w:val="28"/>
        </w:rPr>
        <w:t>Наименование контрольного органа и реквизиты нормативного правового акта об утверждении формы проверочного листа:</w:t>
      </w:r>
    </w:p>
    <w:p w:rsidR="001D09E4" w:rsidRDefault="001D09E4" w:rsidP="001D09E4">
      <w:pPr>
        <w:spacing w:line="216" w:lineRule="auto"/>
        <w:jc w:val="both"/>
        <w:rPr>
          <w:sz w:val="28"/>
          <w:szCs w:val="28"/>
        </w:rPr>
      </w:pPr>
      <w:r>
        <w:rPr>
          <w:color w:val="22272F"/>
          <w:sz w:val="28"/>
          <w:szCs w:val="28"/>
        </w:rPr>
        <w:tab/>
      </w:r>
      <w:r w:rsidRPr="00140629">
        <w:rPr>
          <w:sz w:val="28"/>
          <w:szCs w:val="28"/>
        </w:rPr>
        <w:t xml:space="preserve">Администрация муниципального образования «Починковский муниципальный округ» </w:t>
      </w:r>
      <w:r>
        <w:rPr>
          <w:sz w:val="28"/>
          <w:szCs w:val="28"/>
        </w:rPr>
        <w:t xml:space="preserve"> </w:t>
      </w:r>
      <w:r w:rsidRPr="00140629">
        <w:rPr>
          <w:sz w:val="28"/>
          <w:szCs w:val="28"/>
        </w:rPr>
        <w:t xml:space="preserve">Смоленской области </w:t>
      </w:r>
    </w:p>
    <w:p w:rsidR="001D09E4" w:rsidRPr="004679FB" w:rsidRDefault="001D09E4" w:rsidP="001D09E4">
      <w:pPr>
        <w:spacing w:line="216" w:lineRule="auto"/>
        <w:jc w:val="both"/>
        <w:rPr>
          <w:sz w:val="24"/>
          <w:szCs w:val="28"/>
        </w:rPr>
      </w:pPr>
      <w:r>
        <w:rPr>
          <w:sz w:val="24"/>
          <w:szCs w:val="28"/>
        </w:rPr>
        <w:tab/>
        <w:t>______________________________</w:t>
      </w:r>
      <w:r w:rsidRPr="00140629">
        <w:rPr>
          <w:sz w:val="24"/>
          <w:szCs w:val="28"/>
        </w:rPr>
        <w:t xml:space="preserve"> </w:t>
      </w:r>
      <w:r w:rsidRPr="004679FB">
        <w:rPr>
          <w:sz w:val="24"/>
          <w:szCs w:val="28"/>
        </w:rPr>
        <w:t xml:space="preserve">от </w:t>
      </w:r>
      <w:r>
        <w:rPr>
          <w:sz w:val="24"/>
          <w:szCs w:val="28"/>
        </w:rPr>
        <w:t>«</w:t>
      </w:r>
      <w:r w:rsidRPr="004679FB">
        <w:rPr>
          <w:sz w:val="24"/>
          <w:szCs w:val="28"/>
        </w:rPr>
        <w:t>____</w:t>
      </w:r>
      <w:r>
        <w:rPr>
          <w:sz w:val="24"/>
          <w:szCs w:val="28"/>
        </w:rPr>
        <w:t>»______</w:t>
      </w:r>
      <w:r w:rsidRPr="004679FB">
        <w:rPr>
          <w:sz w:val="24"/>
          <w:szCs w:val="28"/>
        </w:rPr>
        <w:t>______</w:t>
      </w:r>
      <w:r>
        <w:rPr>
          <w:sz w:val="24"/>
          <w:szCs w:val="28"/>
        </w:rPr>
        <w:t>20</w:t>
      </w:r>
      <w:r w:rsidRPr="004679FB">
        <w:rPr>
          <w:sz w:val="24"/>
          <w:szCs w:val="28"/>
        </w:rPr>
        <w:t>__</w:t>
      </w:r>
      <w:r>
        <w:rPr>
          <w:sz w:val="24"/>
          <w:szCs w:val="28"/>
        </w:rPr>
        <w:t xml:space="preserve"> г. </w:t>
      </w:r>
      <w:r w:rsidRPr="004679FB">
        <w:rPr>
          <w:sz w:val="24"/>
          <w:szCs w:val="28"/>
        </w:rPr>
        <w:t xml:space="preserve"> №____</w:t>
      </w:r>
      <w:r>
        <w:rPr>
          <w:sz w:val="24"/>
          <w:szCs w:val="28"/>
        </w:rPr>
        <w:t>____</w:t>
      </w:r>
    </w:p>
    <w:p w:rsidR="001D09E4" w:rsidRPr="00140629" w:rsidRDefault="001D09E4" w:rsidP="001D09E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  <w:sz w:val="16"/>
          <w:szCs w:val="16"/>
        </w:rPr>
      </w:pPr>
    </w:p>
    <w:p w:rsidR="001D09E4" w:rsidRPr="00FF2AE0" w:rsidRDefault="001D09E4" w:rsidP="004E50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22272F"/>
          <w:sz w:val="28"/>
          <w:szCs w:val="28"/>
        </w:rPr>
      </w:pPr>
      <w:r w:rsidRPr="00FF2AE0">
        <w:rPr>
          <w:color w:val="22272F"/>
          <w:sz w:val="28"/>
          <w:szCs w:val="28"/>
        </w:rPr>
        <w:t xml:space="preserve">3. </w:t>
      </w:r>
      <w:r>
        <w:rPr>
          <w:color w:val="22272F"/>
          <w:sz w:val="28"/>
          <w:szCs w:val="28"/>
        </w:rPr>
        <w:t>Вид</w:t>
      </w:r>
      <w:r w:rsidRPr="00FF2AE0">
        <w:rPr>
          <w:color w:val="22272F"/>
          <w:sz w:val="28"/>
          <w:szCs w:val="28"/>
        </w:rPr>
        <w:t xml:space="preserve"> контрольного мероприятия: __</w:t>
      </w:r>
      <w:r>
        <w:rPr>
          <w:color w:val="22272F"/>
          <w:sz w:val="28"/>
          <w:szCs w:val="28"/>
        </w:rPr>
        <w:t>____</w:t>
      </w:r>
      <w:r w:rsidRPr="00FF2AE0">
        <w:rPr>
          <w:color w:val="22272F"/>
          <w:sz w:val="28"/>
          <w:szCs w:val="28"/>
        </w:rPr>
        <w:t>_______________</w:t>
      </w:r>
      <w:r>
        <w:rPr>
          <w:color w:val="22272F"/>
          <w:sz w:val="28"/>
          <w:szCs w:val="28"/>
        </w:rPr>
        <w:t>__________________</w:t>
      </w:r>
    </w:p>
    <w:p w:rsidR="001D09E4" w:rsidRDefault="001D09E4" w:rsidP="001D09E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  <w:sz w:val="28"/>
          <w:szCs w:val="28"/>
        </w:rPr>
      </w:pPr>
      <w:r w:rsidRPr="00FF2AE0">
        <w:rPr>
          <w:color w:val="22272F"/>
          <w:sz w:val="28"/>
          <w:szCs w:val="28"/>
        </w:rPr>
        <w:t>_____________________________________________________________</w:t>
      </w:r>
      <w:r>
        <w:rPr>
          <w:color w:val="22272F"/>
          <w:sz w:val="28"/>
          <w:szCs w:val="28"/>
        </w:rPr>
        <w:t>____</w:t>
      </w:r>
      <w:r w:rsidRPr="00FF2AE0">
        <w:rPr>
          <w:color w:val="22272F"/>
          <w:sz w:val="28"/>
          <w:szCs w:val="28"/>
        </w:rPr>
        <w:t>_____</w:t>
      </w:r>
    </w:p>
    <w:p w:rsidR="001D09E4" w:rsidRPr="00140629" w:rsidRDefault="001D09E4" w:rsidP="001D09E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  <w:sz w:val="16"/>
          <w:szCs w:val="16"/>
        </w:rPr>
      </w:pPr>
    </w:p>
    <w:p w:rsidR="001D09E4" w:rsidRDefault="001D09E4" w:rsidP="001D09E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>4</w:t>
      </w:r>
      <w:r w:rsidRPr="00FF2AE0">
        <w:rPr>
          <w:color w:val="22272F"/>
          <w:sz w:val="28"/>
          <w:szCs w:val="28"/>
        </w:rPr>
        <w:t xml:space="preserve">. Объект </w:t>
      </w:r>
      <w:r>
        <w:rPr>
          <w:color w:val="22272F"/>
          <w:sz w:val="28"/>
          <w:szCs w:val="28"/>
        </w:rPr>
        <w:t>муниципального</w:t>
      </w:r>
      <w:r w:rsidRPr="00FF2AE0">
        <w:rPr>
          <w:color w:val="22272F"/>
          <w:sz w:val="28"/>
          <w:szCs w:val="28"/>
        </w:rPr>
        <w:t xml:space="preserve"> контроля, в отношении которого проводится контрольное мероприятие: </w:t>
      </w:r>
    </w:p>
    <w:p w:rsidR="001D09E4" w:rsidRPr="00FF2AE0" w:rsidRDefault="001D09E4" w:rsidP="001D09E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  <w:sz w:val="28"/>
          <w:szCs w:val="28"/>
        </w:rPr>
      </w:pPr>
      <w:r w:rsidRPr="00FF2AE0">
        <w:rPr>
          <w:color w:val="22272F"/>
          <w:sz w:val="28"/>
          <w:szCs w:val="28"/>
        </w:rPr>
        <w:t>_____________________________</w:t>
      </w:r>
      <w:r>
        <w:rPr>
          <w:color w:val="22272F"/>
          <w:sz w:val="28"/>
          <w:szCs w:val="28"/>
        </w:rPr>
        <w:t>_____</w:t>
      </w:r>
      <w:r w:rsidRPr="00FF2AE0">
        <w:rPr>
          <w:color w:val="22272F"/>
          <w:sz w:val="28"/>
          <w:szCs w:val="28"/>
        </w:rPr>
        <w:t>_____</w:t>
      </w:r>
      <w:r>
        <w:rPr>
          <w:color w:val="22272F"/>
          <w:sz w:val="28"/>
          <w:szCs w:val="28"/>
        </w:rPr>
        <w:t>_______________________</w:t>
      </w:r>
      <w:r w:rsidRPr="00FF2AE0">
        <w:rPr>
          <w:color w:val="22272F"/>
          <w:sz w:val="28"/>
          <w:szCs w:val="28"/>
        </w:rPr>
        <w:t>________</w:t>
      </w:r>
    </w:p>
    <w:p w:rsidR="001D09E4" w:rsidRDefault="001D09E4" w:rsidP="001D09E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  <w:sz w:val="28"/>
          <w:szCs w:val="28"/>
        </w:rPr>
      </w:pPr>
      <w:r w:rsidRPr="00FF2AE0">
        <w:rPr>
          <w:color w:val="22272F"/>
          <w:sz w:val="28"/>
          <w:szCs w:val="28"/>
        </w:rPr>
        <w:t>____________________________________________</w:t>
      </w:r>
      <w:r>
        <w:rPr>
          <w:color w:val="22272F"/>
          <w:sz w:val="28"/>
          <w:szCs w:val="28"/>
        </w:rPr>
        <w:t>_</w:t>
      </w:r>
      <w:r w:rsidRPr="00FF2AE0">
        <w:rPr>
          <w:color w:val="22272F"/>
          <w:sz w:val="28"/>
          <w:szCs w:val="28"/>
        </w:rPr>
        <w:t>____________</w:t>
      </w:r>
      <w:r>
        <w:rPr>
          <w:color w:val="22272F"/>
          <w:sz w:val="28"/>
          <w:szCs w:val="28"/>
        </w:rPr>
        <w:t>____________</w:t>
      </w:r>
      <w:r w:rsidRPr="00FF2AE0">
        <w:rPr>
          <w:color w:val="22272F"/>
          <w:sz w:val="28"/>
          <w:szCs w:val="28"/>
        </w:rPr>
        <w:t>________________</w:t>
      </w:r>
      <w:r>
        <w:rPr>
          <w:color w:val="22272F"/>
          <w:sz w:val="28"/>
          <w:szCs w:val="28"/>
        </w:rPr>
        <w:t>_____________________________________________________________________________________________________________________________</w:t>
      </w:r>
    </w:p>
    <w:p w:rsidR="001D09E4" w:rsidRPr="00140629" w:rsidRDefault="001D09E4" w:rsidP="001D09E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  <w:sz w:val="16"/>
          <w:szCs w:val="16"/>
        </w:rPr>
      </w:pPr>
    </w:p>
    <w:p w:rsidR="001D09E4" w:rsidRPr="00FF2AE0" w:rsidRDefault="001D09E4" w:rsidP="001D09E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>5</w:t>
      </w:r>
      <w:r w:rsidRPr="00FF2AE0">
        <w:rPr>
          <w:color w:val="22272F"/>
          <w:sz w:val="28"/>
          <w:szCs w:val="28"/>
        </w:rPr>
        <w:t>. Фамилия, имя и отчество (при наличии) гражданина или индивидуального</w:t>
      </w:r>
    </w:p>
    <w:p w:rsidR="001D09E4" w:rsidRPr="00140629" w:rsidRDefault="001D09E4" w:rsidP="001D09E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  <w:sz w:val="16"/>
          <w:szCs w:val="16"/>
        </w:rPr>
      </w:pPr>
      <w:r w:rsidRPr="00FF2AE0">
        <w:rPr>
          <w:color w:val="22272F"/>
          <w:sz w:val="28"/>
          <w:szCs w:val="28"/>
        </w:rPr>
        <w:t>предпринимателя, его идентификационный номер налогоплательщика и (или)</w:t>
      </w:r>
      <w:r>
        <w:rPr>
          <w:color w:val="22272F"/>
          <w:sz w:val="28"/>
          <w:szCs w:val="28"/>
        </w:rPr>
        <w:t xml:space="preserve"> </w:t>
      </w:r>
      <w:r w:rsidRPr="00FF2AE0">
        <w:rPr>
          <w:color w:val="22272F"/>
          <w:sz w:val="28"/>
          <w:szCs w:val="28"/>
        </w:rPr>
        <w:t>основной государственный регистрационный номер индивидуального</w:t>
      </w:r>
      <w:r>
        <w:rPr>
          <w:color w:val="22272F"/>
          <w:sz w:val="28"/>
          <w:szCs w:val="28"/>
        </w:rPr>
        <w:t xml:space="preserve"> </w:t>
      </w:r>
      <w:r w:rsidRPr="00FF2AE0">
        <w:rPr>
          <w:color w:val="22272F"/>
          <w:sz w:val="28"/>
          <w:szCs w:val="28"/>
        </w:rPr>
        <w:lastRenderedPageBreak/>
        <w:t>предпринимателя, адрес регистрации гражданина или индивидуального</w:t>
      </w:r>
      <w:r>
        <w:rPr>
          <w:color w:val="22272F"/>
          <w:sz w:val="28"/>
          <w:szCs w:val="28"/>
        </w:rPr>
        <w:t xml:space="preserve"> </w:t>
      </w:r>
      <w:r w:rsidRPr="00FF2AE0">
        <w:rPr>
          <w:color w:val="22272F"/>
          <w:sz w:val="28"/>
          <w:szCs w:val="28"/>
        </w:rPr>
        <w:t>предпринимателя, наименование юридического лица, его идентификационный</w:t>
      </w:r>
      <w:r>
        <w:rPr>
          <w:color w:val="22272F"/>
          <w:sz w:val="28"/>
          <w:szCs w:val="28"/>
        </w:rPr>
        <w:t xml:space="preserve"> </w:t>
      </w:r>
      <w:r w:rsidRPr="00FF2AE0">
        <w:rPr>
          <w:color w:val="22272F"/>
          <w:sz w:val="28"/>
          <w:szCs w:val="28"/>
        </w:rPr>
        <w:t>номер налогоплательщика и (или) основной государственный регистрационный</w:t>
      </w:r>
      <w:r>
        <w:rPr>
          <w:color w:val="22272F"/>
          <w:sz w:val="28"/>
          <w:szCs w:val="28"/>
        </w:rPr>
        <w:t xml:space="preserve"> </w:t>
      </w:r>
      <w:r w:rsidRPr="00FF2AE0">
        <w:rPr>
          <w:color w:val="22272F"/>
          <w:sz w:val="28"/>
          <w:szCs w:val="28"/>
        </w:rPr>
        <w:t xml:space="preserve">номер, адрес </w:t>
      </w:r>
      <w:r>
        <w:rPr>
          <w:color w:val="22272F"/>
          <w:sz w:val="28"/>
          <w:szCs w:val="28"/>
        </w:rPr>
        <w:t>юридического лица</w:t>
      </w:r>
      <w:r w:rsidRPr="00FF2AE0">
        <w:rPr>
          <w:color w:val="22272F"/>
          <w:sz w:val="28"/>
          <w:szCs w:val="28"/>
        </w:rPr>
        <w:t xml:space="preserve"> (е</w:t>
      </w:r>
      <w:r>
        <w:rPr>
          <w:color w:val="22272F"/>
          <w:sz w:val="28"/>
          <w:szCs w:val="28"/>
        </w:rPr>
        <w:t>го</w:t>
      </w:r>
      <w:r w:rsidRPr="00FF2AE0">
        <w:rPr>
          <w:color w:val="22272F"/>
          <w:sz w:val="28"/>
          <w:szCs w:val="28"/>
        </w:rPr>
        <w:t xml:space="preserve"> филиалов, представительств, обособленных</w:t>
      </w:r>
      <w:r>
        <w:rPr>
          <w:color w:val="22272F"/>
          <w:sz w:val="28"/>
          <w:szCs w:val="28"/>
        </w:rPr>
        <w:t xml:space="preserve"> </w:t>
      </w:r>
      <w:r w:rsidRPr="00FF2AE0">
        <w:rPr>
          <w:color w:val="22272F"/>
          <w:sz w:val="28"/>
          <w:szCs w:val="28"/>
        </w:rPr>
        <w:t>структурных подразделений), являющ</w:t>
      </w:r>
      <w:r>
        <w:rPr>
          <w:color w:val="22272F"/>
          <w:sz w:val="28"/>
          <w:szCs w:val="28"/>
        </w:rPr>
        <w:t>их</w:t>
      </w:r>
      <w:r w:rsidRPr="00FF2AE0">
        <w:rPr>
          <w:color w:val="22272F"/>
          <w:sz w:val="28"/>
          <w:szCs w:val="28"/>
        </w:rPr>
        <w:t>ся контролируемым</w:t>
      </w:r>
      <w:r>
        <w:rPr>
          <w:color w:val="22272F"/>
          <w:sz w:val="28"/>
          <w:szCs w:val="28"/>
        </w:rPr>
        <w:t>и</w:t>
      </w:r>
      <w:r w:rsidRPr="00FF2AE0">
        <w:rPr>
          <w:color w:val="22272F"/>
          <w:sz w:val="28"/>
          <w:szCs w:val="28"/>
        </w:rPr>
        <w:t xml:space="preserve"> лиц</w:t>
      </w:r>
      <w:r>
        <w:rPr>
          <w:color w:val="22272F"/>
          <w:sz w:val="28"/>
          <w:szCs w:val="28"/>
        </w:rPr>
        <w:t>ами:</w:t>
      </w:r>
    </w:p>
    <w:p w:rsidR="001D09E4" w:rsidRPr="00FF2AE0" w:rsidRDefault="001D09E4" w:rsidP="001D09E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  <w:sz w:val="28"/>
          <w:szCs w:val="28"/>
        </w:rPr>
      </w:pPr>
      <w:r w:rsidRPr="00FF2AE0">
        <w:rPr>
          <w:color w:val="22272F"/>
          <w:sz w:val="28"/>
          <w:szCs w:val="28"/>
        </w:rPr>
        <w:t>_________________________________________________________________________</w:t>
      </w:r>
      <w:r>
        <w:rPr>
          <w:color w:val="22272F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</w:t>
      </w:r>
      <w:r w:rsidRPr="00FF2AE0">
        <w:rPr>
          <w:color w:val="22272F"/>
          <w:sz w:val="28"/>
          <w:szCs w:val="28"/>
        </w:rPr>
        <w:t>________________</w:t>
      </w:r>
      <w:r>
        <w:rPr>
          <w:color w:val="22272F"/>
          <w:sz w:val="28"/>
          <w:szCs w:val="28"/>
        </w:rPr>
        <w:t>_____________________________________________________________________</w:t>
      </w:r>
    </w:p>
    <w:p w:rsidR="001D09E4" w:rsidRPr="00140629" w:rsidRDefault="001D09E4" w:rsidP="001D09E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  <w:sz w:val="16"/>
          <w:szCs w:val="16"/>
        </w:rPr>
      </w:pPr>
    </w:p>
    <w:p w:rsidR="001D09E4" w:rsidRDefault="001D09E4" w:rsidP="001D09E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>6</w:t>
      </w:r>
      <w:r w:rsidRPr="00FF2AE0">
        <w:rPr>
          <w:color w:val="22272F"/>
          <w:sz w:val="28"/>
          <w:szCs w:val="28"/>
        </w:rPr>
        <w:t>. Место</w:t>
      </w:r>
      <w:r>
        <w:rPr>
          <w:color w:val="22272F"/>
          <w:sz w:val="28"/>
          <w:szCs w:val="28"/>
        </w:rPr>
        <w:t xml:space="preserve">  (места)  </w:t>
      </w:r>
      <w:r w:rsidRPr="00FF2AE0">
        <w:rPr>
          <w:color w:val="22272F"/>
          <w:sz w:val="28"/>
          <w:szCs w:val="28"/>
        </w:rPr>
        <w:t>проведения</w:t>
      </w:r>
      <w:r>
        <w:rPr>
          <w:color w:val="22272F"/>
          <w:sz w:val="28"/>
          <w:szCs w:val="28"/>
        </w:rPr>
        <w:t xml:space="preserve"> </w:t>
      </w:r>
      <w:r w:rsidRPr="00FF2AE0">
        <w:rPr>
          <w:color w:val="22272F"/>
          <w:sz w:val="28"/>
          <w:szCs w:val="28"/>
        </w:rPr>
        <w:t>контрольного</w:t>
      </w:r>
      <w:r>
        <w:rPr>
          <w:color w:val="22272F"/>
          <w:sz w:val="28"/>
          <w:szCs w:val="28"/>
        </w:rPr>
        <w:t xml:space="preserve"> </w:t>
      </w:r>
      <w:r w:rsidRPr="00FF2AE0">
        <w:rPr>
          <w:color w:val="22272F"/>
          <w:sz w:val="28"/>
          <w:szCs w:val="28"/>
        </w:rPr>
        <w:t>мероприятия с заполнением</w:t>
      </w:r>
      <w:r>
        <w:rPr>
          <w:color w:val="22272F"/>
          <w:sz w:val="28"/>
          <w:szCs w:val="28"/>
        </w:rPr>
        <w:t xml:space="preserve"> </w:t>
      </w:r>
      <w:r w:rsidRPr="00FF2AE0">
        <w:rPr>
          <w:color w:val="22272F"/>
          <w:sz w:val="28"/>
          <w:szCs w:val="28"/>
        </w:rPr>
        <w:t>проверочного листа: ________</w:t>
      </w:r>
      <w:r>
        <w:rPr>
          <w:color w:val="22272F"/>
          <w:sz w:val="28"/>
          <w:szCs w:val="28"/>
        </w:rPr>
        <w:t>_____</w:t>
      </w:r>
      <w:r w:rsidRPr="00FF2AE0">
        <w:rPr>
          <w:color w:val="22272F"/>
          <w:sz w:val="28"/>
          <w:szCs w:val="28"/>
        </w:rPr>
        <w:t>______</w:t>
      </w:r>
      <w:r>
        <w:rPr>
          <w:color w:val="22272F"/>
          <w:sz w:val="28"/>
          <w:szCs w:val="28"/>
        </w:rPr>
        <w:t>_</w:t>
      </w:r>
      <w:r w:rsidRPr="00FF2AE0">
        <w:rPr>
          <w:color w:val="22272F"/>
          <w:sz w:val="28"/>
          <w:szCs w:val="28"/>
        </w:rPr>
        <w:t>________________________________</w:t>
      </w:r>
    </w:p>
    <w:p w:rsidR="001D09E4" w:rsidRPr="00FF2AE0" w:rsidRDefault="001D09E4" w:rsidP="001D09E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  <w:sz w:val="28"/>
          <w:szCs w:val="28"/>
        </w:rPr>
      </w:pPr>
      <w:r w:rsidRPr="00FF2AE0">
        <w:rPr>
          <w:color w:val="22272F"/>
          <w:sz w:val="28"/>
          <w:szCs w:val="28"/>
        </w:rPr>
        <w:t>_________________________________________________________________________</w:t>
      </w:r>
      <w:r>
        <w:rPr>
          <w:color w:val="22272F"/>
          <w:sz w:val="28"/>
          <w:szCs w:val="28"/>
        </w:rPr>
        <w:t>_________________________________________________________________________________________________________________________________________</w:t>
      </w:r>
    </w:p>
    <w:p w:rsidR="001D09E4" w:rsidRPr="00140629" w:rsidRDefault="001D09E4" w:rsidP="001D09E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  <w:sz w:val="16"/>
          <w:szCs w:val="16"/>
        </w:rPr>
      </w:pPr>
    </w:p>
    <w:p w:rsidR="001D09E4" w:rsidRPr="00140629" w:rsidRDefault="001D09E4" w:rsidP="001D09E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  <w:sz w:val="28"/>
          <w:szCs w:val="28"/>
        </w:rPr>
      </w:pPr>
      <w:r w:rsidRPr="00140629">
        <w:rPr>
          <w:color w:val="22272F"/>
          <w:sz w:val="28"/>
          <w:szCs w:val="28"/>
        </w:rPr>
        <w:t>7. Реквизиты решения контрольного органа о проведении контрольного мероприятия, подписанного уполномоченным должностным лицом контрольного органа: _______________</w:t>
      </w:r>
      <w:r>
        <w:rPr>
          <w:color w:val="22272F"/>
          <w:sz w:val="28"/>
          <w:szCs w:val="28"/>
        </w:rPr>
        <w:t>________________</w:t>
      </w:r>
      <w:r w:rsidRPr="00140629">
        <w:rPr>
          <w:color w:val="22272F"/>
          <w:sz w:val="28"/>
          <w:szCs w:val="28"/>
        </w:rPr>
        <w:t>_________________________________</w:t>
      </w:r>
    </w:p>
    <w:p w:rsidR="001D09E4" w:rsidRPr="00140629" w:rsidRDefault="001D09E4" w:rsidP="001D09E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  <w:sz w:val="28"/>
          <w:szCs w:val="28"/>
        </w:rPr>
      </w:pPr>
      <w:r w:rsidRPr="00140629">
        <w:rPr>
          <w:color w:val="22272F"/>
          <w:sz w:val="28"/>
          <w:szCs w:val="28"/>
        </w:rPr>
        <w:t>__________________________________________</w:t>
      </w:r>
      <w:r>
        <w:rPr>
          <w:color w:val="22272F"/>
          <w:sz w:val="28"/>
          <w:szCs w:val="28"/>
        </w:rPr>
        <w:t>________</w:t>
      </w:r>
      <w:r w:rsidRPr="00140629">
        <w:rPr>
          <w:color w:val="22272F"/>
          <w:sz w:val="28"/>
          <w:szCs w:val="28"/>
        </w:rPr>
        <w:t>__________________________________________________________________________________________</w:t>
      </w:r>
    </w:p>
    <w:p w:rsidR="001D09E4" w:rsidRPr="00140629" w:rsidRDefault="001D09E4" w:rsidP="001D09E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  <w:sz w:val="16"/>
          <w:szCs w:val="16"/>
        </w:rPr>
      </w:pPr>
    </w:p>
    <w:p w:rsidR="001D09E4" w:rsidRPr="00140629" w:rsidRDefault="001D09E4" w:rsidP="001D09E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  <w:sz w:val="28"/>
          <w:szCs w:val="28"/>
        </w:rPr>
      </w:pPr>
      <w:r w:rsidRPr="00140629">
        <w:rPr>
          <w:color w:val="22272F"/>
          <w:sz w:val="28"/>
          <w:szCs w:val="28"/>
        </w:rPr>
        <w:t xml:space="preserve">8. Учётный номер </w:t>
      </w:r>
      <w:proofErr w:type="gramStart"/>
      <w:r w:rsidRPr="00140629">
        <w:rPr>
          <w:color w:val="22272F"/>
          <w:sz w:val="28"/>
          <w:szCs w:val="28"/>
        </w:rPr>
        <w:t>контрольного</w:t>
      </w:r>
      <w:proofErr w:type="gramEnd"/>
      <w:r w:rsidRPr="00140629">
        <w:rPr>
          <w:color w:val="22272F"/>
          <w:sz w:val="28"/>
          <w:szCs w:val="28"/>
        </w:rPr>
        <w:t xml:space="preserve"> мероприятия: __________________</w:t>
      </w:r>
      <w:r>
        <w:rPr>
          <w:color w:val="22272F"/>
          <w:sz w:val="28"/>
          <w:szCs w:val="28"/>
        </w:rPr>
        <w:t>____</w:t>
      </w:r>
      <w:r w:rsidRPr="00140629">
        <w:rPr>
          <w:color w:val="22272F"/>
          <w:sz w:val="28"/>
          <w:szCs w:val="28"/>
        </w:rPr>
        <w:t>________</w:t>
      </w:r>
    </w:p>
    <w:p w:rsidR="001D09E4" w:rsidRPr="00140629" w:rsidRDefault="001D09E4" w:rsidP="001D09E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  <w:sz w:val="28"/>
          <w:szCs w:val="28"/>
        </w:rPr>
      </w:pPr>
      <w:r w:rsidRPr="00140629">
        <w:rPr>
          <w:color w:val="22272F"/>
          <w:sz w:val="28"/>
          <w:szCs w:val="28"/>
        </w:rPr>
        <w:t>_________________________________________________________</w:t>
      </w:r>
      <w:r>
        <w:rPr>
          <w:color w:val="22272F"/>
          <w:sz w:val="28"/>
          <w:szCs w:val="28"/>
        </w:rPr>
        <w:t>____</w:t>
      </w:r>
      <w:r w:rsidRPr="00140629">
        <w:rPr>
          <w:color w:val="22272F"/>
          <w:sz w:val="28"/>
          <w:szCs w:val="28"/>
        </w:rPr>
        <w:t>_________</w:t>
      </w:r>
    </w:p>
    <w:p w:rsidR="001D09E4" w:rsidRPr="00140629" w:rsidRDefault="001D09E4" w:rsidP="001D09E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  <w:sz w:val="16"/>
          <w:szCs w:val="16"/>
        </w:rPr>
      </w:pPr>
    </w:p>
    <w:p w:rsidR="001D09E4" w:rsidRDefault="001D09E4" w:rsidP="001D09E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>9</w:t>
      </w:r>
      <w:r w:rsidRPr="00FF2AE0">
        <w:rPr>
          <w:color w:val="22272F"/>
          <w:sz w:val="28"/>
          <w:szCs w:val="28"/>
        </w:rPr>
        <w:t xml:space="preserve">. </w:t>
      </w:r>
      <w:r>
        <w:rPr>
          <w:color w:val="22272F"/>
          <w:sz w:val="28"/>
          <w:szCs w:val="28"/>
        </w:rPr>
        <w:t>Список контрольных</w:t>
      </w:r>
      <w:r w:rsidRPr="00FF2AE0">
        <w:rPr>
          <w:color w:val="22272F"/>
          <w:sz w:val="28"/>
          <w:szCs w:val="28"/>
        </w:rPr>
        <w:t xml:space="preserve"> вопросов, отражающих содержание обязательных требований,</w:t>
      </w:r>
      <w:r>
        <w:rPr>
          <w:color w:val="22272F"/>
          <w:sz w:val="28"/>
          <w:szCs w:val="28"/>
        </w:rPr>
        <w:t xml:space="preserve"> </w:t>
      </w:r>
      <w:r w:rsidRPr="00FF2AE0">
        <w:rPr>
          <w:color w:val="22272F"/>
          <w:sz w:val="28"/>
          <w:szCs w:val="28"/>
        </w:rPr>
        <w:t>ответы на которые свидетельствует о соблюдении или несоблюдении</w:t>
      </w:r>
      <w:r>
        <w:rPr>
          <w:color w:val="22272F"/>
          <w:sz w:val="28"/>
          <w:szCs w:val="28"/>
        </w:rPr>
        <w:t xml:space="preserve"> </w:t>
      </w:r>
      <w:r w:rsidRPr="00FF2AE0">
        <w:rPr>
          <w:color w:val="22272F"/>
          <w:sz w:val="28"/>
          <w:szCs w:val="28"/>
        </w:rPr>
        <w:t>контролируемым лицом обязательных требований:</w:t>
      </w:r>
    </w:p>
    <w:p w:rsidR="001D09E4" w:rsidRDefault="001D09E4" w:rsidP="001D09E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  <w:sz w:val="28"/>
          <w:szCs w:val="28"/>
        </w:rPr>
      </w:pPr>
    </w:p>
    <w:p w:rsidR="001D09E4" w:rsidRPr="00140629" w:rsidRDefault="001D09E4" w:rsidP="001D09E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8"/>
        <w:gridCol w:w="428"/>
        <w:gridCol w:w="3106"/>
        <w:gridCol w:w="939"/>
        <w:gridCol w:w="1305"/>
        <w:gridCol w:w="418"/>
        <w:gridCol w:w="77"/>
        <w:gridCol w:w="223"/>
        <w:gridCol w:w="221"/>
        <w:gridCol w:w="1451"/>
        <w:gridCol w:w="688"/>
        <w:gridCol w:w="1030"/>
      </w:tblGrid>
      <w:tr w:rsidR="001D09E4" w:rsidRPr="00CF69D0" w:rsidTr="001D09E4">
        <w:trPr>
          <w:trHeight w:val="1301"/>
        </w:trPr>
        <w:tc>
          <w:tcPr>
            <w:tcW w:w="283" w:type="pct"/>
            <w:gridSpan w:val="2"/>
            <w:vMerge w:val="restart"/>
          </w:tcPr>
          <w:p w:rsidR="001D09E4" w:rsidRPr="00CF69D0" w:rsidRDefault="001D09E4" w:rsidP="0089680C">
            <w:pPr>
              <w:jc w:val="center"/>
              <w:rPr>
                <w:b/>
                <w:bCs/>
              </w:rPr>
            </w:pPr>
            <w:r w:rsidRPr="00CF69D0">
              <w:rPr>
                <w:b/>
                <w:bCs/>
              </w:rPr>
              <w:t xml:space="preserve">№ </w:t>
            </w:r>
            <w:proofErr w:type="gramStart"/>
            <w:r w:rsidRPr="00CF69D0">
              <w:rPr>
                <w:b/>
                <w:bCs/>
              </w:rPr>
              <w:t>п</w:t>
            </w:r>
            <w:proofErr w:type="gramEnd"/>
            <w:r w:rsidRPr="00CF69D0">
              <w:rPr>
                <w:b/>
                <w:bCs/>
              </w:rPr>
              <w:t>/п</w:t>
            </w:r>
          </w:p>
        </w:tc>
        <w:tc>
          <w:tcPr>
            <w:tcW w:w="1550" w:type="pct"/>
            <w:vMerge w:val="restart"/>
          </w:tcPr>
          <w:p w:rsidR="001D09E4" w:rsidRPr="00CF69D0" w:rsidRDefault="001D09E4" w:rsidP="0089680C">
            <w:pPr>
              <w:jc w:val="center"/>
              <w:rPr>
                <w:b/>
                <w:bCs/>
              </w:rPr>
            </w:pPr>
            <w:r w:rsidRPr="00CF69D0">
              <w:rPr>
                <w:b/>
                <w:bCs/>
              </w:rPr>
              <w:t>Список контрольных вопросов, отражающих содержание обязательных требований, ответы на которые свидетельствует о соблюдении или несоблюдении контролируемым лицом обязательных требований</w:t>
            </w:r>
          </w:p>
        </w:tc>
        <w:tc>
          <w:tcPr>
            <w:tcW w:w="1119" w:type="pct"/>
            <w:gridSpan w:val="2"/>
            <w:vMerge w:val="restart"/>
          </w:tcPr>
          <w:p w:rsidR="001D09E4" w:rsidRPr="00CF69D0" w:rsidRDefault="001D09E4" w:rsidP="0089680C">
            <w:pPr>
              <w:jc w:val="center"/>
              <w:rPr>
                <w:b/>
                <w:bCs/>
              </w:rPr>
            </w:pPr>
            <w:r w:rsidRPr="00CF69D0">
              <w:rPr>
                <w:b/>
                <w:bCs/>
              </w:rPr>
              <w:t>Реквизиты нормативных правовых актов с указанием их структурных единиц, которыми установлены обязательные требования</w:t>
            </w:r>
          </w:p>
        </w:tc>
        <w:tc>
          <w:tcPr>
            <w:tcW w:w="1191" w:type="pct"/>
            <w:gridSpan w:val="5"/>
          </w:tcPr>
          <w:p w:rsidR="001D09E4" w:rsidRPr="00CF69D0" w:rsidRDefault="001D09E4" w:rsidP="0089680C">
            <w:pPr>
              <w:jc w:val="center"/>
              <w:rPr>
                <w:b/>
                <w:bCs/>
              </w:rPr>
            </w:pPr>
            <w:r w:rsidRPr="00CF69D0">
              <w:rPr>
                <w:b/>
                <w:bCs/>
              </w:rPr>
              <w:t>Ответы на контрольные вопросы</w:t>
            </w:r>
          </w:p>
        </w:tc>
        <w:tc>
          <w:tcPr>
            <w:tcW w:w="857" w:type="pct"/>
            <w:gridSpan w:val="2"/>
            <w:vMerge w:val="restart"/>
          </w:tcPr>
          <w:p w:rsidR="001D09E4" w:rsidRPr="00CF69D0" w:rsidRDefault="001D09E4" w:rsidP="0089680C">
            <w:pPr>
              <w:jc w:val="center"/>
              <w:rPr>
                <w:b/>
                <w:bCs/>
              </w:rPr>
            </w:pPr>
            <w:r w:rsidRPr="00CF69D0">
              <w:rPr>
                <w:b/>
                <w:bCs/>
              </w:rPr>
              <w:t>Примечание (подлежит обязательному заполнению в случае заполнения графы «неприменимо»)</w:t>
            </w:r>
          </w:p>
        </w:tc>
      </w:tr>
      <w:tr w:rsidR="001D09E4" w:rsidRPr="00CF69D0" w:rsidTr="001D09E4">
        <w:trPr>
          <w:trHeight w:val="60"/>
        </w:trPr>
        <w:tc>
          <w:tcPr>
            <w:tcW w:w="283" w:type="pct"/>
            <w:gridSpan w:val="2"/>
            <w:vMerge/>
          </w:tcPr>
          <w:p w:rsidR="001D09E4" w:rsidRPr="00CF69D0" w:rsidRDefault="001D09E4" w:rsidP="0089680C">
            <w:pPr>
              <w:jc w:val="center"/>
            </w:pPr>
          </w:p>
        </w:tc>
        <w:tc>
          <w:tcPr>
            <w:tcW w:w="1550" w:type="pct"/>
            <w:vMerge/>
          </w:tcPr>
          <w:p w:rsidR="001D09E4" w:rsidRPr="00CF69D0" w:rsidRDefault="001D09E4" w:rsidP="0089680C"/>
        </w:tc>
        <w:tc>
          <w:tcPr>
            <w:tcW w:w="1119" w:type="pct"/>
            <w:gridSpan w:val="2"/>
            <w:vMerge/>
          </w:tcPr>
          <w:p w:rsidR="001D09E4" w:rsidRPr="00CF69D0" w:rsidRDefault="001D09E4" w:rsidP="0089680C"/>
        </w:tc>
        <w:tc>
          <w:tcPr>
            <w:tcW w:w="208" w:type="pct"/>
          </w:tcPr>
          <w:p w:rsidR="001D09E4" w:rsidRPr="00CF69D0" w:rsidRDefault="001D09E4" w:rsidP="0089680C">
            <w:pPr>
              <w:jc w:val="center"/>
              <w:rPr>
                <w:b/>
                <w:bCs/>
              </w:rPr>
            </w:pPr>
            <w:r w:rsidRPr="00CF69D0">
              <w:rPr>
                <w:b/>
                <w:bCs/>
              </w:rPr>
              <w:t>да</w:t>
            </w:r>
          </w:p>
        </w:tc>
        <w:tc>
          <w:tcPr>
            <w:tcW w:w="259" w:type="pct"/>
            <w:gridSpan w:val="3"/>
          </w:tcPr>
          <w:p w:rsidR="001D09E4" w:rsidRPr="00CF69D0" w:rsidRDefault="001D09E4" w:rsidP="0089680C">
            <w:pPr>
              <w:jc w:val="center"/>
              <w:rPr>
                <w:b/>
                <w:bCs/>
              </w:rPr>
            </w:pPr>
            <w:r w:rsidRPr="00CF69D0">
              <w:rPr>
                <w:b/>
                <w:bCs/>
              </w:rPr>
              <w:t>нет</w:t>
            </w:r>
          </w:p>
        </w:tc>
        <w:tc>
          <w:tcPr>
            <w:tcW w:w="724" w:type="pct"/>
          </w:tcPr>
          <w:p w:rsidR="001D09E4" w:rsidRPr="00CF69D0" w:rsidRDefault="001D09E4" w:rsidP="0089680C">
            <w:pPr>
              <w:jc w:val="center"/>
              <w:rPr>
                <w:b/>
                <w:bCs/>
              </w:rPr>
            </w:pPr>
            <w:r w:rsidRPr="00CF69D0">
              <w:rPr>
                <w:b/>
                <w:bCs/>
              </w:rPr>
              <w:t>неприменимо</w:t>
            </w:r>
          </w:p>
        </w:tc>
        <w:tc>
          <w:tcPr>
            <w:tcW w:w="857" w:type="pct"/>
            <w:gridSpan w:val="2"/>
            <w:vMerge/>
          </w:tcPr>
          <w:p w:rsidR="001D09E4" w:rsidRPr="00CF69D0" w:rsidRDefault="001D09E4" w:rsidP="0089680C">
            <w:pPr>
              <w:jc w:val="center"/>
            </w:pPr>
          </w:p>
        </w:tc>
      </w:tr>
      <w:tr w:rsidR="001D09E4" w:rsidRPr="00CF69D0" w:rsidTr="001D09E4">
        <w:tc>
          <w:tcPr>
            <w:tcW w:w="5000" w:type="pct"/>
            <w:gridSpan w:val="12"/>
          </w:tcPr>
          <w:p w:rsidR="001D09E4" w:rsidRPr="00CF69D0" w:rsidRDefault="001D09E4" w:rsidP="0089680C">
            <w:pPr>
              <w:jc w:val="center"/>
            </w:pPr>
            <w:r w:rsidRPr="00CF69D0">
              <w:t xml:space="preserve">1. Контрольные вопросы применительно к содержанию </w:t>
            </w:r>
            <w:proofErr w:type="gramStart"/>
            <w:r w:rsidRPr="00CF69D0">
              <w:t>прилегающих</w:t>
            </w:r>
            <w:proofErr w:type="gramEnd"/>
            <w:r w:rsidRPr="00CF69D0">
              <w:t xml:space="preserve"> территорий</w:t>
            </w:r>
          </w:p>
        </w:tc>
      </w:tr>
      <w:tr w:rsidR="001D09E4" w:rsidRPr="00CF69D0" w:rsidTr="001D09E4">
        <w:tc>
          <w:tcPr>
            <w:tcW w:w="283" w:type="pct"/>
            <w:gridSpan w:val="2"/>
          </w:tcPr>
          <w:p w:rsidR="001D09E4" w:rsidRPr="00CF69D0" w:rsidRDefault="001D09E4" w:rsidP="0089680C">
            <w:pPr>
              <w:jc w:val="center"/>
            </w:pPr>
            <w:r w:rsidRPr="00CF69D0">
              <w:t>1.1</w:t>
            </w:r>
          </w:p>
        </w:tc>
        <w:tc>
          <w:tcPr>
            <w:tcW w:w="1550" w:type="pct"/>
          </w:tcPr>
          <w:p w:rsidR="001D09E4" w:rsidRPr="00CF69D0" w:rsidRDefault="001D09E4" w:rsidP="0089680C">
            <w:pPr>
              <w:jc w:val="both"/>
              <w:rPr>
                <w:color w:val="000000"/>
              </w:rPr>
            </w:pPr>
            <w:proofErr w:type="gramStart"/>
            <w:r w:rsidRPr="00CF69D0">
              <w:t xml:space="preserve">Очищается ли контролируемым лицом (собственник </w:t>
            </w:r>
            <w:bookmarkStart w:id="2" w:name="_Hlk22210955"/>
            <w:r w:rsidRPr="00CF69D0">
              <w:t xml:space="preserve">и (или) иной законный владелец здания, строения, сооружения, земельного участка, нестационарного объекта (за исключением собственника или иного законного владельца помещения в многоквартирном доме, земельный участок под которым не образован или </w:t>
            </w:r>
            <w:r w:rsidRPr="00CF69D0">
              <w:lastRenderedPageBreak/>
              <w:t>образован по границам такого дома)</w:t>
            </w:r>
            <w:bookmarkEnd w:id="2"/>
            <w:r w:rsidRPr="00CF69D0">
              <w:t xml:space="preserve"> прилегающая территория от мусора и иных отходов производства и потребления, опавшей листвы, сухой травянистой растительности, сорной растительности, коры деревьев, порубочных</w:t>
            </w:r>
            <w:proofErr w:type="gramEnd"/>
            <w:r w:rsidRPr="00CF69D0">
              <w:t xml:space="preserve"> остатков деревьев и кустарников</w:t>
            </w:r>
            <w:bookmarkStart w:id="3" w:name="_Hlk14965574"/>
            <w:r w:rsidRPr="00CF69D0">
              <w:t>?</w:t>
            </w:r>
            <w:bookmarkEnd w:id="3"/>
            <w:r w:rsidRPr="00CF69D0">
              <w:t xml:space="preserve"> </w:t>
            </w:r>
          </w:p>
        </w:tc>
        <w:tc>
          <w:tcPr>
            <w:tcW w:w="1119" w:type="pct"/>
            <w:gridSpan w:val="2"/>
          </w:tcPr>
          <w:p w:rsidR="001D09E4" w:rsidRPr="00CF69D0" w:rsidRDefault="001D09E4" w:rsidP="0089680C">
            <w:r w:rsidRPr="00CF69D0">
              <w:lastRenderedPageBreak/>
              <w:t>п.4.1, п.4.2., п.4.2.1.,  пп.1 п.4.13. гл. 4 Правил</w:t>
            </w:r>
            <w:r w:rsidRPr="00CF69D0">
              <w:rPr>
                <w:bCs/>
                <w:color w:val="000000"/>
              </w:rPr>
              <w:t xml:space="preserve"> благоустройства территории города Починка Смоленской области и муниципального образования «Починковский муниципальный округ» </w:t>
            </w:r>
            <w:r w:rsidRPr="00CF69D0">
              <w:rPr>
                <w:bCs/>
                <w:color w:val="000000"/>
              </w:rPr>
              <w:lastRenderedPageBreak/>
              <w:t>Смоленской области,</w:t>
            </w:r>
            <w:r w:rsidRPr="00CF69D0">
              <w:t xml:space="preserve"> утвержденных решением </w:t>
            </w:r>
            <w:r w:rsidRPr="00CF69D0">
              <w:rPr>
                <w:rStyle w:val="aff9"/>
                <w:b w:val="0"/>
              </w:rPr>
              <w:t xml:space="preserve">Починковского окружного Совета депутатов </w:t>
            </w:r>
            <w:r w:rsidRPr="00CF69D0">
              <w:t>от 25.06.2025 № 88</w:t>
            </w:r>
          </w:p>
          <w:p w:rsidR="001D09E4" w:rsidRPr="00CF69D0" w:rsidRDefault="001D09E4" w:rsidP="0089680C">
            <w:pPr>
              <w:rPr>
                <w:color w:val="000000"/>
              </w:rPr>
            </w:pPr>
            <w:r w:rsidRPr="00CF69D0">
              <w:rPr>
                <w:color w:val="000000"/>
              </w:rPr>
              <w:t xml:space="preserve">Статья 17.5 </w:t>
            </w:r>
            <w:r w:rsidRPr="00CF69D0">
              <w:rPr>
                <w:color w:val="000000"/>
                <w:shd w:val="clear" w:color="auto" w:fill="FFFFFF"/>
              </w:rPr>
              <w:t>Закона Смоленской области от 25.06.2003 № 28-з «Об</w:t>
            </w:r>
            <w:r>
              <w:rPr>
                <w:color w:val="000000"/>
                <w:shd w:val="clear" w:color="auto" w:fill="FFFFFF"/>
              </w:rPr>
              <w:t> </w:t>
            </w:r>
            <w:r w:rsidRPr="00CF69D0">
              <w:rPr>
                <w:color w:val="000000"/>
                <w:shd w:val="clear" w:color="auto" w:fill="FFFFFF"/>
              </w:rPr>
              <w:t xml:space="preserve">административных правонарушениях на территории Смоленской области» </w:t>
            </w:r>
          </w:p>
        </w:tc>
        <w:tc>
          <w:tcPr>
            <w:tcW w:w="246" w:type="pct"/>
            <w:gridSpan w:val="2"/>
          </w:tcPr>
          <w:p w:rsidR="001D09E4" w:rsidRPr="00CF69D0" w:rsidRDefault="001D09E4" w:rsidP="0089680C">
            <w:pPr>
              <w:jc w:val="center"/>
            </w:pPr>
          </w:p>
        </w:tc>
        <w:tc>
          <w:tcPr>
            <w:tcW w:w="221" w:type="pct"/>
            <w:gridSpan w:val="2"/>
          </w:tcPr>
          <w:p w:rsidR="001D09E4" w:rsidRPr="00CF69D0" w:rsidRDefault="001D09E4" w:rsidP="0089680C"/>
        </w:tc>
        <w:tc>
          <w:tcPr>
            <w:tcW w:w="724" w:type="pct"/>
          </w:tcPr>
          <w:p w:rsidR="001D09E4" w:rsidRPr="00CF69D0" w:rsidRDefault="001D09E4" w:rsidP="0089680C">
            <w:pPr>
              <w:jc w:val="center"/>
            </w:pPr>
          </w:p>
        </w:tc>
        <w:tc>
          <w:tcPr>
            <w:tcW w:w="857" w:type="pct"/>
            <w:gridSpan w:val="2"/>
          </w:tcPr>
          <w:p w:rsidR="001D09E4" w:rsidRPr="00CF69D0" w:rsidRDefault="001D09E4" w:rsidP="0089680C">
            <w:pPr>
              <w:jc w:val="center"/>
            </w:pPr>
          </w:p>
        </w:tc>
      </w:tr>
      <w:tr w:rsidR="001D09E4" w:rsidRPr="00CF69D0" w:rsidTr="001D09E4">
        <w:tc>
          <w:tcPr>
            <w:tcW w:w="283" w:type="pct"/>
            <w:gridSpan w:val="2"/>
          </w:tcPr>
          <w:p w:rsidR="001D09E4" w:rsidRPr="00CF69D0" w:rsidRDefault="001D09E4" w:rsidP="0089680C">
            <w:pPr>
              <w:jc w:val="center"/>
            </w:pPr>
            <w:r w:rsidRPr="00CF69D0">
              <w:lastRenderedPageBreak/>
              <w:t>1.2</w:t>
            </w:r>
          </w:p>
        </w:tc>
        <w:tc>
          <w:tcPr>
            <w:tcW w:w="1550" w:type="pct"/>
          </w:tcPr>
          <w:p w:rsidR="001D09E4" w:rsidRPr="00CF69D0" w:rsidRDefault="001D09E4" w:rsidP="0089680C">
            <w:pPr>
              <w:jc w:val="both"/>
              <w:rPr>
                <w:color w:val="000000"/>
              </w:rPr>
            </w:pPr>
            <w:proofErr w:type="gramStart"/>
            <w:r w:rsidRPr="00CF69D0">
              <w:t>Очищается ли контролируемым лицом (собственник и (или) иной законный владелец здания, строения, сооружения, земельного участка, нестационарного объекта (за исключением собственника или иного законного владельца помещения в многоквартирном доме, земельный участок под которым не образован или образован по границам такого дома) прилегающая территория, за исключением цветников и газонов, от снега и наледи для обеспечения свободного и безопасного прохода граждан?</w:t>
            </w:r>
            <w:proofErr w:type="gramEnd"/>
          </w:p>
        </w:tc>
        <w:tc>
          <w:tcPr>
            <w:tcW w:w="1119" w:type="pct"/>
            <w:gridSpan w:val="2"/>
          </w:tcPr>
          <w:p w:rsidR="001D09E4" w:rsidRPr="00CF69D0" w:rsidRDefault="001D09E4" w:rsidP="0089680C">
            <w:r w:rsidRPr="00CF69D0">
              <w:t>пп.3 п. 4.13 гл. 4 Правил</w:t>
            </w:r>
            <w:r w:rsidRPr="00CF69D0">
              <w:rPr>
                <w:bCs/>
                <w:color w:val="000000"/>
              </w:rPr>
              <w:t xml:space="preserve"> благоустройства территории города Починка Смоленской области и муниципального образования «Починковский муниципальный округ» Смоленской области,</w:t>
            </w:r>
            <w:r w:rsidRPr="00CF69D0">
              <w:t xml:space="preserve"> утвержденных решением </w:t>
            </w:r>
            <w:r w:rsidRPr="00CF69D0">
              <w:rPr>
                <w:rStyle w:val="aff9"/>
                <w:b w:val="0"/>
              </w:rPr>
              <w:t xml:space="preserve">Починковского окружного Совета депутатов </w:t>
            </w:r>
            <w:r w:rsidRPr="00CF69D0">
              <w:t>от 25.06.2025 № 88</w:t>
            </w:r>
          </w:p>
          <w:p w:rsidR="001D09E4" w:rsidRPr="00CF69D0" w:rsidRDefault="001D09E4" w:rsidP="0089680C">
            <w:pPr>
              <w:rPr>
                <w:color w:val="000000"/>
              </w:rPr>
            </w:pPr>
            <w:r w:rsidRPr="00CF69D0">
              <w:rPr>
                <w:color w:val="000000"/>
              </w:rPr>
              <w:t xml:space="preserve">Статья 17.5 </w:t>
            </w:r>
            <w:r w:rsidRPr="00CF69D0">
              <w:rPr>
                <w:color w:val="000000"/>
                <w:shd w:val="clear" w:color="auto" w:fill="FFFFFF"/>
              </w:rPr>
              <w:t xml:space="preserve">Закона Смоленской области от 25.06.2003 № 28-з «Об административных правонарушениях на территории Смоленской области» </w:t>
            </w:r>
          </w:p>
        </w:tc>
        <w:tc>
          <w:tcPr>
            <w:tcW w:w="246" w:type="pct"/>
            <w:gridSpan w:val="2"/>
          </w:tcPr>
          <w:p w:rsidR="001D09E4" w:rsidRPr="00CF69D0" w:rsidRDefault="001D09E4" w:rsidP="0089680C">
            <w:pPr>
              <w:jc w:val="center"/>
            </w:pPr>
          </w:p>
        </w:tc>
        <w:tc>
          <w:tcPr>
            <w:tcW w:w="221" w:type="pct"/>
            <w:gridSpan w:val="2"/>
          </w:tcPr>
          <w:p w:rsidR="001D09E4" w:rsidRPr="00CF69D0" w:rsidRDefault="001D09E4" w:rsidP="0089680C"/>
        </w:tc>
        <w:tc>
          <w:tcPr>
            <w:tcW w:w="724" w:type="pct"/>
          </w:tcPr>
          <w:p w:rsidR="001D09E4" w:rsidRPr="00CF69D0" w:rsidRDefault="001D09E4" w:rsidP="0089680C">
            <w:pPr>
              <w:jc w:val="center"/>
            </w:pPr>
          </w:p>
        </w:tc>
        <w:tc>
          <w:tcPr>
            <w:tcW w:w="857" w:type="pct"/>
            <w:gridSpan w:val="2"/>
          </w:tcPr>
          <w:p w:rsidR="001D09E4" w:rsidRPr="00CF69D0" w:rsidRDefault="001D09E4" w:rsidP="0089680C">
            <w:pPr>
              <w:jc w:val="center"/>
            </w:pPr>
          </w:p>
        </w:tc>
      </w:tr>
      <w:tr w:rsidR="001D09E4" w:rsidRPr="00CF69D0" w:rsidTr="001D09E4">
        <w:tc>
          <w:tcPr>
            <w:tcW w:w="283" w:type="pct"/>
            <w:gridSpan w:val="2"/>
          </w:tcPr>
          <w:p w:rsidR="001D09E4" w:rsidRPr="00CF69D0" w:rsidRDefault="001D09E4" w:rsidP="0089680C">
            <w:pPr>
              <w:jc w:val="center"/>
            </w:pPr>
            <w:r w:rsidRPr="00CF69D0">
              <w:t>1.3</w:t>
            </w:r>
          </w:p>
        </w:tc>
        <w:tc>
          <w:tcPr>
            <w:tcW w:w="1550" w:type="pct"/>
          </w:tcPr>
          <w:p w:rsidR="001D09E4" w:rsidRPr="00CF69D0" w:rsidRDefault="001D09E4" w:rsidP="0089680C">
            <w:pPr>
              <w:jc w:val="both"/>
              <w:rPr>
                <w:color w:val="000000"/>
              </w:rPr>
            </w:pPr>
            <w:proofErr w:type="gramStart"/>
            <w:r w:rsidRPr="00CF69D0">
              <w:t>Осуществляются ли контролируемым лицом (собственник и (или) иной законный владелец здания, строения, сооружения, земельного участка, нестационарного объекта (за исключением собственника или иного законного владельца помещения в многоквартирном доме, земельный участок под которым не образован или образован по границам такого дома)</w:t>
            </w:r>
            <w:r>
              <w:t xml:space="preserve"> </w:t>
            </w:r>
            <w:r w:rsidRPr="00CF69D0">
              <w:t>на прилегающей территории покос травы и обрезка поросли?</w:t>
            </w:r>
            <w:proofErr w:type="gramEnd"/>
          </w:p>
        </w:tc>
        <w:tc>
          <w:tcPr>
            <w:tcW w:w="1119" w:type="pct"/>
            <w:gridSpan w:val="2"/>
          </w:tcPr>
          <w:p w:rsidR="001D09E4" w:rsidRPr="00CF69D0" w:rsidRDefault="001D09E4" w:rsidP="0089680C">
            <w:r w:rsidRPr="00CF69D0">
              <w:t>пп.5 п. 4.13 гл. 4 Правил</w:t>
            </w:r>
            <w:r w:rsidRPr="00CF69D0">
              <w:rPr>
                <w:bCs/>
                <w:color w:val="000000"/>
              </w:rPr>
              <w:t xml:space="preserve"> благоустройства территории города Починка Смоленской области и муниципального образования «Починковский муниципальный округ» Смоленской области,</w:t>
            </w:r>
            <w:r w:rsidRPr="00CF69D0">
              <w:t xml:space="preserve"> утвержденных решением </w:t>
            </w:r>
            <w:r w:rsidRPr="00CF69D0">
              <w:rPr>
                <w:rStyle w:val="aff9"/>
                <w:b w:val="0"/>
              </w:rPr>
              <w:t xml:space="preserve">Починковского окружного Совета депутатов </w:t>
            </w:r>
            <w:r w:rsidRPr="00CF69D0">
              <w:t>от 25.06.2025 № 88</w:t>
            </w:r>
          </w:p>
          <w:p w:rsidR="001D09E4" w:rsidRPr="00CF69D0" w:rsidRDefault="001D09E4" w:rsidP="0089680C">
            <w:pPr>
              <w:rPr>
                <w:color w:val="000000"/>
              </w:rPr>
            </w:pPr>
            <w:r w:rsidRPr="00CF69D0">
              <w:rPr>
                <w:color w:val="000000"/>
              </w:rPr>
              <w:t xml:space="preserve">Статья 17.5 </w:t>
            </w:r>
            <w:r w:rsidRPr="00CF69D0">
              <w:rPr>
                <w:color w:val="000000"/>
                <w:shd w:val="clear" w:color="auto" w:fill="FFFFFF"/>
              </w:rPr>
              <w:t xml:space="preserve">Закона Смоленской области от 25.06.2003 № 28-з «Об административных правонарушениях на территории Смоленской области» </w:t>
            </w:r>
          </w:p>
        </w:tc>
        <w:tc>
          <w:tcPr>
            <w:tcW w:w="246" w:type="pct"/>
            <w:gridSpan w:val="2"/>
          </w:tcPr>
          <w:p w:rsidR="001D09E4" w:rsidRPr="00CF69D0" w:rsidRDefault="001D09E4" w:rsidP="0089680C">
            <w:pPr>
              <w:jc w:val="center"/>
            </w:pPr>
          </w:p>
        </w:tc>
        <w:tc>
          <w:tcPr>
            <w:tcW w:w="221" w:type="pct"/>
            <w:gridSpan w:val="2"/>
          </w:tcPr>
          <w:p w:rsidR="001D09E4" w:rsidRPr="00CF69D0" w:rsidRDefault="001D09E4" w:rsidP="0089680C"/>
        </w:tc>
        <w:tc>
          <w:tcPr>
            <w:tcW w:w="724" w:type="pct"/>
          </w:tcPr>
          <w:p w:rsidR="001D09E4" w:rsidRPr="00CF69D0" w:rsidRDefault="001D09E4" w:rsidP="0089680C">
            <w:pPr>
              <w:jc w:val="center"/>
            </w:pPr>
          </w:p>
        </w:tc>
        <w:tc>
          <w:tcPr>
            <w:tcW w:w="857" w:type="pct"/>
            <w:gridSpan w:val="2"/>
          </w:tcPr>
          <w:p w:rsidR="001D09E4" w:rsidRPr="00CF69D0" w:rsidRDefault="001D09E4" w:rsidP="0089680C">
            <w:pPr>
              <w:jc w:val="center"/>
            </w:pPr>
          </w:p>
        </w:tc>
      </w:tr>
      <w:tr w:rsidR="001D09E4" w:rsidRPr="00CF69D0" w:rsidTr="001D09E4">
        <w:tc>
          <w:tcPr>
            <w:tcW w:w="5000" w:type="pct"/>
            <w:gridSpan w:val="12"/>
          </w:tcPr>
          <w:p w:rsidR="001D09E4" w:rsidRPr="00CF69D0" w:rsidRDefault="001D09E4" w:rsidP="0089680C">
            <w:pPr>
              <w:jc w:val="center"/>
            </w:pPr>
            <w:r w:rsidRPr="00CF69D0">
              <w:t>2. Контрольные вопросы применительно к иным территориям, элементам и объектам благоустройства</w:t>
            </w:r>
          </w:p>
        </w:tc>
      </w:tr>
      <w:tr w:rsidR="001D09E4" w:rsidRPr="00CF69D0" w:rsidTr="001D09E4">
        <w:tc>
          <w:tcPr>
            <w:tcW w:w="283" w:type="pct"/>
            <w:gridSpan w:val="2"/>
          </w:tcPr>
          <w:p w:rsidR="001D09E4" w:rsidRPr="00CF69D0" w:rsidRDefault="001D09E4" w:rsidP="0089680C">
            <w:pPr>
              <w:jc w:val="center"/>
            </w:pPr>
            <w:r w:rsidRPr="00CF69D0">
              <w:lastRenderedPageBreak/>
              <w:t>2.1</w:t>
            </w:r>
          </w:p>
        </w:tc>
        <w:tc>
          <w:tcPr>
            <w:tcW w:w="1550" w:type="pct"/>
          </w:tcPr>
          <w:p w:rsidR="001D09E4" w:rsidRPr="00CF69D0" w:rsidRDefault="001D09E4" w:rsidP="0089680C">
            <w:pPr>
              <w:jc w:val="both"/>
              <w:rPr>
                <w:color w:val="000000"/>
              </w:rPr>
            </w:pPr>
            <w:r w:rsidRPr="00CF69D0">
              <w:rPr>
                <w:color w:val="000000"/>
              </w:rPr>
              <w:t>Установлены ли контролируемым лицом ограждения, препятствующие свободному доступу маломобильных групп населения к объектам образования, здравоохранения, культуры, физической культуры и спорта, социального обслуживания населения?</w:t>
            </w:r>
          </w:p>
          <w:p w:rsidR="001D09E4" w:rsidRPr="00CF69D0" w:rsidRDefault="001D09E4" w:rsidP="0089680C">
            <w:pPr>
              <w:jc w:val="both"/>
            </w:pPr>
          </w:p>
        </w:tc>
        <w:tc>
          <w:tcPr>
            <w:tcW w:w="1119" w:type="pct"/>
            <w:gridSpan w:val="2"/>
          </w:tcPr>
          <w:p w:rsidR="001D09E4" w:rsidRPr="00CF69D0" w:rsidRDefault="001D09E4" w:rsidP="0089680C">
            <w:r w:rsidRPr="00CF69D0">
              <w:t>гл. 9  Правил</w:t>
            </w:r>
            <w:r w:rsidRPr="00CF69D0">
              <w:rPr>
                <w:bCs/>
                <w:color w:val="000000"/>
              </w:rPr>
              <w:t xml:space="preserve"> благоустройства территории города Починка Смоленской области и муниципального образования «Починковский муниципальный округ» Смоленской области,</w:t>
            </w:r>
            <w:r w:rsidRPr="00CF69D0">
              <w:t xml:space="preserve"> утвержденных решением </w:t>
            </w:r>
            <w:r w:rsidRPr="00CF69D0">
              <w:rPr>
                <w:rStyle w:val="aff9"/>
                <w:b w:val="0"/>
              </w:rPr>
              <w:t xml:space="preserve">Починковского окружного Совета депутатов </w:t>
            </w:r>
            <w:r w:rsidRPr="00CF69D0">
              <w:t>от 25.06.2025 № 88</w:t>
            </w:r>
          </w:p>
          <w:p w:rsidR="001D09E4" w:rsidRPr="00CF69D0" w:rsidRDefault="001D09E4" w:rsidP="0089680C">
            <w:r w:rsidRPr="00CF69D0">
              <w:rPr>
                <w:color w:val="000000"/>
              </w:rPr>
              <w:t xml:space="preserve">Статья 17.5 </w:t>
            </w:r>
            <w:r w:rsidRPr="00CF69D0">
              <w:rPr>
                <w:color w:val="000000"/>
                <w:shd w:val="clear" w:color="auto" w:fill="FFFFFF"/>
              </w:rPr>
              <w:t xml:space="preserve">Закона Смоленской области от 25.06.2003 № 28-з «Об административных правонарушениях на территории Смоленской области» </w:t>
            </w:r>
          </w:p>
        </w:tc>
        <w:tc>
          <w:tcPr>
            <w:tcW w:w="246" w:type="pct"/>
            <w:gridSpan w:val="2"/>
          </w:tcPr>
          <w:p w:rsidR="001D09E4" w:rsidRPr="00CF69D0" w:rsidRDefault="001D09E4" w:rsidP="0089680C">
            <w:pPr>
              <w:jc w:val="center"/>
            </w:pPr>
          </w:p>
        </w:tc>
        <w:tc>
          <w:tcPr>
            <w:tcW w:w="221" w:type="pct"/>
            <w:gridSpan w:val="2"/>
          </w:tcPr>
          <w:p w:rsidR="001D09E4" w:rsidRPr="00CF69D0" w:rsidRDefault="001D09E4" w:rsidP="0089680C"/>
        </w:tc>
        <w:tc>
          <w:tcPr>
            <w:tcW w:w="1067" w:type="pct"/>
            <w:gridSpan w:val="2"/>
          </w:tcPr>
          <w:p w:rsidR="001D09E4" w:rsidRPr="00CF69D0" w:rsidRDefault="001D09E4" w:rsidP="0089680C">
            <w:pPr>
              <w:jc w:val="center"/>
            </w:pPr>
          </w:p>
        </w:tc>
        <w:tc>
          <w:tcPr>
            <w:tcW w:w="514" w:type="pct"/>
          </w:tcPr>
          <w:p w:rsidR="001D09E4" w:rsidRPr="00CF69D0" w:rsidRDefault="001D09E4" w:rsidP="0089680C">
            <w:pPr>
              <w:jc w:val="center"/>
            </w:pPr>
          </w:p>
        </w:tc>
      </w:tr>
      <w:tr w:rsidR="001D09E4" w:rsidRPr="00CF69D0" w:rsidTr="001D09E4">
        <w:tc>
          <w:tcPr>
            <w:tcW w:w="283" w:type="pct"/>
            <w:gridSpan w:val="2"/>
          </w:tcPr>
          <w:p w:rsidR="001D09E4" w:rsidRPr="00CF69D0" w:rsidRDefault="001D09E4" w:rsidP="0089680C">
            <w:pPr>
              <w:jc w:val="center"/>
            </w:pPr>
            <w:r w:rsidRPr="00CF69D0">
              <w:t>2.2</w:t>
            </w:r>
          </w:p>
        </w:tc>
        <w:tc>
          <w:tcPr>
            <w:tcW w:w="1550" w:type="pct"/>
          </w:tcPr>
          <w:p w:rsidR="001D09E4" w:rsidRPr="00CF69D0" w:rsidRDefault="001D09E4" w:rsidP="0089680C">
            <w:pPr>
              <w:jc w:val="both"/>
              <w:rPr>
                <w:color w:val="000000"/>
              </w:rPr>
            </w:pPr>
            <w:r w:rsidRPr="00CF69D0">
              <w:rPr>
                <w:color w:val="000000"/>
              </w:rPr>
              <w:t>Обеспечено ли контролируемым лицом (с</w:t>
            </w:r>
            <w:r w:rsidRPr="00CF69D0">
              <w:t>обственником и (или) иным законным владельцем здания, строения, сооружения либо уполномоченным лицом</w:t>
            </w:r>
            <w:r w:rsidRPr="00CF69D0">
              <w:rPr>
                <w:color w:val="000000"/>
              </w:rPr>
              <w:t>) содержание фасада здания, строения, сооружения в соответствии с установленными правилами?</w:t>
            </w:r>
          </w:p>
          <w:p w:rsidR="001D09E4" w:rsidRPr="00CF69D0" w:rsidRDefault="001D09E4" w:rsidP="0089680C">
            <w:pPr>
              <w:jc w:val="both"/>
              <w:rPr>
                <w:color w:val="000000"/>
              </w:rPr>
            </w:pPr>
          </w:p>
          <w:p w:rsidR="001D09E4" w:rsidRPr="00CF69D0" w:rsidRDefault="001D09E4" w:rsidP="0089680C">
            <w:pPr>
              <w:jc w:val="both"/>
              <w:rPr>
                <w:color w:val="000000"/>
              </w:rPr>
            </w:pPr>
          </w:p>
        </w:tc>
        <w:tc>
          <w:tcPr>
            <w:tcW w:w="1119" w:type="pct"/>
            <w:gridSpan w:val="2"/>
          </w:tcPr>
          <w:p w:rsidR="001D09E4" w:rsidRPr="00CF69D0" w:rsidRDefault="001D09E4" w:rsidP="0089680C">
            <w:r w:rsidRPr="00CF69D0">
              <w:t>п. 7.7. гл. 7 Правил</w:t>
            </w:r>
            <w:r w:rsidRPr="00CF69D0">
              <w:rPr>
                <w:bCs/>
                <w:color w:val="000000"/>
              </w:rPr>
              <w:t xml:space="preserve"> благоустройства территории города Починка Смоленской области и муниципального образования «Починковский муниципальный округ» Смоленской области,</w:t>
            </w:r>
            <w:r w:rsidRPr="00CF69D0">
              <w:t xml:space="preserve"> утвержденных решением </w:t>
            </w:r>
            <w:r w:rsidRPr="00CF69D0">
              <w:rPr>
                <w:rStyle w:val="aff9"/>
                <w:b w:val="0"/>
              </w:rPr>
              <w:t xml:space="preserve">Починковского окружного Совета депутатов </w:t>
            </w:r>
            <w:r w:rsidRPr="00CF69D0">
              <w:t>от 25.06.2025 № 88</w:t>
            </w:r>
          </w:p>
          <w:p w:rsidR="001D09E4" w:rsidRPr="00CF69D0" w:rsidRDefault="001D09E4" w:rsidP="0089680C">
            <w:r w:rsidRPr="00CF69D0">
              <w:rPr>
                <w:color w:val="000000"/>
              </w:rPr>
              <w:t xml:space="preserve">Статья 17.5 </w:t>
            </w:r>
            <w:r w:rsidRPr="00CF69D0">
              <w:rPr>
                <w:color w:val="000000"/>
                <w:shd w:val="clear" w:color="auto" w:fill="FFFFFF"/>
              </w:rPr>
              <w:t xml:space="preserve">Закона Смоленской области от 25.06.2003 № 28-з «Об административных правонарушениях на территории Смоленской области» </w:t>
            </w:r>
          </w:p>
        </w:tc>
        <w:tc>
          <w:tcPr>
            <w:tcW w:w="246" w:type="pct"/>
            <w:gridSpan w:val="2"/>
          </w:tcPr>
          <w:p w:rsidR="001D09E4" w:rsidRPr="00CF69D0" w:rsidRDefault="001D09E4" w:rsidP="0089680C">
            <w:pPr>
              <w:jc w:val="center"/>
            </w:pPr>
          </w:p>
        </w:tc>
        <w:tc>
          <w:tcPr>
            <w:tcW w:w="221" w:type="pct"/>
            <w:gridSpan w:val="2"/>
          </w:tcPr>
          <w:p w:rsidR="001D09E4" w:rsidRPr="00CF69D0" w:rsidRDefault="001D09E4" w:rsidP="0089680C"/>
        </w:tc>
        <w:tc>
          <w:tcPr>
            <w:tcW w:w="1067" w:type="pct"/>
            <w:gridSpan w:val="2"/>
          </w:tcPr>
          <w:p w:rsidR="001D09E4" w:rsidRPr="00CF69D0" w:rsidRDefault="001D09E4" w:rsidP="0089680C">
            <w:pPr>
              <w:jc w:val="center"/>
            </w:pPr>
          </w:p>
        </w:tc>
        <w:tc>
          <w:tcPr>
            <w:tcW w:w="514" w:type="pct"/>
          </w:tcPr>
          <w:p w:rsidR="001D09E4" w:rsidRPr="00CF69D0" w:rsidRDefault="001D09E4" w:rsidP="0089680C">
            <w:pPr>
              <w:jc w:val="center"/>
            </w:pPr>
          </w:p>
        </w:tc>
      </w:tr>
      <w:tr w:rsidR="001D09E4" w:rsidRPr="00CF69D0" w:rsidTr="001D09E4">
        <w:tc>
          <w:tcPr>
            <w:tcW w:w="283" w:type="pct"/>
            <w:gridSpan w:val="2"/>
          </w:tcPr>
          <w:p w:rsidR="001D09E4" w:rsidRPr="00CF69D0" w:rsidRDefault="001D09E4" w:rsidP="0089680C">
            <w:pPr>
              <w:jc w:val="center"/>
            </w:pPr>
            <w:r w:rsidRPr="00CF69D0">
              <w:t>2.3</w:t>
            </w:r>
          </w:p>
        </w:tc>
        <w:tc>
          <w:tcPr>
            <w:tcW w:w="1550" w:type="pct"/>
          </w:tcPr>
          <w:p w:rsidR="001D09E4" w:rsidRPr="00CF69D0" w:rsidRDefault="001D09E4" w:rsidP="0089680C">
            <w:pPr>
              <w:jc w:val="both"/>
            </w:pPr>
            <w:r w:rsidRPr="00CF69D0">
              <w:rPr>
                <w:color w:val="000000"/>
              </w:rPr>
              <w:t xml:space="preserve">Повреждены ли (уничтожены ли) контролируемым лицом </w:t>
            </w:r>
            <w:r w:rsidRPr="00CF69D0">
              <w:rPr>
                <w:color w:val="000000"/>
                <w:shd w:val="clear" w:color="auto" w:fill="FFFFFF"/>
              </w:rPr>
              <w:t>специальные знаки, надписи, содержащие информацию, необходимую для эксплуатации инженерных сооружений</w:t>
            </w:r>
            <w:r w:rsidRPr="00CF69D0">
              <w:t>?</w:t>
            </w:r>
          </w:p>
          <w:p w:rsidR="001D09E4" w:rsidRPr="00CF69D0" w:rsidRDefault="001D09E4" w:rsidP="0089680C">
            <w:pPr>
              <w:jc w:val="both"/>
              <w:rPr>
                <w:color w:val="000000"/>
              </w:rPr>
            </w:pPr>
          </w:p>
          <w:p w:rsidR="001D09E4" w:rsidRPr="00CF69D0" w:rsidRDefault="001D09E4" w:rsidP="0089680C">
            <w:pPr>
              <w:jc w:val="both"/>
              <w:rPr>
                <w:color w:val="000000"/>
              </w:rPr>
            </w:pPr>
          </w:p>
        </w:tc>
        <w:tc>
          <w:tcPr>
            <w:tcW w:w="1119" w:type="pct"/>
            <w:gridSpan w:val="2"/>
          </w:tcPr>
          <w:p w:rsidR="001D09E4" w:rsidRPr="00CF69D0" w:rsidRDefault="001D09E4" w:rsidP="0089680C">
            <w:proofErr w:type="spellStart"/>
            <w:r w:rsidRPr="00CF69D0">
              <w:t>пп</w:t>
            </w:r>
            <w:proofErr w:type="spellEnd"/>
            <w:r w:rsidRPr="00CF69D0">
              <w:t>. 18 п.4.14 гл. 4 Правил</w:t>
            </w:r>
            <w:r w:rsidRPr="00CF69D0">
              <w:rPr>
                <w:bCs/>
                <w:color w:val="000000"/>
              </w:rPr>
              <w:t xml:space="preserve"> благоустройства территории города Починка Смоленской области и муниципального образования «Починковский муниципальный округ» Смоленской области,</w:t>
            </w:r>
            <w:r w:rsidRPr="00CF69D0">
              <w:t xml:space="preserve"> утвержденных решением </w:t>
            </w:r>
            <w:r w:rsidRPr="00CF69D0">
              <w:rPr>
                <w:rStyle w:val="aff9"/>
                <w:b w:val="0"/>
              </w:rPr>
              <w:t xml:space="preserve">Починковского окружного Совета депутатов </w:t>
            </w:r>
            <w:r w:rsidRPr="00CF69D0">
              <w:t>от 25.06.2025 № 88</w:t>
            </w:r>
          </w:p>
          <w:p w:rsidR="001D09E4" w:rsidRPr="00CF69D0" w:rsidRDefault="001D09E4" w:rsidP="0089680C">
            <w:r w:rsidRPr="00CF69D0">
              <w:rPr>
                <w:color w:val="000000"/>
              </w:rPr>
              <w:lastRenderedPageBreak/>
              <w:t xml:space="preserve">Статья 17.5 </w:t>
            </w:r>
            <w:r w:rsidRPr="00CF69D0">
              <w:rPr>
                <w:color w:val="000000"/>
                <w:shd w:val="clear" w:color="auto" w:fill="FFFFFF"/>
              </w:rPr>
              <w:t xml:space="preserve">Закона Смоленской области от 25.06.2003 № 28-з «Об административных правонарушениях на территории Смоленской области» </w:t>
            </w:r>
          </w:p>
        </w:tc>
        <w:tc>
          <w:tcPr>
            <w:tcW w:w="246" w:type="pct"/>
            <w:gridSpan w:val="2"/>
          </w:tcPr>
          <w:p w:rsidR="001D09E4" w:rsidRPr="00CF69D0" w:rsidRDefault="001D09E4" w:rsidP="0089680C">
            <w:pPr>
              <w:jc w:val="center"/>
            </w:pPr>
          </w:p>
        </w:tc>
        <w:tc>
          <w:tcPr>
            <w:tcW w:w="221" w:type="pct"/>
            <w:gridSpan w:val="2"/>
          </w:tcPr>
          <w:p w:rsidR="001D09E4" w:rsidRPr="00CF69D0" w:rsidRDefault="001D09E4" w:rsidP="0089680C"/>
        </w:tc>
        <w:tc>
          <w:tcPr>
            <w:tcW w:w="1067" w:type="pct"/>
            <w:gridSpan w:val="2"/>
          </w:tcPr>
          <w:p w:rsidR="001D09E4" w:rsidRPr="00CF69D0" w:rsidRDefault="001D09E4" w:rsidP="0089680C">
            <w:pPr>
              <w:jc w:val="center"/>
            </w:pPr>
          </w:p>
        </w:tc>
        <w:tc>
          <w:tcPr>
            <w:tcW w:w="514" w:type="pct"/>
          </w:tcPr>
          <w:p w:rsidR="001D09E4" w:rsidRPr="00CF69D0" w:rsidRDefault="001D09E4" w:rsidP="0089680C">
            <w:pPr>
              <w:jc w:val="center"/>
            </w:pPr>
          </w:p>
        </w:tc>
      </w:tr>
      <w:tr w:rsidR="001D09E4" w:rsidRPr="00CF69D0" w:rsidTr="001D09E4">
        <w:tc>
          <w:tcPr>
            <w:tcW w:w="283" w:type="pct"/>
            <w:gridSpan w:val="2"/>
          </w:tcPr>
          <w:p w:rsidR="001D09E4" w:rsidRPr="00CF69D0" w:rsidRDefault="001D09E4" w:rsidP="0089680C">
            <w:pPr>
              <w:jc w:val="center"/>
            </w:pPr>
            <w:r w:rsidRPr="00CF69D0">
              <w:lastRenderedPageBreak/>
              <w:t>2.4</w:t>
            </w:r>
          </w:p>
        </w:tc>
        <w:tc>
          <w:tcPr>
            <w:tcW w:w="1550" w:type="pct"/>
          </w:tcPr>
          <w:p w:rsidR="001D09E4" w:rsidRPr="00CF69D0" w:rsidRDefault="001D09E4" w:rsidP="0089680C">
            <w:pPr>
              <w:jc w:val="both"/>
            </w:pPr>
            <w:r w:rsidRPr="00CF69D0">
              <w:rPr>
                <w:shd w:val="clear" w:color="auto" w:fill="FFFFFF"/>
              </w:rPr>
              <w:t xml:space="preserve">Допущено ли контролируемым лицом </w:t>
            </w:r>
            <w:r w:rsidRPr="00CF69D0">
              <w:t xml:space="preserve">размещение транспортного средства на </w:t>
            </w:r>
            <w:proofErr w:type="gramStart"/>
            <w:r w:rsidRPr="00CF69D0">
              <w:t>газоне</w:t>
            </w:r>
            <w:proofErr w:type="gramEnd"/>
            <w:r w:rsidRPr="00CF69D0">
              <w:t xml:space="preserve"> или иной озеленённой или рекреационной территории?</w:t>
            </w:r>
          </w:p>
          <w:p w:rsidR="001D09E4" w:rsidRPr="00CF69D0" w:rsidRDefault="001D09E4" w:rsidP="0089680C">
            <w:pPr>
              <w:jc w:val="both"/>
              <w:rPr>
                <w:color w:val="000000"/>
              </w:rPr>
            </w:pPr>
          </w:p>
        </w:tc>
        <w:tc>
          <w:tcPr>
            <w:tcW w:w="1119" w:type="pct"/>
            <w:gridSpan w:val="2"/>
          </w:tcPr>
          <w:p w:rsidR="001D09E4" w:rsidRPr="00CF69D0" w:rsidRDefault="001D09E4" w:rsidP="0089680C">
            <w:proofErr w:type="spellStart"/>
            <w:r w:rsidRPr="00CF69D0">
              <w:t>пп</w:t>
            </w:r>
            <w:proofErr w:type="spellEnd"/>
            <w:r w:rsidRPr="00CF69D0">
              <w:t>. 11 п. 4.14 гл. 4 Правил</w:t>
            </w:r>
            <w:r w:rsidRPr="00CF69D0">
              <w:rPr>
                <w:bCs/>
                <w:color w:val="000000"/>
              </w:rPr>
              <w:t xml:space="preserve"> благоустройства территории города Починка Смоленской области и муниципального образования «Починковский муниципальный округ» Смоленской области,</w:t>
            </w:r>
            <w:r w:rsidRPr="00CF69D0">
              <w:t xml:space="preserve"> утвержденных решением </w:t>
            </w:r>
            <w:r w:rsidRPr="00CF69D0">
              <w:rPr>
                <w:rStyle w:val="aff9"/>
                <w:b w:val="0"/>
              </w:rPr>
              <w:t xml:space="preserve">Починковского окружного Совета депутатов </w:t>
            </w:r>
            <w:r w:rsidRPr="00CF69D0">
              <w:t>от 25.06.2025 № 88</w:t>
            </w:r>
          </w:p>
          <w:p w:rsidR="001D09E4" w:rsidRPr="00CF69D0" w:rsidRDefault="001D09E4" w:rsidP="0089680C">
            <w:r w:rsidRPr="00CF69D0">
              <w:rPr>
                <w:color w:val="000000"/>
              </w:rPr>
              <w:t xml:space="preserve">Статья 17.5 </w:t>
            </w:r>
            <w:r w:rsidRPr="00CF69D0">
              <w:rPr>
                <w:color w:val="000000"/>
                <w:shd w:val="clear" w:color="auto" w:fill="FFFFFF"/>
              </w:rPr>
              <w:t>Закона Смоленской области от 25.06.2003 № 28-з «Об административных правонарушениях на территории Смоленской области»</w:t>
            </w:r>
          </w:p>
        </w:tc>
        <w:tc>
          <w:tcPr>
            <w:tcW w:w="246" w:type="pct"/>
            <w:gridSpan w:val="2"/>
          </w:tcPr>
          <w:p w:rsidR="001D09E4" w:rsidRPr="00CF69D0" w:rsidRDefault="001D09E4" w:rsidP="0089680C">
            <w:pPr>
              <w:jc w:val="center"/>
            </w:pPr>
          </w:p>
        </w:tc>
        <w:tc>
          <w:tcPr>
            <w:tcW w:w="221" w:type="pct"/>
            <w:gridSpan w:val="2"/>
          </w:tcPr>
          <w:p w:rsidR="001D09E4" w:rsidRPr="00CF69D0" w:rsidRDefault="001D09E4" w:rsidP="0089680C"/>
        </w:tc>
        <w:tc>
          <w:tcPr>
            <w:tcW w:w="1067" w:type="pct"/>
            <w:gridSpan w:val="2"/>
          </w:tcPr>
          <w:p w:rsidR="001D09E4" w:rsidRPr="00CF69D0" w:rsidRDefault="001D09E4" w:rsidP="0089680C">
            <w:pPr>
              <w:jc w:val="center"/>
            </w:pPr>
          </w:p>
        </w:tc>
        <w:tc>
          <w:tcPr>
            <w:tcW w:w="514" w:type="pct"/>
          </w:tcPr>
          <w:p w:rsidR="001D09E4" w:rsidRPr="00CF69D0" w:rsidRDefault="001D09E4" w:rsidP="0089680C">
            <w:pPr>
              <w:jc w:val="center"/>
            </w:pPr>
          </w:p>
        </w:tc>
      </w:tr>
      <w:tr w:rsidR="001D09E4" w:rsidRPr="00CF69D0" w:rsidTr="001D09E4">
        <w:tc>
          <w:tcPr>
            <w:tcW w:w="283" w:type="pct"/>
            <w:gridSpan w:val="2"/>
          </w:tcPr>
          <w:p w:rsidR="001D09E4" w:rsidRPr="00CF69D0" w:rsidRDefault="001D09E4" w:rsidP="0089680C">
            <w:pPr>
              <w:jc w:val="center"/>
            </w:pPr>
            <w:r w:rsidRPr="00CF69D0">
              <w:t>2.5</w:t>
            </w:r>
          </w:p>
        </w:tc>
        <w:tc>
          <w:tcPr>
            <w:tcW w:w="1550" w:type="pct"/>
          </w:tcPr>
          <w:p w:rsidR="001D09E4" w:rsidRPr="00CF69D0" w:rsidRDefault="001D09E4" w:rsidP="0089680C">
            <w:pPr>
              <w:jc w:val="both"/>
            </w:pPr>
            <w:proofErr w:type="gramStart"/>
            <w:r w:rsidRPr="00CF69D0">
              <w:rPr>
                <w:shd w:val="clear" w:color="auto" w:fill="FFFFFF"/>
              </w:rPr>
              <w:t xml:space="preserve">Допущено ли контролируемым лицом </w:t>
            </w:r>
            <w:r w:rsidRPr="00CF69D0">
              <w:t>загрязнение территории общего пользования транспортным средством во время его эксплуатации, обслуживания или ремонта, при перевозке грузов или выезде со строительной площадки (вследствие отсутствия тента или укрытия)?</w:t>
            </w:r>
            <w:proofErr w:type="gramEnd"/>
          </w:p>
          <w:p w:rsidR="001D09E4" w:rsidRPr="00CF69D0" w:rsidRDefault="001D09E4" w:rsidP="0089680C">
            <w:pPr>
              <w:jc w:val="both"/>
            </w:pPr>
          </w:p>
        </w:tc>
        <w:tc>
          <w:tcPr>
            <w:tcW w:w="1119" w:type="pct"/>
            <w:gridSpan w:val="2"/>
          </w:tcPr>
          <w:p w:rsidR="001D09E4" w:rsidRPr="00CF69D0" w:rsidRDefault="001D09E4" w:rsidP="0089680C">
            <w:r w:rsidRPr="00CF69D0">
              <w:t>пп.19 п. 4.13 гл. 4 Правил</w:t>
            </w:r>
            <w:r w:rsidRPr="00CF69D0">
              <w:rPr>
                <w:bCs/>
                <w:color w:val="000000"/>
              </w:rPr>
              <w:t xml:space="preserve"> благоустройства территории города Починка Смоленской области и муниципального образования «Починковский муниципальный округ» Смоленской области,</w:t>
            </w:r>
            <w:r w:rsidRPr="00CF69D0">
              <w:t xml:space="preserve"> утвержденных решением </w:t>
            </w:r>
            <w:r w:rsidRPr="00CF69D0">
              <w:rPr>
                <w:rStyle w:val="aff9"/>
                <w:b w:val="0"/>
              </w:rPr>
              <w:t xml:space="preserve">Починковского окружного Совета депутатов </w:t>
            </w:r>
            <w:r w:rsidRPr="00CF69D0">
              <w:t>от 25.06.2025 № 88</w:t>
            </w:r>
          </w:p>
          <w:p w:rsidR="001D09E4" w:rsidRPr="00CF69D0" w:rsidRDefault="001D09E4" w:rsidP="0089680C">
            <w:r w:rsidRPr="00CF69D0">
              <w:rPr>
                <w:color w:val="000000"/>
              </w:rPr>
              <w:t xml:space="preserve">Статья 17.5 </w:t>
            </w:r>
            <w:r w:rsidRPr="00CF69D0">
              <w:rPr>
                <w:color w:val="000000"/>
                <w:shd w:val="clear" w:color="auto" w:fill="FFFFFF"/>
              </w:rPr>
              <w:t xml:space="preserve">Закона Смоленской области от 25.06.2003 № 28-з «Об административных правонарушениях на территории Смоленской области» </w:t>
            </w:r>
          </w:p>
        </w:tc>
        <w:tc>
          <w:tcPr>
            <w:tcW w:w="246" w:type="pct"/>
            <w:gridSpan w:val="2"/>
          </w:tcPr>
          <w:p w:rsidR="001D09E4" w:rsidRPr="00CF69D0" w:rsidRDefault="001D09E4" w:rsidP="0089680C">
            <w:pPr>
              <w:jc w:val="center"/>
            </w:pPr>
          </w:p>
        </w:tc>
        <w:tc>
          <w:tcPr>
            <w:tcW w:w="221" w:type="pct"/>
            <w:gridSpan w:val="2"/>
          </w:tcPr>
          <w:p w:rsidR="001D09E4" w:rsidRPr="00CF69D0" w:rsidRDefault="001D09E4" w:rsidP="0089680C"/>
        </w:tc>
        <w:tc>
          <w:tcPr>
            <w:tcW w:w="1067" w:type="pct"/>
            <w:gridSpan w:val="2"/>
          </w:tcPr>
          <w:p w:rsidR="001D09E4" w:rsidRPr="00CF69D0" w:rsidRDefault="001D09E4" w:rsidP="0089680C">
            <w:pPr>
              <w:jc w:val="center"/>
            </w:pPr>
          </w:p>
        </w:tc>
        <w:tc>
          <w:tcPr>
            <w:tcW w:w="514" w:type="pct"/>
          </w:tcPr>
          <w:p w:rsidR="001D09E4" w:rsidRPr="00CF69D0" w:rsidRDefault="001D09E4" w:rsidP="0089680C">
            <w:pPr>
              <w:jc w:val="center"/>
            </w:pPr>
          </w:p>
        </w:tc>
      </w:tr>
      <w:tr w:rsidR="001D09E4" w:rsidRPr="00CF69D0" w:rsidTr="001D09E4">
        <w:tc>
          <w:tcPr>
            <w:tcW w:w="283" w:type="pct"/>
            <w:gridSpan w:val="2"/>
          </w:tcPr>
          <w:p w:rsidR="001D09E4" w:rsidRPr="00CF69D0" w:rsidRDefault="001D09E4" w:rsidP="0089680C">
            <w:pPr>
              <w:jc w:val="center"/>
            </w:pPr>
            <w:r w:rsidRPr="00CF69D0">
              <w:t>2.6</w:t>
            </w:r>
          </w:p>
        </w:tc>
        <w:tc>
          <w:tcPr>
            <w:tcW w:w="1550" w:type="pct"/>
          </w:tcPr>
          <w:p w:rsidR="001D09E4" w:rsidRPr="00CF69D0" w:rsidRDefault="001D09E4" w:rsidP="0089680C">
            <w:pPr>
              <w:jc w:val="both"/>
              <w:rPr>
                <w:color w:val="000000"/>
                <w:shd w:val="clear" w:color="auto" w:fill="FFFFFF"/>
              </w:rPr>
            </w:pPr>
            <w:r w:rsidRPr="00CF69D0">
              <w:rPr>
                <w:color w:val="000000"/>
              </w:rPr>
              <w:t xml:space="preserve">Осуществлена ли контролируемым лицом очистка от снега, наледи и сосулек кровли здания (сооружения), в отношении которого </w:t>
            </w:r>
            <w:proofErr w:type="gramStart"/>
            <w:r w:rsidRPr="00CF69D0">
              <w:rPr>
                <w:color w:val="000000"/>
              </w:rPr>
              <w:t>контролируемое</w:t>
            </w:r>
            <w:proofErr w:type="gramEnd"/>
            <w:r w:rsidRPr="00CF69D0">
              <w:rPr>
                <w:color w:val="000000"/>
              </w:rPr>
              <w:t xml:space="preserve"> лиц несёт соответствующую обязанность в соответствии с </w:t>
            </w:r>
            <w:r w:rsidRPr="00CF69D0">
              <w:rPr>
                <w:color w:val="000000"/>
              </w:rPr>
              <w:lastRenderedPageBreak/>
              <w:t>законодательством?</w:t>
            </w:r>
          </w:p>
        </w:tc>
        <w:tc>
          <w:tcPr>
            <w:tcW w:w="1119" w:type="pct"/>
            <w:gridSpan w:val="2"/>
          </w:tcPr>
          <w:p w:rsidR="001D09E4" w:rsidRPr="00CF69D0" w:rsidRDefault="001D09E4" w:rsidP="0089680C">
            <w:r w:rsidRPr="00CF69D0">
              <w:lastRenderedPageBreak/>
              <w:t>п.5.10 гл.5  Правил</w:t>
            </w:r>
            <w:r w:rsidRPr="00CF69D0">
              <w:rPr>
                <w:bCs/>
                <w:color w:val="000000"/>
              </w:rPr>
              <w:t xml:space="preserve"> благоустройства территории города Починка Смоленской области и муниципального образования «Починковский </w:t>
            </w:r>
            <w:r w:rsidRPr="00CF69D0">
              <w:rPr>
                <w:bCs/>
                <w:color w:val="000000"/>
              </w:rPr>
              <w:lastRenderedPageBreak/>
              <w:t>муниципальный округ» Смоленской области,</w:t>
            </w:r>
            <w:r w:rsidRPr="00CF69D0">
              <w:t xml:space="preserve"> утвержденных решением </w:t>
            </w:r>
            <w:r w:rsidRPr="00CF69D0">
              <w:rPr>
                <w:rStyle w:val="aff9"/>
                <w:b w:val="0"/>
              </w:rPr>
              <w:t xml:space="preserve">Починковского окружного Совета депутатов </w:t>
            </w:r>
            <w:r w:rsidRPr="00CF69D0">
              <w:t>от 25.06.2025 № 88</w:t>
            </w:r>
          </w:p>
          <w:p w:rsidR="001D09E4" w:rsidRPr="00CF69D0" w:rsidRDefault="001D09E4" w:rsidP="0089680C">
            <w:r w:rsidRPr="00CF69D0">
              <w:rPr>
                <w:color w:val="000000"/>
              </w:rPr>
              <w:t xml:space="preserve">Статья 17.5 </w:t>
            </w:r>
            <w:r w:rsidRPr="00CF69D0">
              <w:rPr>
                <w:color w:val="000000"/>
                <w:shd w:val="clear" w:color="auto" w:fill="FFFFFF"/>
              </w:rPr>
              <w:t xml:space="preserve">Закона Смоленской области от 25.06.2003 № 28-з «Об административных правонарушениях на территории Смоленской области» </w:t>
            </w:r>
          </w:p>
        </w:tc>
        <w:tc>
          <w:tcPr>
            <w:tcW w:w="246" w:type="pct"/>
            <w:gridSpan w:val="2"/>
          </w:tcPr>
          <w:p w:rsidR="001D09E4" w:rsidRPr="00CF69D0" w:rsidRDefault="001D09E4" w:rsidP="0089680C">
            <w:pPr>
              <w:jc w:val="center"/>
            </w:pPr>
          </w:p>
        </w:tc>
        <w:tc>
          <w:tcPr>
            <w:tcW w:w="221" w:type="pct"/>
            <w:gridSpan w:val="2"/>
          </w:tcPr>
          <w:p w:rsidR="001D09E4" w:rsidRPr="00CF69D0" w:rsidRDefault="001D09E4" w:rsidP="0089680C"/>
        </w:tc>
        <w:tc>
          <w:tcPr>
            <w:tcW w:w="1067" w:type="pct"/>
            <w:gridSpan w:val="2"/>
          </w:tcPr>
          <w:p w:rsidR="001D09E4" w:rsidRPr="00CF69D0" w:rsidRDefault="001D09E4" w:rsidP="0089680C">
            <w:pPr>
              <w:jc w:val="center"/>
            </w:pPr>
          </w:p>
        </w:tc>
        <w:tc>
          <w:tcPr>
            <w:tcW w:w="514" w:type="pct"/>
          </w:tcPr>
          <w:p w:rsidR="001D09E4" w:rsidRPr="00CF69D0" w:rsidRDefault="001D09E4" w:rsidP="0089680C">
            <w:pPr>
              <w:jc w:val="center"/>
            </w:pPr>
          </w:p>
        </w:tc>
      </w:tr>
      <w:tr w:rsidR="001D09E4" w:rsidRPr="00CF69D0" w:rsidTr="001D09E4">
        <w:tc>
          <w:tcPr>
            <w:tcW w:w="283" w:type="pct"/>
            <w:gridSpan w:val="2"/>
          </w:tcPr>
          <w:p w:rsidR="001D09E4" w:rsidRPr="00CF69D0" w:rsidRDefault="001D09E4" w:rsidP="0089680C">
            <w:pPr>
              <w:jc w:val="center"/>
            </w:pPr>
            <w:r w:rsidRPr="00CF69D0">
              <w:lastRenderedPageBreak/>
              <w:t>2.7</w:t>
            </w:r>
          </w:p>
        </w:tc>
        <w:tc>
          <w:tcPr>
            <w:tcW w:w="1550" w:type="pct"/>
          </w:tcPr>
          <w:p w:rsidR="001D09E4" w:rsidRPr="00CF69D0" w:rsidRDefault="001D09E4" w:rsidP="0089680C">
            <w:pPr>
              <w:jc w:val="both"/>
            </w:pPr>
            <w:r w:rsidRPr="00CF69D0">
              <w:t>Допущены ли контролируемым лицом выпас сельскохозяйственных животных и птиц на территориях общего пользования, в границах полосы отвода автомобильной дороги либо оставление их без присмотра или без привязи при осуществлении прогона и выпаса?</w:t>
            </w:r>
          </w:p>
          <w:p w:rsidR="001D09E4" w:rsidRPr="00CF69D0" w:rsidRDefault="001D09E4" w:rsidP="0089680C">
            <w:pPr>
              <w:jc w:val="both"/>
              <w:rPr>
                <w:color w:val="000000"/>
                <w:shd w:val="clear" w:color="auto" w:fill="FFFFFF"/>
              </w:rPr>
            </w:pPr>
          </w:p>
        </w:tc>
        <w:tc>
          <w:tcPr>
            <w:tcW w:w="1119" w:type="pct"/>
            <w:gridSpan w:val="2"/>
          </w:tcPr>
          <w:p w:rsidR="001D09E4" w:rsidRPr="00CF69D0" w:rsidRDefault="001D09E4" w:rsidP="0089680C">
            <w:r w:rsidRPr="00CF69D0">
              <w:t xml:space="preserve">пп.14 </w:t>
            </w:r>
            <w:proofErr w:type="gramStart"/>
            <w:r w:rsidRPr="00CF69D0">
              <w:t>п</w:t>
            </w:r>
            <w:proofErr w:type="gramEnd"/>
            <w:r w:rsidRPr="00CF69D0">
              <w:t xml:space="preserve"> 4.14 гл.4, п.17.9. гл. 17  Правил</w:t>
            </w:r>
            <w:r w:rsidRPr="00CF69D0">
              <w:rPr>
                <w:bCs/>
                <w:color w:val="000000"/>
              </w:rPr>
              <w:t xml:space="preserve"> благоустройства территории города Починка Смоленской области и муниципального образования «Починковский муниципальный округ» Смоленской области,</w:t>
            </w:r>
            <w:r w:rsidRPr="00CF69D0">
              <w:t xml:space="preserve"> утвержденных решением </w:t>
            </w:r>
            <w:r w:rsidRPr="00CF69D0">
              <w:rPr>
                <w:rStyle w:val="aff9"/>
                <w:b w:val="0"/>
              </w:rPr>
              <w:t xml:space="preserve">Починковского окружного Совета депутатов </w:t>
            </w:r>
            <w:r w:rsidRPr="00CF69D0">
              <w:t>от 25.06.2025 № 88</w:t>
            </w:r>
          </w:p>
          <w:p w:rsidR="001D09E4" w:rsidRPr="00CF69D0" w:rsidRDefault="001D09E4" w:rsidP="0089680C">
            <w:r w:rsidRPr="00CF69D0">
              <w:rPr>
                <w:color w:val="000000"/>
              </w:rPr>
              <w:t xml:space="preserve">Статья 17.5 </w:t>
            </w:r>
            <w:r w:rsidRPr="00CF69D0">
              <w:rPr>
                <w:color w:val="000000"/>
                <w:shd w:val="clear" w:color="auto" w:fill="FFFFFF"/>
              </w:rPr>
              <w:t xml:space="preserve">Закона Смоленской области от 25.06.2003 № 28-з «Об административных правонарушениях на территории Смоленской области» </w:t>
            </w:r>
          </w:p>
        </w:tc>
        <w:tc>
          <w:tcPr>
            <w:tcW w:w="246" w:type="pct"/>
            <w:gridSpan w:val="2"/>
          </w:tcPr>
          <w:p w:rsidR="001D09E4" w:rsidRPr="00CF69D0" w:rsidRDefault="001D09E4" w:rsidP="0089680C">
            <w:pPr>
              <w:jc w:val="center"/>
            </w:pPr>
          </w:p>
        </w:tc>
        <w:tc>
          <w:tcPr>
            <w:tcW w:w="221" w:type="pct"/>
            <w:gridSpan w:val="2"/>
          </w:tcPr>
          <w:p w:rsidR="001D09E4" w:rsidRPr="00CF69D0" w:rsidRDefault="001D09E4" w:rsidP="0089680C"/>
        </w:tc>
        <w:tc>
          <w:tcPr>
            <w:tcW w:w="1067" w:type="pct"/>
            <w:gridSpan w:val="2"/>
          </w:tcPr>
          <w:p w:rsidR="001D09E4" w:rsidRPr="00CF69D0" w:rsidRDefault="001D09E4" w:rsidP="0089680C">
            <w:pPr>
              <w:jc w:val="center"/>
            </w:pPr>
          </w:p>
        </w:tc>
        <w:tc>
          <w:tcPr>
            <w:tcW w:w="514" w:type="pct"/>
          </w:tcPr>
          <w:p w:rsidR="001D09E4" w:rsidRPr="00CF69D0" w:rsidRDefault="001D09E4" w:rsidP="0089680C">
            <w:pPr>
              <w:jc w:val="center"/>
            </w:pPr>
          </w:p>
        </w:tc>
      </w:tr>
      <w:tr w:rsidR="001D09E4" w:rsidRPr="00CF69D0" w:rsidTr="001D09E4">
        <w:tc>
          <w:tcPr>
            <w:tcW w:w="283" w:type="pct"/>
            <w:gridSpan w:val="2"/>
          </w:tcPr>
          <w:p w:rsidR="001D09E4" w:rsidRPr="00CF69D0" w:rsidRDefault="001D09E4" w:rsidP="0089680C">
            <w:pPr>
              <w:jc w:val="center"/>
            </w:pPr>
            <w:r w:rsidRPr="00CF69D0">
              <w:t>2.8</w:t>
            </w:r>
          </w:p>
        </w:tc>
        <w:tc>
          <w:tcPr>
            <w:tcW w:w="1550" w:type="pct"/>
          </w:tcPr>
          <w:p w:rsidR="001D09E4" w:rsidRPr="00CF69D0" w:rsidRDefault="001D09E4" w:rsidP="0089680C">
            <w:pPr>
              <w:jc w:val="both"/>
            </w:pPr>
            <w:r w:rsidRPr="00CF69D0">
              <w:t xml:space="preserve">Допущены ли контролируемым лицом вывоз или выгрузка бытового, строительного мусора, грунта, промышленных отходов и сточных вод из выгребных ям в места, не отведенные для этой цели администрацией </w:t>
            </w:r>
            <w:r w:rsidRPr="00CF69D0">
              <w:rPr>
                <w:color w:val="000000"/>
              </w:rPr>
              <w:t>муниципального образования «Починковский муниципальный округ» Смоленской области</w:t>
            </w:r>
            <w:r w:rsidRPr="00CF69D0">
              <w:t>, и не согласованные с органами санитарно-эпидемиологического надзора и органом по охране окружающей среды?</w:t>
            </w:r>
          </w:p>
        </w:tc>
        <w:tc>
          <w:tcPr>
            <w:tcW w:w="1119" w:type="pct"/>
            <w:gridSpan w:val="2"/>
          </w:tcPr>
          <w:p w:rsidR="001D09E4" w:rsidRPr="00CF69D0" w:rsidRDefault="001D09E4" w:rsidP="0089680C">
            <w:r w:rsidRPr="00CF69D0">
              <w:t>пп.1 п. 4.14 гл.4 Правил</w:t>
            </w:r>
            <w:r w:rsidRPr="00CF69D0">
              <w:rPr>
                <w:bCs/>
                <w:color w:val="000000"/>
              </w:rPr>
              <w:t xml:space="preserve"> благоустройства территории города Починка Смоленской области и муниципального образования «Починковский муниципальный округ» Смоленской области,</w:t>
            </w:r>
            <w:r w:rsidRPr="00CF69D0">
              <w:t xml:space="preserve"> утвержденных решением </w:t>
            </w:r>
            <w:r w:rsidRPr="00CF69D0">
              <w:rPr>
                <w:rStyle w:val="aff9"/>
                <w:b w:val="0"/>
              </w:rPr>
              <w:t xml:space="preserve">Починковского окружного Совета депутатов </w:t>
            </w:r>
            <w:r w:rsidRPr="00CF69D0">
              <w:t>от 25.06.2025 № 88</w:t>
            </w:r>
          </w:p>
          <w:p w:rsidR="001D09E4" w:rsidRPr="00CF69D0" w:rsidRDefault="001D09E4" w:rsidP="0089680C">
            <w:r w:rsidRPr="00CF69D0">
              <w:rPr>
                <w:color w:val="000000"/>
              </w:rPr>
              <w:t xml:space="preserve">Статья 17.5 </w:t>
            </w:r>
            <w:r w:rsidRPr="00CF69D0">
              <w:rPr>
                <w:color w:val="000000"/>
                <w:shd w:val="clear" w:color="auto" w:fill="FFFFFF"/>
              </w:rPr>
              <w:t xml:space="preserve">Закона Смоленской области от 25.06.2003 № 28-з «Об административных правонарушениях на территории Смоленской области» </w:t>
            </w:r>
          </w:p>
        </w:tc>
        <w:tc>
          <w:tcPr>
            <w:tcW w:w="246" w:type="pct"/>
            <w:gridSpan w:val="2"/>
          </w:tcPr>
          <w:p w:rsidR="001D09E4" w:rsidRPr="00CF69D0" w:rsidRDefault="001D09E4" w:rsidP="0089680C">
            <w:pPr>
              <w:jc w:val="center"/>
            </w:pPr>
          </w:p>
        </w:tc>
        <w:tc>
          <w:tcPr>
            <w:tcW w:w="221" w:type="pct"/>
            <w:gridSpan w:val="2"/>
          </w:tcPr>
          <w:p w:rsidR="001D09E4" w:rsidRPr="00CF69D0" w:rsidRDefault="001D09E4" w:rsidP="0089680C"/>
        </w:tc>
        <w:tc>
          <w:tcPr>
            <w:tcW w:w="1067" w:type="pct"/>
            <w:gridSpan w:val="2"/>
          </w:tcPr>
          <w:p w:rsidR="001D09E4" w:rsidRPr="00CF69D0" w:rsidRDefault="001D09E4" w:rsidP="0089680C">
            <w:pPr>
              <w:jc w:val="center"/>
            </w:pPr>
          </w:p>
        </w:tc>
        <w:tc>
          <w:tcPr>
            <w:tcW w:w="514" w:type="pct"/>
          </w:tcPr>
          <w:p w:rsidR="001D09E4" w:rsidRPr="00CF69D0" w:rsidRDefault="001D09E4" w:rsidP="0089680C">
            <w:pPr>
              <w:jc w:val="center"/>
            </w:pPr>
          </w:p>
        </w:tc>
      </w:tr>
      <w:tr w:rsidR="001D09E4" w:rsidRPr="00CF69D0" w:rsidTr="001D09E4">
        <w:tc>
          <w:tcPr>
            <w:tcW w:w="283" w:type="pct"/>
            <w:gridSpan w:val="2"/>
          </w:tcPr>
          <w:p w:rsidR="001D09E4" w:rsidRPr="00CF69D0" w:rsidRDefault="001D09E4" w:rsidP="0089680C">
            <w:pPr>
              <w:jc w:val="center"/>
            </w:pPr>
            <w:r w:rsidRPr="00CF69D0">
              <w:t>2.9</w:t>
            </w:r>
          </w:p>
        </w:tc>
        <w:tc>
          <w:tcPr>
            <w:tcW w:w="1550" w:type="pct"/>
          </w:tcPr>
          <w:p w:rsidR="001D09E4" w:rsidRPr="00CF69D0" w:rsidRDefault="001D09E4" w:rsidP="0089680C">
            <w:pPr>
              <w:jc w:val="both"/>
            </w:pPr>
            <w:proofErr w:type="gramStart"/>
            <w:r w:rsidRPr="00CF69D0">
              <w:t>Допущены</w:t>
            </w:r>
            <w:proofErr w:type="gramEnd"/>
            <w:r w:rsidRPr="00CF69D0">
              <w:t xml:space="preserve"> ли контролируемым </w:t>
            </w:r>
            <w:r w:rsidRPr="00CF69D0">
              <w:lastRenderedPageBreak/>
              <w:t>лицом сброс в водоем бытовых, производственных отходов или загрязнение прилегающей к водоему территории?</w:t>
            </w:r>
          </w:p>
        </w:tc>
        <w:tc>
          <w:tcPr>
            <w:tcW w:w="1119" w:type="pct"/>
            <w:gridSpan w:val="2"/>
          </w:tcPr>
          <w:p w:rsidR="001D09E4" w:rsidRPr="00CF69D0" w:rsidRDefault="001D09E4" w:rsidP="0089680C">
            <w:r w:rsidRPr="00CF69D0">
              <w:lastRenderedPageBreak/>
              <w:t>пп.3 п. 4.14 гл.4 Правил</w:t>
            </w:r>
            <w:r w:rsidRPr="00CF69D0">
              <w:rPr>
                <w:bCs/>
                <w:color w:val="000000"/>
              </w:rPr>
              <w:t xml:space="preserve"> </w:t>
            </w:r>
            <w:r w:rsidRPr="00CF69D0">
              <w:rPr>
                <w:bCs/>
                <w:color w:val="000000"/>
              </w:rPr>
              <w:lastRenderedPageBreak/>
              <w:t>благоустройства территории города Починка Смоленской области и муниципального образования «Починковский муниципальный округ» Смоленской области,</w:t>
            </w:r>
            <w:r w:rsidRPr="00CF69D0">
              <w:t xml:space="preserve"> утвержденных решением </w:t>
            </w:r>
            <w:r w:rsidRPr="00CF69D0">
              <w:rPr>
                <w:rStyle w:val="aff9"/>
                <w:b w:val="0"/>
              </w:rPr>
              <w:t xml:space="preserve">Починковского окружного Совета депутатов </w:t>
            </w:r>
            <w:r w:rsidRPr="00CF69D0">
              <w:t>от 25.06.2025 № 88</w:t>
            </w:r>
          </w:p>
          <w:p w:rsidR="001D09E4" w:rsidRPr="00CF69D0" w:rsidRDefault="001D09E4" w:rsidP="0089680C">
            <w:r w:rsidRPr="00CF69D0">
              <w:rPr>
                <w:color w:val="000000"/>
              </w:rPr>
              <w:t xml:space="preserve">Статья 17.5 </w:t>
            </w:r>
            <w:r w:rsidRPr="00CF69D0">
              <w:rPr>
                <w:color w:val="000000"/>
                <w:shd w:val="clear" w:color="auto" w:fill="FFFFFF"/>
              </w:rPr>
              <w:t xml:space="preserve">Закона Смоленской области от 25.06.2003 № 28-з «Об административных правонарушениях на территории Смоленской области» </w:t>
            </w:r>
          </w:p>
        </w:tc>
        <w:tc>
          <w:tcPr>
            <w:tcW w:w="246" w:type="pct"/>
            <w:gridSpan w:val="2"/>
          </w:tcPr>
          <w:p w:rsidR="001D09E4" w:rsidRPr="00CF69D0" w:rsidRDefault="001D09E4" w:rsidP="0089680C">
            <w:pPr>
              <w:jc w:val="center"/>
            </w:pPr>
          </w:p>
        </w:tc>
        <w:tc>
          <w:tcPr>
            <w:tcW w:w="221" w:type="pct"/>
            <w:gridSpan w:val="2"/>
          </w:tcPr>
          <w:p w:rsidR="001D09E4" w:rsidRPr="00CF69D0" w:rsidRDefault="001D09E4" w:rsidP="0089680C"/>
        </w:tc>
        <w:tc>
          <w:tcPr>
            <w:tcW w:w="1067" w:type="pct"/>
            <w:gridSpan w:val="2"/>
          </w:tcPr>
          <w:p w:rsidR="001D09E4" w:rsidRPr="00CF69D0" w:rsidRDefault="001D09E4" w:rsidP="0089680C">
            <w:pPr>
              <w:jc w:val="center"/>
            </w:pPr>
          </w:p>
        </w:tc>
        <w:tc>
          <w:tcPr>
            <w:tcW w:w="514" w:type="pct"/>
          </w:tcPr>
          <w:p w:rsidR="001D09E4" w:rsidRPr="00CF69D0" w:rsidRDefault="001D09E4" w:rsidP="0089680C">
            <w:pPr>
              <w:jc w:val="center"/>
            </w:pPr>
          </w:p>
        </w:tc>
      </w:tr>
      <w:tr w:rsidR="001D09E4" w:rsidRPr="00CF69D0" w:rsidTr="001D09E4">
        <w:tc>
          <w:tcPr>
            <w:tcW w:w="283" w:type="pct"/>
            <w:gridSpan w:val="2"/>
          </w:tcPr>
          <w:p w:rsidR="001D09E4" w:rsidRPr="00CF69D0" w:rsidRDefault="001D09E4" w:rsidP="0089680C">
            <w:pPr>
              <w:jc w:val="center"/>
            </w:pPr>
            <w:r w:rsidRPr="00CF69D0">
              <w:lastRenderedPageBreak/>
              <w:t>2.10</w:t>
            </w:r>
          </w:p>
        </w:tc>
        <w:tc>
          <w:tcPr>
            <w:tcW w:w="1550" w:type="pct"/>
          </w:tcPr>
          <w:p w:rsidR="001D09E4" w:rsidRPr="00CF69D0" w:rsidRDefault="001D09E4" w:rsidP="0089680C">
            <w:pPr>
              <w:jc w:val="both"/>
              <w:rPr>
                <w:color w:val="000000"/>
              </w:rPr>
            </w:pPr>
            <w:r w:rsidRPr="00CF69D0">
              <w:rPr>
                <w:color w:val="000000"/>
              </w:rPr>
              <w:t xml:space="preserve">Производилась ли контролируемым лицом расклейка афиш, объявлений на </w:t>
            </w:r>
            <w:proofErr w:type="gramStart"/>
            <w:r w:rsidRPr="00CF69D0">
              <w:rPr>
                <w:color w:val="000000"/>
              </w:rPr>
              <w:t>фасадах</w:t>
            </w:r>
            <w:proofErr w:type="gramEnd"/>
            <w:r w:rsidRPr="00CF69D0">
              <w:rPr>
                <w:color w:val="000000"/>
              </w:rPr>
              <w:t xml:space="preserve"> зданий, столбах, деревьях, остановочных павильонах и других объектах внешнего благоустройства, не предназначенных для этой цели?</w:t>
            </w:r>
          </w:p>
          <w:p w:rsidR="001D09E4" w:rsidRPr="00CF69D0" w:rsidRDefault="001D09E4" w:rsidP="0089680C">
            <w:pPr>
              <w:jc w:val="both"/>
              <w:rPr>
                <w:color w:val="000000"/>
              </w:rPr>
            </w:pPr>
          </w:p>
        </w:tc>
        <w:tc>
          <w:tcPr>
            <w:tcW w:w="1119" w:type="pct"/>
            <w:gridSpan w:val="2"/>
          </w:tcPr>
          <w:p w:rsidR="001D09E4" w:rsidRPr="00CF69D0" w:rsidRDefault="001D09E4" w:rsidP="0089680C">
            <w:r w:rsidRPr="00CF69D0">
              <w:t>пп.5 п. 4.14 гл.4 Правил</w:t>
            </w:r>
            <w:r w:rsidRPr="00CF69D0">
              <w:rPr>
                <w:bCs/>
                <w:color w:val="000000"/>
              </w:rPr>
              <w:t xml:space="preserve"> благоустройства территории города Починка Смоленской области и муниципального образования «Починковский муниципальный округ» Смоленской области,</w:t>
            </w:r>
            <w:r w:rsidRPr="00CF69D0">
              <w:t xml:space="preserve"> утвержденных решением </w:t>
            </w:r>
            <w:r w:rsidRPr="00CF69D0">
              <w:rPr>
                <w:rStyle w:val="aff9"/>
                <w:b w:val="0"/>
              </w:rPr>
              <w:t xml:space="preserve">Починковского окружного Совета депутатов </w:t>
            </w:r>
            <w:r w:rsidRPr="00CF69D0">
              <w:t>от 25.06.2025 № 88</w:t>
            </w:r>
          </w:p>
          <w:p w:rsidR="001D09E4" w:rsidRPr="00CF69D0" w:rsidRDefault="001D09E4" w:rsidP="0089680C">
            <w:r w:rsidRPr="00CF69D0">
              <w:rPr>
                <w:color w:val="000000"/>
              </w:rPr>
              <w:t xml:space="preserve">Статья 17.5 </w:t>
            </w:r>
            <w:r w:rsidRPr="00CF69D0">
              <w:rPr>
                <w:color w:val="000000"/>
                <w:shd w:val="clear" w:color="auto" w:fill="FFFFFF"/>
              </w:rPr>
              <w:t xml:space="preserve">Закона Смоленской области от 25.06.2003 № 28-з «Об административных правонарушениях на территории Смоленской области» </w:t>
            </w:r>
          </w:p>
        </w:tc>
        <w:tc>
          <w:tcPr>
            <w:tcW w:w="246" w:type="pct"/>
            <w:gridSpan w:val="2"/>
          </w:tcPr>
          <w:p w:rsidR="001D09E4" w:rsidRPr="00CF69D0" w:rsidRDefault="001D09E4" w:rsidP="0089680C">
            <w:pPr>
              <w:jc w:val="center"/>
            </w:pPr>
          </w:p>
        </w:tc>
        <w:tc>
          <w:tcPr>
            <w:tcW w:w="221" w:type="pct"/>
            <w:gridSpan w:val="2"/>
          </w:tcPr>
          <w:p w:rsidR="001D09E4" w:rsidRPr="00CF69D0" w:rsidRDefault="001D09E4" w:rsidP="0089680C"/>
        </w:tc>
        <w:tc>
          <w:tcPr>
            <w:tcW w:w="1067" w:type="pct"/>
            <w:gridSpan w:val="2"/>
          </w:tcPr>
          <w:p w:rsidR="001D09E4" w:rsidRPr="00CF69D0" w:rsidRDefault="001D09E4" w:rsidP="0089680C">
            <w:pPr>
              <w:jc w:val="center"/>
            </w:pPr>
          </w:p>
        </w:tc>
        <w:tc>
          <w:tcPr>
            <w:tcW w:w="514" w:type="pct"/>
          </w:tcPr>
          <w:p w:rsidR="001D09E4" w:rsidRPr="00CF69D0" w:rsidRDefault="001D09E4" w:rsidP="0089680C">
            <w:pPr>
              <w:jc w:val="center"/>
            </w:pPr>
          </w:p>
        </w:tc>
      </w:tr>
      <w:tr w:rsidR="001D09E4" w:rsidRPr="00CF69D0" w:rsidTr="001D09E4">
        <w:tc>
          <w:tcPr>
            <w:tcW w:w="283" w:type="pct"/>
            <w:gridSpan w:val="2"/>
          </w:tcPr>
          <w:p w:rsidR="001D09E4" w:rsidRPr="00CF69D0" w:rsidRDefault="001D09E4" w:rsidP="0089680C">
            <w:pPr>
              <w:jc w:val="center"/>
              <w:rPr>
                <w:color w:val="000000"/>
              </w:rPr>
            </w:pPr>
            <w:r w:rsidRPr="00CF69D0">
              <w:rPr>
                <w:color w:val="000000"/>
              </w:rPr>
              <w:t>2.11</w:t>
            </w:r>
          </w:p>
        </w:tc>
        <w:tc>
          <w:tcPr>
            <w:tcW w:w="1550" w:type="pct"/>
          </w:tcPr>
          <w:p w:rsidR="001D09E4" w:rsidRPr="00CF69D0" w:rsidRDefault="001D09E4" w:rsidP="0089680C">
            <w:pPr>
              <w:jc w:val="both"/>
              <w:rPr>
                <w:color w:val="000000"/>
              </w:rPr>
            </w:pPr>
            <w:proofErr w:type="gramStart"/>
            <w:r w:rsidRPr="00CF69D0">
              <w:rPr>
                <w:color w:val="000000"/>
              </w:rPr>
              <w:t xml:space="preserve">Создавались ли контролируемым лицом препятствия для проведения работ по ручной или механизированной уборке территории, по очистке кровель зданий от снега, наледи и (или) удалению сосулек, деятельности специализированной организации по сбору и вывозу (транспортировке) с помощью транспортных средств твёрдых коммунальных отходов из мест, предназначенных для их накопления (временного складирования) в контейнерах, мусоросборниках или на специально отведённых площадках, путем размещения </w:t>
            </w:r>
            <w:r w:rsidRPr="00CF69D0">
              <w:rPr>
                <w:color w:val="000000"/>
              </w:rPr>
              <w:lastRenderedPageBreak/>
              <w:t>транспортных средств</w:t>
            </w:r>
            <w:proofErr w:type="gramEnd"/>
            <w:r w:rsidRPr="00CF69D0">
              <w:rPr>
                <w:color w:val="000000"/>
              </w:rPr>
              <w:t xml:space="preserve"> на внутридворовых территориях и внутриквартальных </w:t>
            </w:r>
            <w:proofErr w:type="gramStart"/>
            <w:r w:rsidRPr="00CF69D0">
              <w:rPr>
                <w:color w:val="000000"/>
              </w:rPr>
              <w:t>проездах</w:t>
            </w:r>
            <w:proofErr w:type="gramEnd"/>
            <w:r w:rsidRPr="00CF69D0">
              <w:rPr>
                <w:color w:val="000000"/>
              </w:rPr>
              <w:t xml:space="preserve"> без учета информации (объявлений, предупреждений) уполномоченного органа и (или) специализированной организации о сроках проведения указанных выше работ?</w:t>
            </w:r>
          </w:p>
        </w:tc>
        <w:tc>
          <w:tcPr>
            <w:tcW w:w="1119" w:type="pct"/>
            <w:gridSpan w:val="2"/>
          </w:tcPr>
          <w:p w:rsidR="001D09E4" w:rsidRPr="00CF69D0" w:rsidRDefault="001D09E4" w:rsidP="0089680C">
            <w:r w:rsidRPr="00CF69D0">
              <w:lastRenderedPageBreak/>
              <w:t>пп.12 п. 4.14 гл.4 Правил</w:t>
            </w:r>
            <w:r w:rsidRPr="00CF69D0">
              <w:rPr>
                <w:bCs/>
                <w:color w:val="000000"/>
              </w:rPr>
              <w:t xml:space="preserve"> благоустройства территории города Починка Смоленской области и муниципального образования «Починковский муниципальный округ» Смоленской области,</w:t>
            </w:r>
            <w:r w:rsidRPr="00CF69D0">
              <w:t xml:space="preserve"> утвержденных решением </w:t>
            </w:r>
            <w:r w:rsidRPr="00CF69D0">
              <w:rPr>
                <w:rStyle w:val="aff9"/>
                <w:b w:val="0"/>
              </w:rPr>
              <w:t xml:space="preserve">Починковского окружного Совета депутатов </w:t>
            </w:r>
            <w:r w:rsidRPr="00CF69D0">
              <w:t>от 25.06.2025 № 88</w:t>
            </w:r>
          </w:p>
          <w:p w:rsidR="001D09E4" w:rsidRPr="00CF69D0" w:rsidRDefault="001D09E4" w:rsidP="0089680C">
            <w:pPr>
              <w:rPr>
                <w:color w:val="FF0000"/>
              </w:rPr>
            </w:pPr>
            <w:r w:rsidRPr="00CF69D0">
              <w:rPr>
                <w:color w:val="000000"/>
              </w:rPr>
              <w:t xml:space="preserve">Статья 17.5 </w:t>
            </w:r>
            <w:r w:rsidRPr="00CF69D0">
              <w:rPr>
                <w:color w:val="000000"/>
                <w:shd w:val="clear" w:color="auto" w:fill="FFFFFF"/>
              </w:rPr>
              <w:t xml:space="preserve">Закона </w:t>
            </w:r>
            <w:r w:rsidRPr="00CF69D0">
              <w:rPr>
                <w:color w:val="000000"/>
                <w:shd w:val="clear" w:color="auto" w:fill="FFFFFF"/>
              </w:rPr>
              <w:lastRenderedPageBreak/>
              <w:t xml:space="preserve">Смоленской области от 25.06.2003 № 28-з «Об административных правонарушениях на территории Смоленской области» </w:t>
            </w:r>
          </w:p>
        </w:tc>
        <w:tc>
          <w:tcPr>
            <w:tcW w:w="246" w:type="pct"/>
            <w:gridSpan w:val="2"/>
          </w:tcPr>
          <w:p w:rsidR="001D09E4" w:rsidRPr="00CF69D0" w:rsidRDefault="001D09E4" w:rsidP="0089680C">
            <w:pPr>
              <w:jc w:val="center"/>
            </w:pPr>
          </w:p>
        </w:tc>
        <w:tc>
          <w:tcPr>
            <w:tcW w:w="221" w:type="pct"/>
            <w:gridSpan w:val="2"/>
          </w:tcPr>
          <w:p w:rsidR="001D09E4" w:rsidRPr="00CF69D0" w:rsidRDefault="001D09E4" w:rsidP="0089680C"/>
        </w:tc>
        <w:tc>
          <w:tcPr>
            <w:tcW w:w="1067" w:type="pct"/>
            <w:gridSpan w:val="2"/>
          </w:tcPr>
          <w:p w:rsidR="001D09E4" w:rsidRPr="00CF69D0" w:rsidRDefault="001D09E4" w:rsidP="0089680C">
            <w:pPr>
              <w:jc w:val="center"/>
            </w:pPr>
          </w:p>
        </w:tc>
        <w:tc>
          <w:tcPr>
            <w:tcW w:w="514" w:type="pct"/>
          </w:tcPr>
          <w:p w:rsidR="001D09E4" w:rsidRPr="00CF69D0" w:rsidRDefault="001D09E4" w:rsidP="0089680C">
            <w:pPr>
              <w:jc w:val="center"/>
            </w:pPr>
          </w:p>
        </w:tc>
      </w:tr>
      <w:tr w:rsidR="001D09E4" w:rsidRPr="00CF69D0" w:rsidTr="001D09E4">
        <w:tc>
          <w:tcPr>
            <w:tcW w:w="283" w:type="pct"/>
            <w:gridSpan w:val="2"/>
          </w:tcPr>
          <w:p w:rsidR="001D09E4" w:rsidRPr="00CF69D0" w:rsidRDefault="001D09E4" w:rsidP="0089680C">
            <w:pPr>
              <w:jc w:val="center"/>
            </w:pPr>
            <w:r w:rsidRPr="00CF69D0">
              <w:lastRenderedPageBreak/>
              <w:t>2.12</w:t>
            </w:r>
          </w:p>
        </w:tc>
        <w:tc>
          <w:tcPr>
            <w:tcW w:w="1550" w:type="pct"/>
          </w:tcPr>
          <w:p w:rsidR="001D09E4" w:rsidRPr="00CF69D0" w:rsidRDefault="001D09E4" w:rsidP="0089680C">
            <w:pPr>
              <w:jc w:val="both"/>
            </w:pPr>
            <w:r w:rsidRPr="00CF69D0">
              <w:t xml:space="preserve">Осуществлено ли </w:t>
            </w:r>
            <w:r w:rsidRPr="00CF69D0">
              <w:rPr>
                <w:bCs/>
                <w:color w:val="000000"/>
              </w:rPr>
              <w:t>контролируемым лицом, осуществляющим прокладку, переустройство, ремонт и содержание подземных коммуникаций на территориях общего пользования,</w:t>
            </w:r>
            <w:r w:rsidRPr="00CF69D0">
              <w:t xml:space="preserve"> восстановление нарушенных элементов благоустройства на территории непосредственного осуществления земляных работ, территории, используемой для перемещения техники в месте осуществления работ, а также на территории складирования грунта и строительных материалов?</w:t>
            </w:r>
          </w:p>
        </w:tc>
        <w:tc>
          <w:tcPr>
            <w:tcW w:w="1119" w:type="pct"/>
            <w:gridSpan w:val="2"/>
          </w:tcPr>
          <w:p w:rsidR="001D09E4" w:rsidRPr="00CF69D0" w:rsidRDefault="001D09E4" w:rsidP="0089680C">
            <w:r w:rsidRPr="00CF69D0">
              <w:t>пп.7 п. 4.13 гл.4 Правил</w:t>
            </w:r>
            <w:r w:rsidRPr="00CF69D0">
              <w:rPr>
                <w:bCs/>
                <w:color w:val="000000"/>
              </w:rPr>
              <w:t xml:space="preserve"> благоустройства территории города Починка Смоленской области и муниципального образования «Починковский муниципальный округ» Смоленской области,</w:t>
            </w:r>
            <w:r w:rsidRPr="00CF69D0">
              <w:t xml:space="preserve"> утвержденных решением </w:t>
            </w:r>
            <w:r w:rsidRPr="00CF69D0">
              <w:rPr>
                <w:rStyle w:val="aff9"/>
                <w:b w:val="0"/>
              </w:rPr>
              <w:t xml:space="preserve">Починковского окружного Совета депутатов </w:t>
            </w:r>
            <w:r w:rsidRPr="00CF69D0">
              <w:t>от 25.06.2025 № 88</w:t>
            </w:r>
          </w:p>
          <w:p w:rsidR="001D09E4" w:rsidRPr="00CF69D0" w:rsidRDefault="001D09E4" w:rsidP="0089680C">
            <w:r w:rsidRPr="00CF69D0">
              <w:rPr>
                <w:color w:val="000000"/>
              </w:rPr>
              <w:t xml:space="preserve">Статья 17.5 </w:t>
            </w:r>
            <w:r w:rsidRPr="00CF69D0">
              <w:rPr>
                <w:color w:val="000000"/>
                <w:shd w:val="clear" w:color="auto" w:fill="FFFFFF"/>
              </w:rPr>
              <w:t xml:space="preserve">Закона Смоленской области от 25.06.2003 № 28-з «Об административных правонарушениях на территории Смоленской области» </w:t>
            </w:r>
          </w:p>
        </w:tc>
        <w:tc>
          <w:tcPr>
            <w:tcW w:w="246" w:type="pct"/>
            <w:gridSpan w:val="2"/>
          </w:tcPr>
          <w:p w:rsidR="001D09E4" w:rsidRPr="00CF69D0" w:rsidRDefault="001D09E4" w:rsidP="0089680C">
            <w:pPr>
              <w:jc w:val="center"/>
            </w:pPr>
          </w:p>
        </w:tc>
        <w:tc>
          <w:tcPr>
            <w:tcW w:w="221" w:type="pct"/>
            <w:gridSpan w:val="2"/>
          </w:tcPr>
          <w:p w:rsidR="001D09E4" w:rsidRPr="00CF69D0" w:rsidRDefault="001D09E4" w:rsidP="0089680C"/>
        </w:tc>
        <w:tc>
          <w:tcPr>
            <w:tcW w:w="1067" w:type="pct"/>
            <w:gridSpan w:val="2"/>
          </w:tcPr>
          <w:p w:rsidR="001D09E4" w:rsidRPr="00CF69D0" w:rsidRDefault="001D09E4" w:rsidP="0089680C">
            <w:pPr>
              <w:jc w:val="center"/>
            </w:pPr>
          </w:p>
        </w:tc>
        <w:tc>
          <w:tcPr>
            <w:tcW w:w="514" w:type="pct"/>
          </w:tcPr>
          <w:p w:rsidR="001D09E4" w:rsidRPr="00CF69D0" w:rsidRDefault="001D09E4" w:rsidP="0089680C">
            <w:pPr>
              <w:jc w:val="center"/>
            </w:pPr>
          </w:p>
        </w:tc>
      </w:tr>
      <w:tr w:rsidR="001D09E4" w:rsidRPr="00CF69D0" w:rsidTr="001D09E4">
        <w:tc>
          <w:tcPr>
            <w:tcW w:w="283" w:type="pct"/>
            <w:gridSpan w:val="2"/>
          </w:tcPr>
          <w:p w:rsidR="001D09E4" w:rsidRPr="00CF69D0" w:rsidRDefault="001D09E4" w:rsidP="0089680C">
            <w:pPr>
              <w:jc w:val="center"/>
            </w:pPr>
            <w:r w:rsidRPr="00CF69D0">
              <w:t>2.13</w:t>
            </w:r>
          </w:p>
        </w:tc>
        <w:tc>
          <w:tcPr>
            <w:tcW w:w="1550" w:type="pct"/>
          </w:tcPr>
          <w:p w:rsidR="001D09E4" w:rsidRPr="00CF69D0" w:rsidRDefault="001D09E4" w:rsidP="0089680C">
            <w:pPr>
              <w:pStyle w:val="24"/>
              <w:tabs>
                <w:tab w:val="left" w:pos="1200"/>
              </w:tabs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</w:rPr>
            </w:pPr>
            <w:r w:rsidRPr="00CF69D0">
              <w:rPr>
                <w:color w:val="000000"/>
                <w:sz w:val="20"/>
                <w:szCs w:val="20"/>
              </w:rPr>
              <w:t xml:space="preserve">Осуществлялось ли </w:t>
            </w:r>
            <w:r w:rsidRPr="00CF69D0">
              <w:rPr>
                <w:bCs/>
                <w:color w:val="000000"/>
                <w:sz w:val="20"/>
                <w:szCs w:val="20"/>
              </w:rPr>
              <w:t>контролируемым лицом</w:t>
            </w:r>
            <w:r w:rsidRPr="00CF69D0">
              <w:rPr>
                <w:color w:val="000000"/>
                <w:sz w:val="20"/>
                <w:szCs w:val="20"/>
              </w:rPr>
              <w:t xml:space="preserve"> выжигание сухой растительности либо сжигание </w:t>
            </w:r>
            <w:r w:rsidRPr="00CF69D0">
              <w:rPr>
                <w:bCs/>
                <w:color w:val="000000"/>
                <w:sz w:val="20"/>
                <w:szCs w:val="20"/>
              </w:rPr>
              <w:t>листьев деревьев, кустарников на территории населенного пункта</w:t>
            </w:r>
            <w:r w:rsidRPr="00CF69D0">
              <w:rPr>
                <w:color w:val="000000"/>
                <w:sz w:val="20"/>
                <w:szCs w:val="20"/>
              </w:rPr>
              <w:t>?</w:t>
            </w:r>
          </w:p>
          <w:p w:rsidR="001D09E4" w:rsidRPr="00CF69D0" w:rsidRDefault="001D09E4" w:rsidP="0089680C">
            <w:pPr>
              <w:pStyle w:val="24"/>
              <w:tabs>
                <w:tab w:val="left" w:pos="1200"/>
              </w:tabs>
              <w:spacing w:after="0" w:line="240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19" w:type="pct"/>
            <w:gridSpan w:val="2"/>
          </w:tcPr>
          <w:p w:rsidR="001D09E4" w:rsidRPr="00CF69D0" w:rsidRDefault="001D09E4" w:rsidP="0089680C">
            <w:r w:rsidRPr="00CF69D0">
              <w:t>пп.1 п. 6.8 гл.6 Правил</w:t>
            </w:r>
            <w:r w:rsidRPr="00CF69D0">
              <w:rPr>
                <w:bCs/>
                <w:color w:val="000000"/>
              </w:rPr>
              <w:t xml:space="preserve"> благоустройства территории города Починка Смоленской области и муниципального образования «Починковский муниципальный округ» Смоленской области,</w:t>
            </w:r>
            <w:r w:rsidRPr="00CF69D0">
              <w:t xml:space="preserve"> утвержденных решением </w:t>
            </w:r>
            <w:r w:rsidRPr="00CF69D0">
              <w:rPr>
                <w:rStyle w:val="aff9"/>
                <w:b w:val="0"/>
              </w:rPr>
              <w:t xml:space="preserve">Починковского окружного Совета депутатов </w:t>
            </w:r>
            <w:r w:rsidRPr="00CF69D0">
              <w:t>от 25.06.2025 № 88</w:t>
            </w:r>
          </w:p>
          <w:p w:rsidR="001D09E4" w:rsidRPr="00CF69D0" w:rsidRDefault="001D09E4" w:rsidP="0089680C">
            <w:r w:rsidRPr="00CF69D0">
              <w:rPr>
                <w:color w:val="000000"/>
              </w:rPr>
              <w:t xml:space="preserve">Статья 17.5 </w:t>
            </w:r>
            <w:r w:rsidRPr="00CF69D0">
              <w:rPr>
                <w:color w:val="000000"/>
                <w:shd w:val="clear" w:color="auto" w:fill="FFFFFF"/>
              </w:rPr>
              <w:t xml:space="preserve">Закона Смоленской области от 25.06.2003 № 28-з «Об административных правонарушениях на территории Смоленской области» </w:t>
            </w:r>
          </w:p>
        </w:tc>
        <w:tc>
          <w:tcPr>
            <w:tcW w:w="246" w:type="pct"/>
            <w:gridSpan w:val="2"/>
          </w:tcPr>
          <w:p w:rsidR="001D09E4" w:rsidRPr="00CF69D0" w:rsidRDefault="001D09E4" w:rsidP="0089680C">
            <w:pPr>
              <w:jc w:val="center"/>
            </w:pPr>
          </w:p>
        </w:tc>
        <w:tc>
          <w:tcPr>
            <w:tcW w:w="221" w:type="pct"/>
            <w:gridSpan w:val="2"/>
          </w:tcPr>
          <w:p w:rsidR="001D09E4" w:rsidRPr="00CF69D0" w:rsidRDefault="001D09E4" w:rsidP="0089680C"/>
        </w:tc>
        <w:tc>
          <w:tcPr>
            <w:tcW w:w="1067" w:type="pct"/>
            <w:gridSpan w:val="2"/>
          </w:tcPr>
          <w:p w:rsidR="001D09E4" w:rsidRPr="00CF69D0" w:rsidRDefault="001D09E4" w:rsidP="0089680C">
            <w:pPr>
              <w:jc w:val="center"/>
            </w:pPr>
          </w:p>
        </w:tc>
        <w:tc>
          <w:tcPr>
            <w:tcW w:w="514" w:type="pct"/>
          </w:tcPr>
          <w:p w:rsidR="001D09E4" w:rsidRPr="00CF69D0" w:rsidRDefault="001D09E4" w:rsidP="0089680C">
            <w:pPr>
              <w:jc w:val="center"/>
            </w:pPr>
          </w:p>
        </w:tc>
      </w:tr>
      <w:tr w:rsidR="001D09E4" w:rsidRPr="00CF69D0" w:rsidTr="001D09E4">
        <w:tc>
          <w:tcPr>
            <w:tcW w:w="283" w:type="pct"/>
            <w:gridSpan w:val="2"/>
          </w:tcPr>
          <w:p w:rsidR="001D09E4" w:rsidRPr="00CF69D0" w:rsidRDefault="001D09E4" w:rsidP="0089680C">
            <w:pPr>
              <w:jc w:val="center"/>
            </w:pPr>
            <w:r w:rsidRPr="00CF69D0">
              <w:t>2.14</w:t>
            </w:r>
          </w:p>
        </w:tc>
        <w:tc>
          <w:tcPr>
            <w:tcW w:w="1550" w:type="pct"/>
          </w:tcPr>
          <w:p w:rsidR="001D09E4" w:rsidRPr="00CF69D0" w:rsidRDefault="001D09E4" w:rsidP="0089680C">
            <w:pPr>
              <w:pStyle w:val="24"/>
              <w:tabs>
                <w:tab w:val="left" w:pos="1200"/>
              </w:tabs>
              <w:spacing w:after="0" w:line="240" w:lineRule="auto"/>
              <w:jc w:val="both"/>
              <w:rPr>
                <w:sz w:val="20"/>
                <w:szCs w:val="20"/>
              </w:rPr>
            </w:pPr>
            <w:r w:rsidRPr="00CF69D0">
              <w:rPr>
                <w:sz w:val="20"/>
                <w:szCs w:val="20"/>
              </w:rPr>
              <w:t xml:space="preserve">Соблюдены ли контролируемым лицом установленные Правилами </w:t>
            </w:r>
            <w:r w:rsidRPr="00CF69D0">
              <w:rPr>
                <w:bCs/>
                <w:color w:val="000000"/>
                <w:sz w:val="20"/>
                <w:szCs w:val="20"/>
              </w:rPr>
              <w:t>благоустройства территории города Починка Смоленской области и муниципального образования «Починковский муниципальный округ» Смоленской области</w:t>
            </w:r>
            <w:r w:rsidRPr="00CF69D0">
              <w:rPr>
                <w:sz w:val="20"/>
                <w:szCs w:val="20"/>
              </w:rPr>
              <w:t xml:space="preserve">, требования </w:t>
            </w:r>
            <w:r w:rsidRPr="00CF69D0">
              <w:rPr>
                <w:sz w:val="20"/>
                <w:szCs w:val="20"/>
              </w:rPr>
              <w:lastRenderedPageBreak/>
              <w:t>к вывескам?</w:t>
            </w:r>
          </w:p>
        </w:tc>
        <w:tc>
          <w:tcPr>
            <w:tcW w:w="1119" w:type="pct"/>
            <w:gridSpan w:val="2"/>
          </w:tcPr>
          <w:p w:rsidR="001D09E4" w:rsidRPr="00CF69D0" w:rsidRDefault="001D09E4" w:rsidP="0089680C">
            <w:r w:rsidRPr="00CF69D0">
              <w:lastRenderedPageBreak/>
              <w:t>гл. 7 Правил</w:t>
            </w:r>
            <w:r w:rsidRPr="00CF69D0">
              <w:rPr>
                <w:bCs/>
                <w:color w:val="000000"/>
              </w:rPr>
              <w:t xml:space="preserve"> благоустройства территории города Починка Смоленской области и муниципального образования «Починковский </w:t>
            </w:r>
            <w:r w:rsidRPr="00CF69D0">
              <w:rPr>
                <w:bCs/>
                <w:color w:val="000000"/>
              </w:rPr>
              <w:lastRenderedPageBreak/>
              <w:t>муниципальный округ» Смоленской области,</w:t>
            </w:r>
            <w:r w:rsidRPr="00CF69D0">
              <w:t xml:space="preserve"> утвержденных решением </w:t>
            </w:r>
            <w:r w:rsidRPr="00CF69D0">
              <w:rPr>
                <w:rStyle w:val="aff9"/>
                <w:b w:val="0"/>
              </w:rPr>
              <w:t xml:space="preserve">Починковского окружного Совета депутатов </w:t>
            </w:r>
            <w:r w:rsidRPr="00CF69D0">
              <w:t>от 25.06.2025 № 88</w:t>
            </w:r>
          </w:p>
          <w:p w:rsidR="001D09E4" w:rsidRPr="00CF69D0" w:rsidRDefault="001D09E4" w:rsidP="0089680C">
            <w:r w:rsidRPr="00CF69D0">
              <w:rPr>
                <w:color w:val="000000"/>
              </w:rPr>
              <w:t xml:space="preserve">Статья 17.5 </w:t>
            </w:r>
            <w:r w:rsidRPr="00CF69D0">
              <w:rPr>
                <w:color w:val="000000"/>
                <w:shd w:val="clear" w:color="auto" w:fill="FFFFFF"/>
              </w:rPr>
              <w:t xml:space="preserve">Закона Смоленской области от 25.06.2003 № 28-з «Об административных правонарушениях на территории Смоленской области» </w:t>
            </w:r>
          </w:p>
        </w:tc>
        <w:tc>
          <w:tcPr>
            <w:tcW w:w="246" w:type="pct"/>
            <w:gridSpan w:val="2"/>
          </w:tcPr>
          <w:p w:rsidR="001D09E4" w:rsidRPr="00CF69D0" w:rsidRDefault="001D09E4" w:rsidP="0089680C">
            <w:pPr>
              <w:jc w:val="center"/>
            </w:pPr>
          </w:p>
        </w:tc>
        <w:tc>
          <w:tcPr>
            <w:tcW w:w="221" w:type="pct"/>
            <w:gridSpan w:val="2"/>
          </w:tcPr>
          <w:p w:rsidR="001D09E4" w:rsidRPr="00CF69D0" w:rsidRDefault="001D09E4" w:rsidP="0089680C"/>
        </w:tc>
        <w:tc>
          <w:tcPr>
            <w:tcW w:w="1067" w:type="pct"/>
            <w:gridSpan w:val="2"/>
          </w:tcPr>
          <w:p w:rsidR="001D09E4" w:rsidRPr="00CF69D0" w:rsidRDefault="001D09E4" w:rsidP="0089680C">
            <w:pPr>
              <w:jc w:val="center"/>
            </w:pPr>
          </w:p>
        </w:tc>
        <w:tc>
          <w:tcPr>
            <w:tcW w:w="514" w:type="pct"/>
          </w:tcPr>
          <w:p w:rsidR="001D09E4" w:rsidRPr="00CF69D0" w:rsidRDefault="001D09E4" w:rsidP="0089680C">
            <w:pPr>
              <w:jc w:val="center"/>
            </w:pPr>
          </w:p>
        </w:tc>
      </w:tr>
      <w:tr w:rsidR="001D09E4" w:rsidRPr="00CF69D0" w:rsidTr="001D09E4">
        <w:tc>
          <w:tcPr>
            <w:tcW w:w="283" w:type="pct"/>
            <w:gridSpan w:val="2"/>
          </w:tcPr>
          <w:p w:rsidR="001D09E4" w:rsidRPr="00CF69D0" w:rsidRDefault="001D09E4" w:rsidP="0089680C">
            <w:pPr>
              <w:jc w:val="center"/>
            </w:pPr>
            <w:r w:rsidRPr="00CF69D0">
              <w:lastRenderedPageBreak/>
              <w:t>2.15</w:t>
            </w:r>
          </w:p>
        </w:tc>
        <w:tc>
          <w:tcPr>
            <w:tcW w:w="1550" w:type="pct"/>
          </w:tcPr>
          <w:p w:rsidR="001D09E4" w:rsidRPr="00CF69D0" w:rsidRDefault="001D09E4" w:rsidP="0089680C">
            <w:pPr>
              <w:pStyle w:val="24"/>
              <w:tabs>
                <w:tab w:val="left" w:pos="1200"/>
              </w:tabs>
              <w:spacing w:after="0" w:line="240" w:lineRule="auto"/>
              <w:jc w:val="both"/>
              <w:rPr>
                <w:sz w:val="20"/>
                <w:szCs w:val="20"/>
              </w:rPr>
            </w:pPr>
            <w:r w:rsidRPr="00CF69D0">
              <w:rPr>
                <w:sz w:val="20"/>
                <w:szCs w:val="20"/>
                <w:lang w:eastAsia="en-US"/>
              </w:rPr>
              <w:t xml:space="preserve">Выполнены ли контролируемым лицом на принадлежащем ему земельном </w:t>
            </w:r>
            <w:proofErr w:type="gramStart"/>
            <w:r w:rsidRPr="00CF69D0">
              <w:rPr>
                <w:sz w:val="20"/>
                <w:szCs w:val="20"/>
                <w:lang w:eastAsia="en-US"/>
              </w:rPr>
              <w:t>участке</w:t>
            </w:r>
            <w:proofErr w:type="gramEnd"/>
            <w:r w:rsidRPr="00CF69D0">
              <w:rPr>
                <w:sz w:val="20"/>
                <w:szCs w:val="20"/>
                <w:lang w:eastAsia="en-US"/>
              </w:rPr>
              <w:t xml:space="preserve"> мероприятия по выявлению карантинных и ядовитых растений, локализации и ликвидации их очагов?</w:t>
            </w:r>
          </w:p>
        </w:tc>
        <w:tc>
          <w:tcPr>
            <w:tcW w:w="1119" w:type="pct"/>
            <w:gridSpan w:val="2"/>
          </w:tcPr>
          <w:p w:rsidR="001D09E4" w:rsidRPr="00CF69D0" w:rsidRDefault="001D09E4" w:rsidP="0089680C">
            <w:r w:rsidRPr="00CF69D0">
              <w:t>гл.15 Правил</w:t>
            </w:r>
            <w:r w:rsidRPr="00CF69D0">
              <w:rPr>
                <w:bCs/>
                <w:color w:val="000000"/>
              </w:rPr>
              <w:t xml:space="preserve"> благоустройства территории города Починка Смоленской области и муниципального образования «Починковский муниципальный округ» Смоленской области,</w:t>
            </w:r>
            <w:r w:rsidRPr="00CF69D0">
              <w:t xml:space="preserve"> утвержденных решением </w:t>
            </w:r>
            <w:r w:rsidRPr="00CF69D0">
              <w:rPr>
                <w:rStyle w:val="aff9"/>
                <w:b w:val="0"/>
              </w:rPr>
              <w:t xml:space="preserve">Починковского окружного Совета депутатов </w:t>
            </w:r>
            <w:r w:rsidRPr="00CF69D0">
              <w:t>от 25.06.2025 № 88</w:t>
            </w:r>
          </w:p>
          <w:p w:rsidR="001D09E4" w:rsidRPr="00CF69D0" w:rsidRDefault="001D09E4" w:rsidP="0089680C">
            <w:r w:rsidRPr="00CF69D0">
              <w:rPr>
                <w:color w:val="000000"/>
              </w:rPr>
              <w:t xml:space="preserve">Статья 17.5 </w:t>
            </w:r>
            <w:r w:rsidRPr="00CF69D0">
              <w:rPr>
                <w:color w:val="000000"/>
                <w:shd w:val="clear" w:color="auto" w:fill="FFFFFF"/>
              </w:rPr>
              <w:t xml:space="preserve">Закона Смоленской области от 25.06.2003 № 28-з «Об административных правонарушениях на территории Смоленской области» </w:t>
            </w:r>
          </w:p>
        </w:tc>
        <w:tc>
          <w:tcPr>
            <w:tcW w:w="246" w:type="pct"/>
            <w:gridSpan w:val="2"/>
          </w:tcPr>
          <w:p w:rsidR="001D09E4" w:rsidRPr="00CF69D0" w:rsidRDefault="001D09E4" w:rsidP="0089680C">
            <w:pPr>
              <w:jc w:val="center"/>
            </w:pPr>
          </w:p>
        </w:tc>
        <w:tc>
          <w:tcPr>
            <w:tcW w:w="221" w:type="pct"/>
            <w:gridSpan w:val="2"/>
          </w:tcPr>
          <w:p w:rsidR="001D09E4" w:rsidRPr="00CF69D0" w:rsidRDefault="001D09E4" w:rsidP="0089680C"/>
        </w:tc>
        <w:tc>
          <w:tcPr>
            <w:tcW w:w="1067" w:type="pct"/>
            <w:gridSpan w:val="2"/>
          </w:tcPr>
          <w:p w:rsidR="001D09E4" w:rsidRPr="00CF69D0" w:rsidRDefault="001D09E4" w:rsidP="0089680C">
            <w:pPr>
              <w:jc w:val="center"/>
            </w:pPr>
          </w:p>
        </w:tc>
        <w:tc>
          <w:tcPr>
            <w:tcW w:w="514" w:type="pct"/>
          </w:tcPr>
          <w:p w:rsidR="001D09E4" w:rsidRPr="00CF69D0" w:rsidRDefault="001D09E4" w:rsidP="0089680C">
            <w:pPr>
              <w:jc w:val="center"/>
            </w:pPr>
          </w:p>
        </w:tc>
      </w:tr>
      <w:tr w:rsidR="001D09E4" w:rsidRPr="00266E67" w:rsidTr="001D09E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Before w:val="1"/>
          <w:wBefore w:w="69" w:type="pct"/>
        </w:trPr>
        <w:tc>
          <w:tcPr>
            <w:tcW w:w="4931" w:type="pct"/>
            <w:gridSpan w:val="11"/>
            <w:hideMark/>
          </w:tcPr>
          <w:p w:rsidR="001D09E4" w:rsidRDefault="001D09E4" w:rsidP="0089680C">
            <w:pPr>
              <w:rPr>
                <w:color w:val="000000"/>
                <w:sz w:val="28"/>
                <w:szCs w:val="28"/>
              </w:rPr>
            </w:pPr>
          </w:p>
          <w:p w:rsidR="001D09E4" w:rsidRPr="00F1741C" w:rsidRDefault="001D09E4" w:rsidP="0089680C">
            <w:pPr>
              <w:rPr>
                <w:color w:val="000000"/>
                <w:sz w:val="28"/>
                <w:szCs w:val="28"/>
              </w:rPr>
            </w:pPr>
          </w:p>
        </w:tc>
      </w:tr>
      <w:tr w:rsidR="001D09E4" w:rsidRPr="00CA000D" w:rsidTr="001D09E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Before w:val="2"/>
          <w:wBefore w:w="283" w:type="pct"/>
        </w:trPr>
        <w:tc>
          <w:tcPr>
            <w:tcW w:w="2018" w:type="pct"/>
            <w:gridSpan w:val="2"/>
            <w:tcBorders>
              <w:top w:val="single" w:sz="6" w:space="0" w:color="000000"/>
            </w:tcBorders>
            <w:hideMark/>
          </w:tcPr>
          <w:p w:rsidR="001D09E4" w:rsidRPr="00CA000D" w:rsidRDefault="001D09E4" w:rsidP="0089680C">
            <w:pPr>
              <w:jc w:val="center"/>
              <w:rPr>
                <w:i/>
                <w:iCs/>
                <w:color w:val="000000"/>
                <w:vertAlign w:val="superscript"/>
              </w:rPr>
            </w:pPr>
            <w:bookmarkStart w:id="4" w:name="_Hlk78455926"/>
            <w:proofErr w:type="gramStart"/>
            <w:r w:rsidRPr="00CA000D">
              <w:rPr>
                <w:i/>
                <w:iCs/>
                <w:color w:val="000000"/>
                <w:vertAlign w:val="superscript"/>
              </w:rPr>
              <w:t>должность, фамилия, инициалы должностного лица контрольного органа, в должностные обязанности которого в соответствии с положением о виде контроля, должностным регламентом или должностной инструкцией входит осуществление полномочий по виду контроля, в том числе проведение контрольных мероприятий, проводящего контрольное мероприятие и заполняющего проверочный лист)</w:t>
            </w:r>
            <w:proofErr w:type="gramEnd"/>
          </w:p>
        </w:tc>
        <w:tc>
          <w:tcPr>
            <w:tcW w:w="1008" w:type="pct"/>
            <w:gridSpan w:val="4"/>
            <w:hideMark/>
          </w:tcPr>
          <w:p w:rsidR="001D09E4" w:rsidRPr="00CA000D" w:rsidRDefault="001D09E4" w:rsidP="0089680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691" w:type="pct"/>
            <w:gridSpan w:val="4"/>
            <w:tcBorders>
              <w:top w:val="single" w:sz="4" w:space="0" w:color="auto"/>
            </w:tcBorders>
            <w:hideMark/>
          </w:tcPr>
          <w:p w:rsidR="001D09E4" w:rsidRPr="00CA000D" w:rsidRDefault="001D09E4" w:rsidP="0089680C">
            <w:pPr>
              <w:jc w:val="center"/>
              <w:rPr>
                <w:i/>
                <w:iCs/>
                <w:color w:val="000000"/>
              </w:rPr>
            </w:pPr>
            <w:r w:rsidRPr="00CA000D">
              <w:rPr>
                <w:i/>
                <w:iCs/>
                <w:color w:val="000000"/>
              </w:rPr>
              <w:t>(подпись)</w:t>
            </w:r>
          </w:p>
        </w:tc>
      </w:tr>
      <w:bookmarkEnd w:id="4"/>
    </w:tbl>
    <w:p w:rsidR="0026346E" w:rsidRDefault="0026346E">
      <w:pPr>
        <w:tabs>
          <w:tab w:val="left" w:pos="1500"/>
        </w:tabs>
        <w:spacing w:line="276" w:lineRule="auto"/>
        <w:jc w:val="both"/>
      </w:pPr>
    </w:p>
    <w:sectPr w:rsidR="0026346E">
      <w:headerReference w:type="default" r:id="rId10"/>
      <w:headerReference w:type="first" r:id="rId11"/>
      <w:pgSz w:w="11906" w:h="16838"/>
      <w:pgMar w:top="907" w:right="680" w:bottom="850" w:left="1418" w:header="850" w:footer="0" w:gutter="0"/>
      <w:cols w:space="720"/>
      <w:formProt w:val="0"/>
      <w:titlePg/>
      <w:docGrid w:linePitch="10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34A5" w:rsidRDefault="005434A5">
      <w:r>
        <w:separator/>
      </w:r>
    </w:p>
  </w:endnote>
  <w:endnote w:type="continuationSeparator" w:id="0">
    <w:p w:rsidR="005434A5" w:rsidRDefault="005434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ans">
    <w:altName w:val="Arial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34A5" w:rsidRDefault="005434A5">
      <w:r>
        <w:separator/>
      </w:r>
    </w:p>
  </w:footnote>
  <w:footnote w:type="continuationSeparator" w:id="0">
    <w:p w:rsidR="005434A5" w:rsidRDefault="005434A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21905613"/>
      <w:docPartObj>
        <w:docPartGallery w:val="Page Numbers (Top of Page)"/>
        <w:docPartUnique/>
      </w:docPartObj>
    </w:sdtPr>
    <w:sdtEndPr/>
    <w:sdtContent>
      <w:p w:rsidR="00E91D91" w:rsidRDefault="00E91D91">
        <w:pPr>
          <w:pStyle w:val="a8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 w:rsidR="00FA2A41">
          <w:rPr>
            <w:noProof/>
          </w:rPr>
          <w:t>2</w:t>
        </w:r>
        <w:r>
          <w:fldChar w:fldCharType="end"/>
        </w:r>
      </w:p>
    </w:sdtContent>
  </w:sdt>
  <w:p w:rsidR="00E91D91" w:rsidRDefault="00E91D91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1D91" w:rsidRPr="00E91D91" w:rsidRDefault="00E91D91" w:rsidP="00E91D91">
    <w:pPr>
      <w:pStyle w:val="a8"/>
      <w:jc w:val="right"/>
      <w:rPr>
        <w:sz w:val="48"/>
      </w:rPr>
    </w:pPr>
    <w:r w:rsidRPr="00E91D91">
      <w:rPr>
        <w:sz w:val="48"/>
      </w:rPr>
      <w:t>ПРОЕКТ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C206E9"/>
    <w:multiLevelType w:val="multilevel"/>
    <w:tmpl w:val="B5DC2A7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553061B3"/>
    <w:multiLevelType w:val="multilevel"/>
    <w:tmpl w:val="A574D9D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defaultTabStop w:val="709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balanceSingleByteDoubleByteWidth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346E"/>
    <w:rsid w:val="000049F8"/>
    <w:rsid w:val="00036A10"/>
    <w:rsid w:val="001D09E4"/>
    <w:rsid w:val="0026346E"/>
    <w:rsid w:val="004023DD"/>
    <w:rsid w:val="004E508D"/>
    <w:rsid w:val="005434A5"/>
    <w:rsid w:val="00932174"/>
    <w:rsid w:val="00C07090"/>
    <w:rsid w:val="00CA5A18"/>
    <w:rsid w:val="00E91D91"/>
    <w:rsid w:val="00FA2A41"/>
    <w:rsid w:val="00FE34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semiHidden="0" w:unhideWhenUsed="0" w:qFormat="1"/>
    <w:lsdException w:name="page number" w:unhideWhenUsed="0"/>
    <w:lsdException w:name="List" w:unhideWhenUsed="0"/>
    <w:lsdException w:name="Title" w:semiHidden="0" w:uiPriority="10" w:unhideWhenUsed="0" w:qFormat="1"/>
    <w:lsdException w:name="Default Paragraph Font" w:unhideWhenUsed="0"/>
    <w:lsdException w:name="Body Text" w:uiPriority="1" w:unhideWhenUsed="0" w:qFormat="1"/>
    <w:lsdException w:name="Subtitle" w:semiHidden="0" w:uiPriority="11" w:unhideWhenUsed="0" w:qFormat="1"/>
    <w:lsdException w:name="Body Text Indent 2" w:unhideWhenUsed="0"/>
    <w:lsdException w:name="Body Text Indent 3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hAnsi="Times New Roman"/>
      <w:kern w:val="2"/>
      <w:sz w:val="20"/>
      <w:szCs w:val="20"/>
    </w:rPr>
  </w:style>
  <w:style w:type="paragraph" w:styleId="1">
    <w:name w:val="heading 1"/>
    <w:basedOn w:val="a"/>
    <w:next w:val="a"/>
    <w:link w:val="10"/>
    <w:uiPriority w:val="1"/>
    <w:qFormat/>
    <w:pPr>
      <w:keepNext/>
      <w:ind w:firstLine="709"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"/>
    <w:qFormat/>
    <w:pPr>
      <w:keepNext/>
      <w:ind w:firstLine="709"/>
      <w:jc w:val="right"/>
      <w:outlineLvl w:val="1"/>
    </w:pPr>
    <w:rPr>
      <w:sz w:val="28"/>
    </w:rPr>
  </w:style>
  <w:style w:type="paragraph" w:styleId="3">
    <w:name w:val="heading 3"/>
    <w:basedOn w:val="a"/>
    <w:next w:val="a"/>
    <w:link w:val="30"/>
    <w:uiPriority w:val="9"/>
    <w:qFormat/>
    <w:pPr>
      <w:keepNext/>
      <w:ind w:firstLine="709"/>
      <w:jc w:val="center"/>
      <w:outlineLvl w:val="2"/>
    </w:pPr>
    <w:rPr>
      <w:sz w:val="28"/>
    </w:rPr>
  </w:style>
  <w:style w:type="paragraph" w:styleId="4">
    <w:name w:val="heading 4"/>
    <w:basedOn w:val="a"/>
    <w:next w:val="a"/>
    <w:link w:val="40"/>
    <w:uiPriority w:val="9"/>
    <w:qFormat/>
    <w:pPr>
      <w:keepNext/>
      <w:ind w:firstLine="709"/>
      <w:jc w:val="both"/>
      <w:outlineLvl w:val="3"/>
    </w:pPr>
    <w:rPr>
      <w:sz w:val="28"/>
    </w:rPr>
  </w:style>
  <w:style w:type="paragraph" w:styleId="5">
    <w:name w:val="heading 5"/>
    <w:basedOn w:val="a"/>
    <w:next w:val="a"/>
    <w:link w:val="50"/>
    <w:uiPriority w:val="9"/>
    <w:qFormat/>
    <w:pPr>
      <w:keepNext/>
      <w:jc w:val="center"/>
      <w:outlineLvl w:val="4"/>
    </w:pPr>
    <w:rPr>
      <w:sz w:val="28"/>
    </w:rPr>
  </w:style>
  <w:style w:type="paragraph" w:styleId="6">
    <w:name w:val="heading 6"/>
    <w:basedOn w:val="a"/>
    <w:next w:val="a"/>
    <w:link w:val="60"/>
    <w:uiPriority w:val="9"/>
    <w:qFormat/>
    <w:pPr>
      <w:keepNext/>
      <w:ind w:right="453" w:firstLine="709"/>
      <w:jc w:val="right"/>
      <w:outlineLvl w:val="5"/>
    </w:pPr>
    <w:rPr>
      <w:sz w:val="28"/>
    </w:rPr>
  </w:style>
  <w:style w:type="paragraph" w:styleId="7">
    <w:name w:val="heading 7"/>
    <w:basedOn w:val="a"/>
    <w:next w:val="a"/>
    <w:link w:val="70"/>
    <w:uiPriority w:val="9"/>
    <w:qFormat/>
    <w:pPr>
      <w:keepNext/>
      <w:jc w:val="center"/>
      <w:outlineLvl w:val="6"/>
    </w:pPr>
    <w:rPr>
      <w:b/>
      <w:sz w:val="32"/>
    </w:rPr>
  </w:style>
  <w:style w:type="paragraph" w:styleId="8">
    <w:name w:val="heading 8"/>
    <w:basedOn w:val="a"/>
    <w:next w:val="a"/>
    <w:link w:val="80"/>
    <w:uiPriority w:val="9"/>
    <w:qFormat/>
    <w:pPr>
      <w:keepNext/>
      <w:outlineLvl w:val="7"/>
    </w:pPr>
    <w:rPr>
      <w:sz w:val="28"/>
    </w:rPr>
  </w:style>
  <w:style w:type="paragraph" w:styleId="9">
    <w:name w:val="heading 9"/>
    <w:basedOn w:val="a"/>
    <w:next w:val="a"/>
    <w:link w:val="90"/>
    <w:uiPriority w:val="9"/>
    <w:qFormat/>
    <w:pPr>
      <w:keepNext/>
      <w:jc w:val="right"/>
      <w:outlineLvl w:val="8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qFormat/>
    <w:locked/>
    <w:rPr>
      <w:rFonts w:asciiTheme="majorHAnsi" w:eastAsiaTheme="majorEastAsia" w:hAnsiTheme="majorHAnsi" w:cs="Times New Roman"/>
      <w:b/>
      <w:bCs/>
      <w:kern w:val="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qFormat/>
    <w:locked/>
    <w:rPr>
      <w:rFonts w:asciiTheme="majorHAnsi" w:eastAsiaTheme="majorEastAsia" w:hAnsiTheme="majorHAnsi" w:cs="Times New Roman"/>
      <w:b/>
      <w:bCs/>
      <w:i/>
      <w:iCs/>
      <w:kern w:val="2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qFormat/>
    <w:locked/>
    <w:rPr>
      <w:rFonts w:asciiTheme="majorHAnsi" w:eastAsiaTheme="majorEastAsia" w:hAnsiTheme="majorHAnsi" w:cs="Times New Roman"/>
      <w:b/>
      <w:bCs/>
      <w:kern w:val="2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qFormat/>
    <w:locked/>
    <w:rPr>
      <w:rFonts w:cs="Times New Roman"/>
      <w:b/>
      <w:bCs/>
      <w:kern w:val="2"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qFormat/>
    <w:locked/>
    <w:rPr>
      <w:rFonts w:cs="Times New Roman"/>
      <w:b/>
      <w:bCs/>
      <w:i/>
      <w:iCs/>
      <w:kern w:val="2"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qFormat/>
    <w:locked/>
    <w:rPr>
      <w:rFonts w:cs="Times New Roman"/>
      <w:b/>
      <w:bCs/>
      <w:kern w:val="2"/>
    </w:rPr>
  </w:style>
  <w:style w:type="character" w:customStyle="1" w:styleId="70">
    <w:name w:val="Заголовок 7 Знак"/>
    <w:basedOn w:val="a0"/>
    <w:link w:val="7"/>
    <w:uiPriority w:val="9"/>
    <w:qFormat/>
    <w:locked/>
    <w:rPr>
      <w:rFonts w:cs="Times New Roman"/>
      <w:kern w:val="2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qFormat/>
    <w:locked/>
    <w:rPr>
      <w:rFonts w:cs="Times New Roman"/>
      <w:i/>
      <w:iCs/>
      <w:kern w:val="2"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qFormat/>
    <w:locked/>
    <w:rPr>
      <w:rFonts w:asciiTheme="majorHAnsi" w:eastAsiaTheme="majorEastAsia" w:hAnsiTheme="majorHAnsi" w:cs="Times New Roman"/>
      <w:kern w:val="2"/>
    </w:rPr>
  </w:style>
  <w:style w:type="character" w:customStyle="1" w:styleId="c7e0e3eeebeee2eeea1c7ede0ea">
    <w:name w:val="Зc7аe0гe3оeeлebоeeвe2оeeкea 1 Зc7нedаe0кea"/>
    <w:basedOn w:val="a0"/>
    <w:uiPriority w:val="99"/>
    <w:qFormat/>
    <w:rPr>
      <w:rFonts w:ascii="Cambria" w:hAnsi="Cambria" w:cs="Times New Roman"/>
      <w:b/>
      <w:bCs/>
      <w:color w:val="000000"/>
      <w:sz w:val="32"/>
      <w:szCs w:val="32"/>
    </w:rPr>
  </w:style>
  <w:style w:type="character" w:customStyle="1" w:styleId="c7e0e3eeebeee2eeea2c7ede0ea">
    <w:name w:val="Зc7аe0гe3оeeлebоeeвe2оeeкea 2 Зc7нedаe0кea"/>
    <w:basedOn w:val="a0"/>
    <w:uiPriority w:val="99"/>
    <w:qFormat/>
    <w:rPr>
      <w:rFonts w:ascii="Cambria" w:hAnsi="Cambria" w:cs="Times New Roman"/>
      <w:b/>
      <w:bCs/>
      <w:i/>
      <w:iCs/>
      <w:color w:val="000000"/>
      <w:sz w:val="28"/>
      <w:szCs w:val="28"/>
    </w:rPr>
  </w:style>
  <w:style w:type="character" w:customStyle="1" w:styleId="c7e0e3eeebeee2eeea3c7ede0ea">
    <w:name w:val="Зc7аe0гe3оeeлebоeeвe2оeeкea 3 Зc7нedаe0кea"/>
    <w:basedOn w:val="a0"/>
    <w:uiPriority w:val="99"/>
    <w:qFormat/>
    <w:rPr>
      <w:rFonts w:ascii="Cambria" w:hAnsi="Cambria" w:cs="Times New Roman"/>
      <w:b/>
      <w:bCs/>
      <w:color w:val="000000"/>
      <w:sz w:val="26"/>
      <w:szCs w:val="26"/>
    </w:rPr>
  </w:style>
  <w:style w:type="character" w:customStyle="1" w:styleId="c7e0e3eeebeee2eeea4c7ede0ea">
    <w:name w:val="Зc7аe0гe3оeeлebоeeвe2оeeкea 4 Зc7нedаe0кea"/>
    <w:basedOn w:val="a0"/>
    <w:uiPriority w:val="99"/>
    <w:qFormat/>
    <w:rPr>
      <w:rFonts w:ascii="Calibri" w:hAnsi="Calibri" w:cs="Times New Roman"/>
      <w:b/>
      <w:bCs/>
      <w:color w:val="000000"/>
      <w:sz w:val="28"/>
      <w:szCs w:val="28"/>
    </w:rPr>
  </w:style>
  <w:style w:type="character" w:customStyle="1" w:styleId="c7e0e3eeebeee2eeea5c7ede0ea">
    <w:name w:val="Зc7аe0гe3оeeлebоeeвe2оeeкea 5 Зc7нedаe0кea"/>
    <w:basedOn w:val="a0"/>
    <w:uiPriority w:val="99"/>
    <w:qFormat/>
    <w:rPr>
      <w:rFonts w:ascii="Calibri" w:hAnsi="Calibri" w:cs="Times New Roman"/>
      <w:b/>
      <w:bCs/>
      <w:i/>
      <w:iCs/>
      <w:color w:val="000000"/>
      <w:sz w:val="26"/>
      <w:szCs w:val="26"/>
    </w:rPr>
  </w:style>
  <w:style w:type="character" w:customStyle="1" w:styleId="c7e0e3eeebeee2eeea6c7ede0ea">
    <w:name w:val="Зc7аe0гe3оeeлebоeeвe2оeeкea 6 Зc7нedаe0кea"/>
    <w:basedOn w:val="a0"/>
    <w:uiPriority w:val="99"/>
    <w:qFormat/>
    <w:rPr>
      <w:rFonts w:ascii="Calibri" w:hAnsi="Calibri" w:cs="Times New Roman"/>
      <w:b/>
      <w:bCs/>
      <w:color w:val="000000"/>
      <w:sz w:val="22"/>
      <w:szCs w:val="22"/>
    </w:rPr>
  </w:style>
  <w:style w:type="character" w:customStyle="1" w:styleId="c7e0e3eeebeee2eeea7c7ede0ea">
    <w:name w:val="Зc7аe0гe3оeeлebоeeвe2оeeкea 7 Зc7нedаe0кea"/>
    <w:basedOn w:val="a0"/>
    <w:uiPriority w:val="99"/>
    <w:qFormat/>
    <w:rPr>
      <w:rFonts w:ascii="Calibri" w:hAnsi="Calibri" w:cs="Times New Roman"/>
      <w:color w:val="000000"/>
    </w:rPr>
  </w:style>
  <w:style w:type="character" w:customStyle="1" w:styleId="c7e0e3eeebeee2eeea8c7ede0ea">
    <w:name w:val="Зc7аe0гe3оeeлebоeeвe2оeeкea 8 Зc7нedаe0кea"/>
    <w:basedOn w:val="a0"/>
    <w:uiPriority w:val="99"/>
    <w:qFormat/>
    <w:rPr>
      <w:rFonts w:ascii="Calibri" w:hAnsi="Calibri" w:cs="Times New Roman"/>
      <w:i/>
      <w:iCs/>
      <w:color w:val="000000"/>
    </w:rPr>
  </w:style>
  <w:style w:type="character" w:customStyle="1" w:styleId="c7e0e3eeebeee2eeea9c7ede0ea">
    <w:name w:val="Зc7аe0гe3оeeлebоeeвe2оeeкea 9 Зc7нedаe0кea"/>
    <w:basedOn w:val="a0"/>
    <w:uiPriority w:val="99"/>
    <w:qFormat/>
    <w:rPr>
      <w:rFonts w:ascii="Cambria" w:hAnsi="Cambria" w:cs="Times New Roman"/>
      <w:color w:val="000000"/>
      <w:sz w:val="22"/>
      <w:szCs w:val="22"/>
    </w:rPr>
  </w:style>
  <w:style w:type="character" w:customStyle="1" w:styleId="c2e5f0f5ede8e9eaeeebeeedf2e8f2f3ebc7ede0ea">
    <w:name w:val="Вc2еe5рf0хf5нedиe8йe9 кeaоeeлebоeeнedтf2иe8тf2уf3лeb Зc7нedаe0кea"/>
    <w:basedOn w:val="a0"/>
    <w:uiPriority w:val="99"/>
    <w:qFormat/>
    <w:rPr>
      <w:rFonts w:ascii="Times New Roman" w:hAnsi="Times New Roman" w:cs="Times New Roman"/>
      <w:color w:val="000000"/>
    </w:rPr>
  </w:style>
  <w:style w:type="character" w:styleId="a3">
    <w:name w:val="page number"/>
    <w:basedOn w:val="a0"/>
    <w:uiPriority w:val="99"/>
    <w:rPr>
      <w:rFonts w:ascii="Times New Roman" w:hAnsi="Times New Roman" w:cs="Times New Roman"/>
      <w:color w:val="000000"/>
    </w:rPr>
  </w:style>
  <w:style w:type="character" w:customStyle="1" w:styleId="cef1edeee2edeee9f2e5eaf1f2f1eef2f1f2f3efeeecc7ede0ea">
    <w:name w:val="Оceсf1нedоeeвe2нedоeeйe9 тf2еe5кeaсf1тf2 сf1 оeeтf2сf1тf2уf3пefоeeмec Зc7нedаe0кea"/>
    <w:basedOn w:val="a0"/>
    <w:uiPriority w:val="99"/>
    <w:qFormat/>
    <w:rPr>
      <w:rFonts w:ascii="Times New Roman" w:hAnsi="Times New Roman" w:cs="Times New Roman"/>
      <w:color w:val="000000"/>
    </w:rPr>
  </w:style>
  <w:style w:type="character" w:customStyle="1" w:styleId="cef1edeee2edeee9f2e5eaf1f2c7ede0ea">
    <w:name w:val="Оceсf1нedоeeвe2нedоeeйe9 тf2еe5кeaсf1тf2 Зc7нedаe0кea"/>
    <w:basedOn w:val="a0"/>
    <w:uiPriority w:val="99"/>
    <w:qFormat/>
    <w:rPr>
      <w:rFonts w:ascii="Times New Roman" w:hAnsi="Times New Roman" w:cs="Times New Roman"/>
      <w:color w:val="000000"/>
    </w:rPr>
  </w:style>
  <w:style w:type="character" w:styleId="a4">
    <w:name w:val="Emphasis"/>
    <w:basedOn w:val="a0"/>
    <w:uiPriority w:val="20"/>
    <w:qFormat/>
    <w:rPr>
      <w:rFonts w:ascii="Times New Roman" w:hAnsi="Times New Roman" w:cs="Times New Roman"/>
      <w:i/>
      <w:color w:val="000000"/>
    </w:rPr>
  </w:style>
  <w:style w:type="character" w:customStyle="1" w:styleId="cef1edeee2edeee9f2e5eaf1f2f1eef2f1f2f3efeeec2c7ede0ea">
    <w:name w:val="Оceсf1нedоeeвe2нedоeeйe9 тf2еe5кeaсf1тf2 сf1 оeeтf2сf1тf2уf3пefоeeмec 2 Зc7нedаe0кea"/>
    <w:basedOn w:val="a0"/>
    <w:uiPriority w:val="99"/>
    <w:qFormat/>
    <w:rPr>
      <w:rFonts w:ascii="Times New Roman" w:hAnsi="Times New Roman" w:cs="Times New Roman"/>
      <w:color w:val="000000"/>
    </w:rPr>
  </w:style>
  <w:style w:type="character" w:customStyle="1" w:styleId="cef1edeee2edeee9f2e5eaf1f2f1eef2f1f2f3efeeec3c7ede0ea">
    <w:name w:val="Оceсf1нedоeeвe2нedоeeйe9 тf2еe5кeaсf1тf2 сf1 оeeтf2сf1тf2уf3пefоeeмec 3 Зc7нedаe0кea"/>
    <w:basedOn w:val="a0"/>
    <w:uiPriority w:val="99"/>
    <w:qFormat/>
    <w:rPr>
      <w:rFonts w:ascii="Times New Roman" w:hAnsi="Times New Roman" w:cs="Times New Roman"/>
      <w:color w:val="000000"/>
      <w:sz w:val="16"/>
      <w:szCs w:val="16"/>
    </w:rPr>
  </w:style>
  <w:style w:type="character" w:customStyle="1" w:styleId="c7e0e3eeebeee2eeeac7ede0ea">
    <w:name w:val="Зc7аe0гe3оeeлebоeeвe2оeeкea Зc7нedаe0кea"/>
    <w:basedOn w:val="a0"/>
    <w:uiPriority w:val="99"/>
    <w:qFormat/>
    <w:rPr>
      <w:rFonts w:ascii="Cambria" w:hAnsi="Cambria" w:cs="Times New Roman"/>
      <w:b/>
      <w:bCs/>
      <w:color w:val="000000"/>
      <w:sz w:val="32"/>
      <w:szCs w:val="32"/>
    </w:rPr>
  </w:style>
  <w:style w:type="character" w:customStyle="1" w:styleId="cde8e6ede8e9eaeeebeeedf2e8f2f3ebc7ede0ea">
    <w:name w:val="Нcdиe8жe6нedиe8йe9 кeaоeeлebоeeнedтf2иe8тf2уf3лeb Зc7нedаe0кea"/>
    <w:basedOn w:val="a0"/>
    <w:uiPriority w:val="99"/>
    <w:qFormat/>
    <w:rPr>
      <w:rFonts w:ascii="Times New Roman" w:hAnsi="Times New Roman" w:cs="Times New Roman"/>
      <w:color w:val="000000"/>
    </w:rPr>
  </w:style>
  <w:style w:type="character" w:customStyle="1" w:styleId="a5">
    <w:name w:val="Основной текст Знак"/>
    <w:basedOn w:val="a0"/>
    <w:link w:val="a6"/>
    <w:uiPriority w:val="1"/>
    <w:qFormat/>
    <w:locked/>
    <w:rPr>
      <w:rFonts w:ascii="Times New Roman" w:hAnsi="Times New Roman" w:cs="Times New Roman"/>
      <w:kern w:val="2"/>
      <w:sz w:val="20"/>
      <w:szCs w:val="20"/>
    </w:rPr>
  </w:style>
  <w:style w:type="character" w:customStyle="1" w:styleId="a7">
    <w:name w:val="Верхний колонтитул Знак"/>
    <w:basedOn w:val="a0"/>
    <w:link w:val="a8"/>
    <w:uiPriority w:val="99"/>
    <w:qFormat/>
    <w:locked/>
    <w:rPr>
      <w:rFonts w:ascii="Times New Roman" w:hAnsi="Times New Roman" w:cs="Times New Roman"/>
      <w:kern w:val="2"/>
      <w:sz w:val="20"/>
      <w:szCs w:val="20"/>
    </w:rPr>
  </w:style>
  <w:style w:type="character" w:customStyle="1" w:styleId="21">
    <w:name w:val="Основной текст с отступом 2 Знак"/>
    <w:basedOn w:val="a0"/>
    <w:link w:val="22"/>
    <w:uiPriority w:val="99"/>
    <w:qFormat/>
    <w:locked/>
    <w:rPr>
      <w:rFonts w:ascii="Times New Roman" w:hAnsi="Times New Roman" w:cs="Times New Roman"/>
      <w:kern w:val="2"/>
      <w:sz w:val="20"/>
      <w:szCs w:val="20"/>
    </w:rPr>
  </w:style>
  <w:style w:type="character" w:customStyle="1" w:styleId="31">
    <w:name w:val="Основной текст с отступом 3 Знак"/>
    <w:basedOn w:val="a0"/>
    <w:link w:val="32"/>
    <w:uiPriority w:val="99"/>
    <w:qFormat/>
    <w:locked/>
    <w:rPr>
      <w:rFonts w:ascii="Times New Roman" w:hAnsi="Times New Roman" w:cs="Times New Roman"/>
      <w:kern w:val="2"/>
      <w:sz w:val="16"/>
      <w:szCs w:val="16"/>
    </w:rPr>
  </w:style>
  <w:style w:type="character" w:customStyle="1" w:styleId="a9">
    <w:name w:val="Название Знак"/>
    <w:basedOn w:val="a0"/>
    <w:link w:val="aa"/>
    <w:uiPriority w:val="10"/>
    <w:qFormat/>
    <w:locked/>
    <w:rPr>
      <w:rFonts w:asciiTheme="majorHAnsi" w:eastAsiaTheme="majorEastAsia" w:hAnsiTheme="majorHAnsi" w:cs="Times New Roman"/>
      <w:b/>
      <w:bCs/>
      <w:kern w:val="2"/>
      <w:sz w:val="32"/>
      <w:szCs w:val="32"/>
    </w:rPr>
  </w:style>
  <w:style w:type="character" w:customStyle="1" w:styleId="ab">
    <w:name w:val="Нижний колонтитул Знак"/>
    <w:basedOn w:val="a0"/>
    <w:link w:val="ac"/>
    <w:uiPriority w:val="99"/>
    <w:qFormat/>
    <w:locked/>
    <w:rPr>
      <w:rFonts w:ascii="Times New Roman" w:hAnsi="Times New Roman" w:cs="Times New Roman"/>
      <w:kern w:val="2"/>
      <w:sz w:val="20"/>
      <w:szCs w:val="20"/>
    </w:rPr>
  </w:style>
  <w:style w:type="character" w:customStyle="1" w:styleId="ad">
    <w:name w:val="Основной текст с отступом Знак"/>
    <w:basedOn w:val="a0"/>
    <w:link w:val="ae"/>
    <w:uiPriority w:val="99"/>
    <w:qFormat/>
    <w:locked/>
    <w:rsid w:val="0035291C"/>
    <w:rPr>
      <w:rFonts w:ascii="Times New Roman" w:hAnsi="Times New Roman" w:cs="Times New Roman"/>
      <w:sz w:val="20"/>
      <w:szCs w:val="20"/>
      <w:lang w:val="x-none" w:eastAsia="x-none"/>
    </w:rPr>
  </w:style>
  <w:style w:type="character" w:customStyle="1" w:styleId="23">
    <w:name w:val="Основной текст 2 Знак"/>
    <w:basedOn w:val="a0"/>
    <w:link w:val="24"/>
    <w:uiPriority w:val="99"/>
    <w:qFormat/>
    <w:locked/>
    <w:rsid w:val="0035291C"/>
    <w:rPr>
      <w:rFonts w:ascii="Times New Roman" w:hAnsi="Times New Roman" w:cs="Times New Roman"/>
      <w:sz w:val="28"/>
      <w:szCs w:val="28"/>
      <w:lang w:val="x-none" w:eastAsia="x-none"/>
    </w:rPr>
  </w:style>
  <w:style w:type="character" w:styleId="af">
    <w:name w:val="Hyperlink"/>
    <w:basedOn w:val="a0"/>
    <w:uiPriority w:val="99"/>
    <w:unhideWhenUsed/>
    <w:rsid w:val="0035291C"/>
    <w:rPr>
      <w:color w:val="0000FF"/>
      <w:u w:val="single"/>
    </w:rPr>
  </w:style>
  <w:style w:type="character" w:customStyle="1" w:styleId="af0">
    <w:name w:val="Текст выноски Знак"/>
    <w:basedOn w:val="a0"/>
    <w:link w:val="af1"/>
    <w:uiPriority w:val="99"/>
    <w:qFormat/>
    <w:locked/>
    <w:rsid w:val="0035291C"/>
    <w:rPr>
      <w:rFonts w:ascii="Tahoma" w:hAnsi="Tahoma" w:cs="Times New Roman"/>
      <w:sz w:val="16"/>
      <w:szCs w:val="16"/>
      <w:lang w:val="x-none" w:eastAsia="x-none"/>
    </w:rPr>
  </w:style>
  <w:style w:type="character" w:customStyle="1" w:styleId="af2">
    <w:name w:val="Текст сноски Знак"/>
    <w:basedOn w:val="a0"/>
    <w:link w:val="af3"/>
    <w:uiPriority w:val="99"/>
    <w:qFormat/>
    <w:locked/>
    <w:rsid w:val="0035291C"/>
    <w:rPr>
      <w:rFonts w:ascii="Times New Roman" w:hAnsi="Times New Roman" w:cs="Times New Roman"/>
      <w:sz w:val="20"/>
      <w:szCs w:val="20"/>
    </w:rPr>
  </w:style>
  <w:style w:type="character" w:customStyle="1" w:styleId="user">
    <w:name w:val="Символ сноски (user)"/>
    <w:basedOn w:val="a0"/>
    <w:uiPriority w:val="99"/>
    <w:qFormat/>
    <w:rsid w:val="0035291C"/>
    <w:rPr>
      <w:vertAlign w:val="superscript"/>
    </w:rPr>
  </w:style>
  <w:style w:type="character" w:customStyle="1" w:styleId="af4">
    <w:name w:val="Символ сноски"/>
    <w:qFormat/>
    <w:rPr>
      <w:vertAlign w:val="superscript"/>
    </w:rPr>
  </w:style>
  <w:style w:type="character" w:styleId="af5">
    <w:name w:val="footnote reference"/>
    <w:rPr>
      <w:vertAlign w:val="superscript"/>
    </w:rPr>
  </w:style>
  <w:style w:type="character" w:styleId="af6">
    <w:name w:val="annotation reference"/>
    <w:basedOn w:val="a0"/>
    <w:uiPriority w:val="99"/>
    <w:qFormat/>
    <w:rsid w:val="0035291C"/>
    <w:rPr>
      <w:sz w:val="16"/>
    </w:rPr>
  </w:style>
  <w:style w:type="character" w:customStyle="1" w:styleId="af7">
    <w:name w:val="Текст примечания Знак"/>
    <w:basedOn w:val="a0"/>
    <w:link w:val="af8"/>
    <w:uiPriority w:val="99"/>
    <w:qFormat/>
    <w:locked/>
    <w:rsid w:val="0035291C"/>
    <w:rPr>
      <w:rFonts w:ascii="Times New Roman" w:hAnsi="Times New Roman" w:cs="Times New Roman"/>
      <w:sz w:val="20"/>
      <w:szCs w:val="20"/>
    </w:rPr>
  </w:style>
  <w:style w:type="character" w:customStyle="1" w:styleId="af9">
    <w:name w:val="Тема примечания Знак"/>
    <w:basedOn w:val="af7"/>
    <w:link w:val="afa"/>
    <w:uiPriority w:val="99"/>
    <w:qFormat/>
    <w:locked/>
    <w:rsid w:val="0035291C"/>
    <w:rPr>
      <w:rFonts w:ascii="Times New Roman" w:hAnsi="Times New Roman" w:cs="Times New Roman"/>
      <w:b/>
      <w:bCs/>
      <w:sz w:val="20"/>
      <w:szCs w:val="20"/>
      <w:lang w:val="x-none" w:eastAsia="x-none"/>
    </w:rPr>
  </w:style>
  <w:style w:type="character" w:customStyle="1" w:styleId="afb">
    <w:name w:val="Цветовое выделение"/>
    <w:qFormat/>
    <w:rsid w:val="0035291C"/>
    <w:rPr>
      <w:b/>
      <w:color w:val="000080"/>
      <w:sz w:val="20"/>
    </w:rPr>
  </w:style>
  <w:style w:type="character" w:customStyle="1" w:styleId="afc">
    <w:name w:val="Гипертекстовая ссылка"/>
    <w:qFormat/>
    <w:rsid w:val="0035291C"/>
    <w:rPr>
      <w:b/>
      <w:color w:val="008000"/>
      <w:sz w:val="20"/>
      <w:u w:val="single"/>
    </w:rPr>
  </w:style>
  <w:style w:type="character" w:customStyle="1" w:styleId="33">
    <w:name w:val="Основной текст 3 Знак"/>
    <w:basedOn w:val="a0"/>
    <w:link w:val="34"/>
    <w:uiPriority w:val="99"/>
    <w:qFormat/>
    <w:locked/>
    <w:rsid w:val="0035291C"/>
    <w:rPr>
      <w:rFonts w:ascii="Times New Roman" w:hAnsi="Times New Roman" w:cs="Times New Roman"/>
      <w:sz w:val="24"/>
      <w:szCs w:val="24"/>
      <w:lang w:val="x-none" w:eastAsia="x-none"/>
    </w:rPr>
  </w:style>
  <w:style w:type="character" w:customStyle="1" w:styleId="apple-converted-space">
    <w:name w:val="apple-converted-space"/>
    <w:qFormat/>
    <w:rsid w:val="0035291C"/>
  </w:style>
  <w:style w:type="character" w:styleId="afd">
    <w:name w:val="FollowedHyperlink"/>
    <w:basedOn w:val="a0"/>
    <w:uiPriority w:val="99"/>
    <w:unhideWhenUsed/>
    <w:rsid w:val="0035291C"/>
    <w:rPr>
      <w:color w:val="800080"/>
      <w:u w:val="single"/>
    </w:rPr>
  </w:style>
  <w:style w:type="character" w:customStyle="1" w:styleId="ConsPlusNormal">
    <w:name w:val="ConsPlusNormal Знак"/>
    <w:link w:val="ConsPlusNormal0"/>
    <w:qFormat/>
    <w:locked/>
    <w:rsid w:val="0035291C"/>
    <w:rPr>
      <w:rFonts w:ascii="Arial" w:hAnsi="Arial"/>
      <w:sz w:val="20"/>
    </w:rPr>
  </w:style>
  <w:style w:type="character" w:customStyle="1" w:styleId="afe">
    <w:name w:val="Основной текст_"/>
    <w:link w:val="25"/>
    <w:qFormat/>
    <w:locked/>
    <w:rsid w:val="0035291C"/>
    <w:rPr>
      <w:sz w:val="27"/>
      <w:shd w:val="clear" w:color="auto" w:fill="FFFFFF"/>
    </w:rPr>
  </w:style>
  <w:style w:type="character" w:customStyle="1" w:styleId="11">
    <w:name w:val="Основной текст + 11"/>
    <w:qFormat/>
    <w:rsid w:val="0035291C"/>
    <w:rPr>
      <w:rFonts w:ascii="Times New Roman" w:hAnsi="Times New Roman"/>
      <w:color w:val="000000"/>
      <w:spacing w:val="0"/>
      <w:w w:val="100"/>
      <w:sz w:val="23"/>
      <w:u w:val="none"/>
      <w:shd w:val="clear" w:color="auto" w:fill="FFFFFF"/>
      <w:lang w:val="ru-RU" w:eastAsia="x-none"/>
    </w:rPr>
  </w:style>
  <w:style w:type="character" w:customStyle="1" w:styleId="12">
    <w:name w:val="Верхний колонтитул Знак1"/>
    <w:uiPriority w:val="99"/>
    <w:semiHidden/>
    <w:qFormat/>
    <w:rsid w:val="0035291C"/>
    <w:rPr>
      <w:rFonts w:ascii="Times New Roman" w:hAnsi="Times New Roman"/>
      <w:sz w:val="20"/>
      <w:lang w:val="x-none" w:eastAsia="ru-RU"/>
    </w:rPr>
  </w:style>
  <w:style w:type="paragraph" w:customStyle="1" w:styleId="aff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6">
    <w:name w:val="Body Text"/>
    <w:basedOn w:val="a"/>
    <w:link w:val="a5"/>
    <w:uiPriority w:val="1"/>
    <w:qFormat/>
    <w:pPr>
      <w:ind w:firstLine="709"/>
      <w:jc w:val="both"/>
    </w:pPr>
    <w:rPr>
      <w:sz w:val="28"/>
    </w:rPr>
  </w:style>
  <w:style w:type="paragraph" w:styleId="aff0">
    <w:name w:val="List"/>
    <w:basedOn w:val="a6"/>
    <w:uiPriority w:val="99"/>
    <w:pPr>
      <w:ind w:firstLine="0"/>
    </w:pPr>
    <w:rPr>
      <w:rFonts w:cs="Arial"/>
    </w:rPr>
  </w:style>
  <w:style w:type="paragraph" w:styleId="aff1">
    <w:name w:val="caption"/>
    <w:basedOn w:val="a"/>
    <w:uiPriority w:val="99"/>
    <w:qFormat/>
    <w:pPr>
      <w:spacing w:before="120" w:after="120"/>
    </w:pPr>
    <w:rPr>
      <w:rFonts w:cs="Arial"/>
      <w:i/>
      <w:iCs/>
      <w:sz w:val="24"/>
      <w:szCs w:val="24"/>
    </w:rPr>
  </w:style>
  <w:style w:type="paragraph" w:styleId="aff2">
    <w:name w:val="index heading"/>
    <w:basedOn w:val="a"/>
    <w:qFormat/>
    <w:pPr>
      <w:suppressLineNumbers/>
    </w:pPr>
    <w:rPr>
      <w:rFonts w:cs="Arial"/>
    </w:rPr>
  </w:style>
  <w:style w:type="paragraph" w:customStyle="1" w:styleId="user0">
    <w:name w:val="Заголовок (user)"/>
    <w:next w:val="a6"/>
    <w:qFormat/>
    <w:rsid w:val="0035291C"/>
    <w:rPr>
      <w:rFonts w:ascii="Arial" w:hAnsi="Arial" w:cs="Arial"/>
      <w:b/>
      <w:bCs/>
    </w:rPr>
  </w:style>
  <w:style w:type="paragraph" w:customStyle="1" w:styleId="user1">
    <w:name w:val="Указатель (user)"/>
    <w:basedOn w:val="a"/>
    <w:qFormat/>
    <w:pPr>
      <w:suppressLineNumbers/>
    </w:pPr>
    <w:rPr>
      <w:rFonts w:cs="Arial"/>
    </w:rPr>
  </w:style>
  <w:style w:type="paragraph" w:customStyle="1" w:styleId="c7e0e3eeebeee2eeea">
    <w:name w:val="Зc7аe0гe3оeeлebоeeвe2оeeкea"/>
    <w:basedOn w:val="a"/>
    <w:next w:val="a6"/>
    <w:uiPriority w:val="99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d3eae0e7e0f2e5ebfc">
    <w:name w:val="Уd3кeaаe0зe7аe0тf2еe5лebьfc"/>
    <w:basedOn w:val="a"/>
    <w:uiPriority w:val="99"/>
    <w:qFormat/>
    <w:rPr>
      <w:rFonts w:cs="Arial"/>
    </w:rPr>
  </w:style>
  <w:style w:type="paragraph" w:customStyle="1" w:styleId="user2">
    <w:name w:val="Колонтитулы (user)"/>
    <w:basedOn w:val="a"/>
    <w:uiPriority w:val="99"/>
    <w:qFormat/>
  </w:style>
  <w:style w:type="paragraph" w:customStyle="1" w:styleId="aff3">
    <w:name w:val="Колонтитулы"/>
    <w:basedOn w:val="a"/>
    <w:qFormat/>
  </w:style>
  <w:style w:type="paragraph" w:styleId="a8">
    <w:name w:val="header"/>
    <w:basedOn w:val="a"/>
    <w:link w:val="a7"/>
    <w:uiPriority w:val="99"/>
    <w:pPr>
      <w:tabs>
        <w:tab w:val="center" w:pos="4536"/>
        <w:tab w:val="right" w:pos="9072"/>
      </w:tabs>
    </w:pPr>
  </w:style>
  <w:style w:type="paragraph" w:styleId="22">
    <w:name w:val="Body Text Indent 2"/>
    <w:basedOn w:val="a"/>
    <w:link w:val="21"/>
    <w:uiPriority w:val="99"/>
    <w:qFormat/>
    <w:pPr>
      <w:ind w:right="-425" w:firstLine="426"/>
      <w:jc w:val="center"/>
    </w:pPr>
    <w:rPr>
      <w:sz w:val="28"/>
    </w:rPr>
  </w:style>
  <w:style w:type="paragraph" w:styleId="32">
    <w:name w:val="Body Text Indent 3"/>
    <w:basedOn w:val="a"/>
    <w:link w:val="31"/>
    <w:uiPriority w:val="99"/>
    <w:qFormat/>
    <w:pPr>
      <w:ind w:firstLine="426"/>
      <w:jc w:val="both"/>
    </w:pPr>
    <w:rPr>
      <w:sz w:val="28"/>
    </w:rPr>
  </w:style>
  <w:style w:type="paragraph" w:styleId="aa">
    <w:name w:val="Title"/>
    <w:basedOn w:val="a"/>
    <w:link w:val="a9"/>
    <w:uiPriority w:val="10"/>
    <w:qFormat/>
    <w:pPr>
      <w:jc w:val="center"/>
    </w:pPr>
    <w:rPr>
      <w:b/>
      <w:bCs/>
      <w:sz w:val="28"/>
      <w:szCs w:val="28"/>
    </w:rPr>
  </w:style>
  <w:style w:type="paragraph" w:styleId="ac">
    <w:name w:val="footer"/>
    <w:basedOn w:val="a"/>
    <w:link w:val="ab"/>
    <w:uiPriority w:val="99"/>
    <w:pPr>
      <w:tabs>
        <w:tab w:val="center" w:pos="4677"/>
        <w:tab w:val="right" w:pos="9355"/>
      </w:tabs>
    </w:pPr>
  </w:style>
  <w:style w:type="paragraph" w:customStyle="1" w:styleId="d1eee4e5f0e6e8eceee5e2f0e5e7eae8">
    <w:name w:val="Сd1оeeдe4еe5рf0жe6иe8мecоeeеe5 вe2рf0еe5зe7кeaиe8"/>
    <w:basedOn w:val="a"/>
    <w:uiPriority w:val="99"/>
    <w:qFormat/>
  </w:style>
  <w:style w:type="paragraph" w:styleId="ae">
    <w:name w:val="Body Text Indent"/>
    <w:basedOn w:val="a"/>
    <w:link w:val="ad"/>
    <w:uiPriority w:val="99"/>
    <w:rsid w:val="0035291C"/>
    <w:pPr>
      <w:ind w:firstLine="709"/>
      <w:jc w:val="both"/>
    </w:pPr>
    <w:rPr>
      <w:kern w:val="0"/>
      <w:sz w:val="28"/>
    </w:rPr>
  </w:style>
  <w:style w:type="paragraph" w:customStyle="1" w:styleId="ConsPlusNormal0">
    <w:name w:val="ConsPlusNormal"/>
    <w:link w:val="ConsPlusNormal"/>
    <w:qFormat/>
    <w:rsid w:val="0035291C"/>
    <w:pPr>
      <w:widowControl w:val="0"/>
      <w:ind w:firstLine="720"/>
    </w:pPr>
    <w:rPr>
      <w:rFonts w:ascii="Arial" w:hAnsi="Arial" w:cs="Arial"/>
      <w:sz w:val="20"/>
      <w:szCs w:val="20"/>
    </w:rPr>
  </w:style>
  <w:style w:type="paragraph" w:styleId="24">
    <w:name w:val="Body Text 2"/>
    <w:basedOn w:val="a"/>
    <w:link w:val="23"/>
    <w:uiPriority w:val="99"/>
    <w:qFormat/>
    <w:rsid w:val="0035291C"/>
    <w:pPr>
      <w:spacing w:after="120" w:line="480" w:lineRule="auto"/>
    </w:pPr>
    <w:rPr>
      <w:kern w:val="0"/>
      <w:sz w:val="28"/>
      <w:szCs w:val="28"/>
    </w:rPr>
  </w:style>
  <w:style w:type="paragraph" w:customStyle="1" w:styleId="formattext">
    <w:name w:val="formattext"/>
    <w:basedOn w:val="a"/>
    <w:qFormat/>
    <w:rsid w:val="0035291C"/>
    <w:pPr>
      <w:spacing w:beforeAutospacing="1" w:afterAutospacing="1"/>
    </w:pPr>
    <w:rPr>
      <w:kern w:val="0"/>
      <w:sz w:val="24"/>
      <w:szCs w:val="24"/>
    </w:rPr>
  </w:style>
  <w:style w:type="paragraph" w:customStyle="1" w:styleId="headertext">
    <w:name w:val="headertext"/>
    <w:basedOn w:val="a"/>
    <w:qFormat/>
    <w:rsid w:val="0035291C"/>
    <w:pPr>
      <w:spacing w:beforeAutospacing="1" w:afterAutospacing="1"/>
    </w:pPr>
    <w:rPr>
      <w:kern w:val="0"/>
      <w:sz w:val="24"/>
      <w:szCs w:val="24"/>
    </w:rPr>
  </w:style>
  <w:style w:type="paragraph" w:customStyle="1" w:styleId="Preformat">
    <w:name w:val="Preformat"/>
    <w:qFormat/>
    <w:rsid w:val="0035291C"/>
    <w:rPr>
      <w:rFonts w:ascii="Courier New" w:hAnsi="Courier New" w:cs="Courier New"/>
      <w:sz w:val="20"/>
      <w:szCs w:val="20"/>
    </w:rPr>
  </w:style>
  <w:style w:type="paragraph" w:customStyle="1" w:styleId="ConsNonformat">
    <w:name w:val="ConsNonformat"/>
    <w:qFormat/>
    <w:rsid w:val="0035291C"/>
    <w:pPr>
      <w:widowControl w:val="0"/>
    </w:pPr>
    <w:rPr>
      <w:rFonts w:ascii="Courier New" w:hAnsi="Courier New" w:cs="Courier New"/>
      <w:sz w:val="20"/>
      <w:szCs w:val="20"/>
    </w:rPr>
  </w:style>
  <w:style w:type="paragraph" w:styleId="af1">
    <w:name w:val="Balloon Text"/>
    <w:basedOn w:val="a"/>
    <w:link w:val="af0"/>
    <w:uiPriority w:val="99"/>
    <w:qFormat/>
    <w:rsid w:val="0035291C"/>
    <w:rPr>
      <w:rFonts w:ascii="Tahoma" w:hAnsi="Tahoma"/>
      <w:kern w:val="0"/>
      <w:sz w:val="16"/>
      <w:szCs w:val="16"/>
    </w:rPr>
  </w:style>
  <w:style w:type="paragraph" w:customStyle="1" w:styleId="L2">
    <w:name w:val="! L=2 !"/>
    <w:basedOn w:val="a"/>
    <w:next w:val="a"/>
    <w:qFormat/>
    <w:rsid w:val="0035291C"/>
    <w:pPr>
      <w:spacing w:before="240" w:after="120"/>
      <w:jc w:val="both"/>
      <w:outlineLvl w:val="1"/>
    </w:pPr>
    <w:rPr>
      <w:b/>
      <w:smallCaps/>
      <w:color w:val="0000FF"/>
      <w:kern w:val="0"/>
      <w:sz w:val="28"/>
      <w:szCs w:val="24"/>
    </w:rPr>
  </w:style>
  <w:style w:type="paragraph" w:styleId="af3">
    <w:name w:val="footnote text"/>
    <w:basedOn w:val="a"/>
    <w:link w:val="af2"/>
    <w:uiPriority w:val="99"/>
    <w:rsid w:val="0035291C"/>
    <w:rPr>
      <w:kern w:val="0"/>
    </w:rPr>
  </w:style>
  <w:style w:type="paragraph" w:customStyle="1" w:styleId="ConsNormal">
    <w:name w:val="ConsNormal"/>
    <w:qFormat/>
    <w:rsid w:val="0035291C"/>
    <w:pPr>
      <w:widowControl w:val="0"/>
      <w:ind w:firstLine="720"/>
    </w:pPr>
    <w:rPr>
      <w:rFonts w:ascii="Arial" w:hAnsi="Arial" w:cs="Arial"/>
      <w:sz w:val="20"/>
      <w:szCs w:val="20"/>
    </w:rPr>
  </w:style>
  <w:style w:type="paragraph" w:customStyle="1" w:styleId="ConsTitle">
    <w:name w:val="ConsTitle"/>
    <w:qFormat/>
    <w:rsid w:val="0035291C"/>
    <w:pPr>
      <w:widowControl w:val="0"/>
    </w:pPr>
    <w:rPr>
      <w:rFonts w:ascii="Arial" w:hAnsi="Arial" w:cs="Arial"/>
      <w:b/>
      <w:bCs/>
      <w:sz w:val="16"/>
      <w:szCs w:val="16"/>
    </w:rPr>
  </w:style>
  <w:style w:type="paragraph" w:styleId="af8">
    <w:name w:val="annotation text"/>
    <w:basedOn w:val="a"/>
    <w:link w:val="af7"/>
    <w:uiPriority w:val="99"/>
    <w:rsid w:val="0035291C"/>
    <w:rPr>
      <w:kern w:val="0"/>
    </w:rPr>
  </w:style>
  <w:style w:type="paragraph" w:styleId="afa">
    <w:name w:val="annotation subject"/>
    <w:basedOn w:val="af8"/>
    <w:next w:val="af8"/>
    <w:link w:val="af9"/>
    <w:uiPriority w:val="99"/>
    <w:qFormat/>
    <w:rsid w:val="0035291C"/>
    <w:rPr>
      <w:b/>
      <w:bCs/>
    </w:rPr>
  </w:style>
  <w:style w:type="paragraph" w:customStyle="1" w:styleId="41">
    <w:name w:val="заголовок 4"/>
    <w:basedOn w:val="a"/>
    <w:next w:val="a"/>
    <w:qFormat/>
    <w:rsid w:val="0035291C"/>
    <w:pPr>
      <w:keepNext/>
      <w:jc w:val="center"/>
    </w:pPr>
    <w:rPr>
      <w:kern w:val="0"/>
      <w:sz w:val="28"/>
      <w:szCs w:val="28"/>
    </w:rPr>
  </w:style>
  <w:style w:type="paragraph" w:customStyle="1" w:styleId="ConsCell">
    <w:name w:val="ConsCell"/>
    <w:qFormat/>
    <w:rsid w:val="0035291C"/>
    <w:pPr>
      <w:widowControl w:val="0"/>
      <w:ind w:right="19772"/>
    </w:pPr>
    <w:rPr>
      <w:rFonts w:ascii="Arial" w:hAnsi="Arial" w:cs="Arial"/>
      <w:sz w:val="20"/>
      <w:szCs w:val="20"/>
    </w:rPr>
  </w:style>
  <w:style w:type="paragraph" w:customStyle="1" w:styleId="aff4">
    <w:name w:val="Таблицы (моноширинный)"/>
    <w:basedOn w:val="a"/>
    <w:next w:val="a"/>
    <w:qFormat/>
    <w:rsid w:val="0035291C"/>
    <w:pPr>
      <w:widowControl w:val="0"/>
      <w:jc w:val="both"/>
    </w:pPr>
    <w:rPr>
      <w:rFonts w:ascii="Courier New" w:hAnsi="Courier New" w:cs="Courier New"/>
      <w:kern w:val="0"/>
    </w:rPr>
  </w:style>
  <w:style w:type="paragraph" w:styleId="34">
    <w:name w:val="Body Text 3"/>
    <w:basedOn w:val="a"/>
    <w:link w:val="33"/>
    <w:uiPriority w:val="99"/>
    <w:qFormat/>
    <w:rsid w:val="0035291C"/>
    <w:pPr>
      <w:jc w:val="both"/>
    </w:pPr>
    <w:rPr>
      <w:kern w:val="0"/>
      <w:sz w:val="24"/>
      <w:szCs w:val="24"/>
    </w:rPr>
  </w:style>
  <w:style w:type="paragraph" w:customStyle="1" w:styleId="ConsPlusTitle">
    <w:name w:val="ConsPlusTitle"/>
    <w:qFormat/>
    <w:rsid w:val="0035291C"/>
    <w:pPr>
      <w:widowControl w:val="0"/>
    </w:pPr>
    <w:rPr>
      <w:rFonts w:ascii="Times New Roman" w:hAnsi="Times New Roman"/>
      <w:b/>
      <w:bCs/>
      <w:sz w:val="24"/>
      <w:szCs w:val="24"/>
    </w:rPr>
  </w:style>
  <w:style w:type="paragraph" w:customStyle="1" w:styleId="ConsPlusNonformat">
    <w:name w:val="ConsPlusNonformat"/>
    <w:qFormat/>
    <w:rsid w:val="0035291C"/>
    <w:pPr>
      <w:widowControl w:val="0"/>
    </w:pPr>
    <w:rPr>
      <w:rFonts w:ascii="Courier New" w:hAnsi="Courier New" w:cs="Courier New"/>
      <w:sz w:val="20"/>
      <w:szCs w:val="20"/>
    </w:rPr>
  </w:style>
  <w:style w:type="paragraph" w:customStyle="1" w:styleId="topleveltext">
    <w:name w:val="topleveltext"/>
    <w:basedOn w:val="a"/>
    <w:qFormat/>
    <w:rsid w:val="0035291C"/>
    <w:pPr>
      <w:spacing w:beforeAutospacing="1" w:afterAutospacing="1"/>
    </w:pPr>
    <w:rPr>
      <w:kern w:val="0"/>
      <w:sz w:val="24"/>
      <w:szCs w:val="24"/>
    </w:rPr>
  </w:style>
  <w:style w:type="paragraph" w:customStyle="1" w:styleId="13">
    <w:name w:val="Абзац списка1"/>
    <w:basedOn w:val="a"/>
    <w:qFormat/>
    <w:rsid w:val="0035291C"/>
    <w:pPr>
      <w:ind w:left="720" w:firstLine="709"/>
      <w:contextualSpacing/>
      <w:jc w:val="both"/>
    </w:pPr>
    <w:rPr>
      <w:rFonts w:eastAsia="Times New Roman"/>
      <w:kern w:val="0"/>
      <w:sz w:val="28"/>
      <w:szCs w:val="28"/>
    </w:rPr>
  </w:style>
  <w:style w:type="paragraph" w:styleId="aff5">
    <w:name w:val="No Spacing"/>
    <w:uiPriority w:val="1"/>
    <w:qFormat/>
    <w:rsid w:val="0035291C"/>
    <w:rPr>
      <w:rFonts w:ascii="Times New Roman" w:hAnsi="Times New Roman"/>
      <w:sz w:val="26"/>
      <w:szCs w:val="20"/>
    </w:rPr>
  </w:style>
  <w:style w:type="paragraph" w:customStyle="1" w:styleId="Default">
    <w:name w:val="Default"/>
    <w:qFormat/>
    <w:rsid w:val="0035291C"/>
    <w:rPr>
      <w:rFonts w:ascii="Times New Roman" w:hAnsi="Times New Roman"/>
      <w:color w:val="000000"/>
      <w:sz w:val="24"/>
      <w:szCs w:val="24"/>
    </w:rPr>
  </w:style>
  <w:style w:type="paragraph" w:styleId="aff6">
    <w:name w:val="Normal (Web)"/>
    <w:basedOn w:val="a"/>
    <w:uiPriority w:val="99"/>
    <w:unhideWhenUsed/>
    <w:qFormat/>
    <w:rsid w:val="0035291C"/>
    <w:pPr>
      <w:spacing w:beforeAutospacing="1" w:afterAutospacing="1"/>
    </w:pPr>
    <w:rPr>
      <w:kern w:val="0"/>
      <w:sz w:val="24"/>
      <w:szCs w:val="24"/>
    </w:rPr>
  </w:style>
  <w:style w:type="paragraph" w:customStyle="1" w:styleId="ConsPlusCell">
    <w:name w:val="ConsPlusCell"/>
    <w:uiPriority w:val="99"/>
    <w:qFormat/>
    <w:rsid w:val="0035291C"/>
    <w:pPr>
      <w:widowControl w:val="0"/>
    </w:pPr>
    <w:rPr>
      <w:rFonts w:ascii="Arial" w:hAnsi="Arial" w:cs="Arial"/>
      <w:sz w:val="20"/>
      <w:szCs w:val="20"/>
    </w:rPr>
  </w:style>
  <w:style w:type="paragraph" w:customStyle="1" w:styleId="conspluscell1">
    <w:name w:val="conspluscell1"/>
    <w:basedOn w:val="a"/>
    <w:qFormat/>
    <w:rsid w:val="0035291C"/>
    <w:pPr>
      <w:spacing w:before="75" w:after="75"/>
    </w:pPr>
    <w:rPr>
      <w:rFonts w:ascii="Arial" w:hAnsi="Arial" w:cs="Arial"/>
      <w:color w:val="000000"/>
      <w:kern w:val="0"/>
    </w:rPr>
  </w:style>
  <w:style w:type="paragraph" w:customStyle="1" w:styleId="25">
    <w:name w:val="Основной текст2"/>
    <w:basedOn w:val="a"/>
    <w:link w:val="afe"/>
    <w:qFormat/>
    <w:rsid w:val="0035291C"/>
    <w:pPr>
      <w:widowControl w:val="0"/>
      <w:shd w:val="clear" w:color="auto" w:fill="FFFFFF"/>
      <w:spacing w:before="300" w:after="300" w:line="326" w:lineRule="exact"/>
      <w:jc w:val="center"/>
    </w:pPr>
    <w:rPr>
      <w:rFonts w:asciiTheme="minorHAnsi" w:hAnsiTheme="minorHAnsi"/>
      <w:kern w:val="0"/>
      <w:sz w:val="27"/>
      <w:szCs w:val="27"/>
    </w:rPr>
  </w:style>
  <w:style w:type="paragraph" w:styleId="aff7">
    <w:name w:val="List Paragraph"/>
    <w:basedOn w:val="a"/>
    <w:uiPriority w:val="34"/>
    <w:qFormat/>
    <w:rsid w:val="0035291C"/>
    <w:pPr>
      <w:widowControl w:val="0"/>
      <w:ind w:left="217" w:firstLine="708"/>
      <w:jc w:val="both"/>
    </w:pPr>
    <w:rPr>
      <w:kern w:val="0"/>
      <w:sz w:val="22"/>
      <w:szCs w:val="22"/>
      <w:lang w:eastAsia="en-US"/>
    </w:rPr>
  </w:style>
  <w:style w:type="paragraph" w:customStyle="1" w:styleId="TableParagraph">
    <w:name w:val="Table Paragraph"/>
    <w:basedOn w:val="a"/>
    <w:uiPriority w:val="1"/>
    <w:qFormat/>
    <w:rsid w:val="0035291C"/>
    <w:pPr>
      <w:widowControl w:val="0"/>
      <w:ind w:left="107"/>
    </w:pPr>
    <w:rPr>
      <w:kern w:val="0"/>
      <w:sz w:val="22"/>
      <w:szCs w:val="22"/>
      <w:lang w:eastAsia="en-US"/>
    </w:rPr>
  </w:style>
  <w:style w:type="numbering" w:customStyle="1" w:styleId="user3">
    <w:name w:val="Без списка (user)"/>
    <w:uiPriority w:val="99"/>
    <w:semiHidden/>
    <w:unhideWhenUsed/>
    <w:qFormat/>
  </w:style>
  <w:style w:type="table" w:styleId="aff8">
    <w:name w:val="Table Grid"/>
    <w:basedOn w:val="a1"/>
    <w:uiPriority w:val="3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">
    <w:name w:val="Сетка таблицы1"/>
    <w:basedOn w:val="a1"/>
    <w:uiPriority w:val="39"/>
    <w:rsid w:val="0035291C"/>
    <w:rPr>
      <w:sz w:val="28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35291C"/>
    <w:rPr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f9">
    <w:name w:val="Strong"/>
    <w:basedOn w:val="a0"/>
    <w:uiPriority w:val="22"/>
    <w:qFormat/>
    <w:rsid w:val="001D09E4"/>
    <w:rPr>
      <w:rFonts w:cs="Times New Roman"/>
      <w:b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semiHidden="0" w:unhideWhenUsed="0" w:qFormat="1"/>
    <w:lsdException w:name="page number" w:unhideWhenUsed="0"/>
    <w:lsdException w:name="List" w:unhideWhenUsed="0"/>
    <w:lsdException w:name="Title" w:semiHidden="0" w:uiPriority="10" w:unhideWhenUsed="0" w:qFormat="1"/>
    <w:lsdException w:name="Default Paragraph Font" w:unhideWhenUsed="0"/>
    <w:lsdException w:name="Body Text" w:uiPriority="1" w:unhideWhenUsed="0" w:qFormat="1"/>
    <w:lsdException w:name="Subtitle" w:semiHidden="0" w:uiPriority="11" w:unhideWhenUsed="0" w:qFormat="1"/>
    <w:lsdException w:name="Body Text Indent 2" w:unhideWhenUsed="0"/>
    <w:lsdException w:name="Body Text Indent 3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hAnsi="Times New Roman"/>
      <w:kern w:val="2"/>
      <w:sz w:val="20"/>
      <w:szCs w:val="20"/>
    </w:rPr>
  </w:style>
  <w:style w:type="paragraph" w:styleId="1">
    <w:name w:val="heading 1"/>
    <w:basedOn w:val="a"/>
    <w:next w:val="a"/>
    <w:link w:val="10"/>
    <w:uiPriority w:val="1"/>
    <w:qFormat/>
    <w:pPr>
      <w:keepNext/>
      <w:ind w:firstLine="709"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"/>
    <w:qFormat/>
    <w:pPr>
      <w:keepNext/>
      <w:ind w:firstLine="709"/>
      <w:jc w:val="right"/>
      <w:outlineLvl w:val="1"/>
    </w:pPr>
    <w:rPr>
      <w:sz w:val="28"/>
    </w:rPr>
  </w:style>
  <w:style w:type="paragraph" w:styleId="3">
    <w:name w:val="heading 3"/>
    <w:basedOn w:val="a"/>
    <w:next w:val="a"/>
    <w:link w:val="30"/>
    <w:uiPriority w:val="9"/>
    <w:qFormat/>
    <w:pPr>
      <w:keepNext/>
      <w:ind w:firstLine="709"/>
      <w:jc w:val="center"/>
      <w:outlineLvl w:val="2"/>
    </w:pPr>
    <w:rPr>
      <w:sz w:val="28"/>
    </w:rPr>
  </w:style>
  <w:style w:type="paragraph" w:styleId="4">
    <w:name w:val="heading 4"/>
    <w:basedOn w:val="a"/>
    <w:next w:val="a"/>
    <w:link w:val="40"/>
    <w:uiPriority w:val="9"/>
    <w:qFormat/>
    <w:pPr>
      <w:keepNext/>
      <w:ind w:firstLine="709"/>
      <w:jc w:val="both"/>
      <w:outlineLvl w:val="3"/>
    </w:pPr>
    <w:rPr>
      <w:sz w:val="28"/>
    </w:rPr>
  </w:style>
  <w:style w:type="paragraph" w:styleId="5">
    <w:name w:val="heading 5"/>
    <w:basedOn w:val="a"/>
    <w:next w:val="a"/>
    <w:link w:val="50"/>
    <w:uiPriority w:val="9"/>
    <w:qFormat/>
    <w:pPr>
      <w:keepNext/>
      <w:jc w:val="center"/>
      <w:outlineLvl w:val="4"/>
    </w:pPr>
    <w:rPr>
      <w:sz w:val="28"/>
    </w:rPr>
  </w:style>
  <w:style w:type="paragraph" w:styleId="6">
    <w:name w:val="heading 6"/>
    <w:basedOn w:val="a"/>
    <w:next w:val="a"/>
    <w:link w:val="60"/>
    <w:uiPriority w:val="9"/>
    <w:qFormat/>
    <w:pPr>
      <w:keepNext/>
      <w:ind w:right="453" w:firstLine="709"/>
      <w:jc w:val="right"/>
      <w:outlineLvl w:val="5"/>
    </w:pPr>
    <w:rPr>
      <w:sz w:val="28"/>
    </w:rPr>
  </w:style>
  <w:style w:type="paragraph" w:styleId="7">
    <w:name w:val="heading 7"/>
    <w:basedOn w:val="a"/>
    <w:next w:val="a"/>
    <w:link w:val="70"/>
    <w:uiPriority w:val="9"/>
    <w:qFormat/>
    <w:pPr>
      <w:keepNext/>
      <w:jc w:val="center"/>
      <w:outlineLvl w:val="6"/>
    </w:pPr>
    <w:rPr>
      <w:b/>
      <w:sz w:val="32"/>
    </w:rPr>
  </w:style>
  <w:style w:type="paragraph" w:styleId="8">
    <w:name w:val="heading 8"/>
    <w:basedOn w:val="a"/>
    <w:next w:val="a"/>
    <w:link w:val="80"/>
    <w:uiPriority w:val="9"/>
    <w:qFormat/>
    <w:pPr>
      <w:keepNext/>
      <w:outlineLvl w:val="7"/>
    </w:pPr>
    <w:rPr>
      <w:sz w:val="28"/>
    </w:rPr>
  </w:style>
  <w:style w:type="paragraph" w:styleId="9">
    <w:name w:val="heading 9"/>
    <w:basedOn w:val="a"/>
    <w:next w:val="a"/>
    <w:link w:val="90"/>
    <w:uiPriority w:val="9"/>
    <w:qFormat/>
    <w:pPr>
      <w:keepNext/>
      <w:jc w:val="right"/>
      <w:outlineLvl w:val="8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qFormat/>
    <w:locked/>
    <w:rPr>
      <w:rFonts w:asciiTheme="majorHAnsi" w:eastAsiaTheme="majorEastAsia" w:hAnsiTheme="majorHAnsi" w:cs="Times New Roman"/>
      <w:b/>
      <w:bCs/>
      <w:kern w:val="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qFormat/>
    <w:locked/>
    <w:rPr>
      <w:rFonts w:asciiTheme="majorHAnsi" w:eastAsiaTheme="majorEastAsia" w:hAnsiTheme="majorHAnsi" w:cs="Times New Roman"/>
      <w:b/>
      <w:bCs/>
      <w:i/>
      <w:iCs/>
      <w:kern w:val="2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qFormat/>
    <w:locked/>
    <w:rPr>
      <w:rFonts w:asciiTheme="majorHAnsi" w:eastAsiaTheme="majorEastAsia" w:hAnsiTheme="majorHAnsi" w:cs="Times New Roman"/>
      <w:b/>
      <w:bCs/>
      <w:kern w:val="2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qFormat/>
    <w:locked/>
    <w:rPr>
      <w:rFonts w:cs="Times New Roman"/>
      <w:b/>
      <w:bCs/>
      <w:kern w:val="2"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qFormat/>
    <w:locked/>
    <w:rPr>
      <w:rFonts w:cs="Times New Roman"/>
      <w:b/>
      <w:bCs/>
      <w:i/>
      <w:iCs/>
      <w:kern w:val="2"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qFormat/>
    <w:locked/>
    <w:rPr>
      <w:rFonts w:cs="Times New Roman"/>
      <w:b/>
      <w:bCs/>
      <w:kern w:val="2"/>
    </w:rPr>
  </w:style>
  <w:style w:type="character" w:customStyle="1" w:styleId="70">
    <w:name w:val="Заголовок 7 Знак"/>
    <w:basedOn w:val="a0"/>
    <w:link w:val="7"/>
    <w:uiPriority w:val="9"/>
    <w:qFormat/>
    <w:locked/>
    <w:rPr>
      <w:rFonts w:cs="Times New Roman"/>
      <w:kern w:val="2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qFormat/>
    <w:locked/>
    <w:rPr>
      <w:rFonts w:cs="Times New Roman"/>
      <w:i/>
      <w:iCs/>
      <w:kern w:val="2"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qFormat/>
    <w:locked/>
    <w:rPr>
      <w:rFonts w:asciiTheme="majorHAnsi" w:eastAsiaTheme="majorEastAsia" w:hAnsiTheme="majorHAnsi" w:cs="Times New Roman"/>
      <w:kern w:val="2"/>
    </w:rPr>
  </w:style>
  <w:style w:type="character" w:customStyle="1" w:styleId="c7e0e3eeebeee2eeea1c7ede0ea">
    <w:name w:val="Зc7аe0гe3оeeлebоeeвe2оeeкea 1 Зc7нedаe0кea"/>
    <w:basedOn w:val="a0"/>
    <w:uiPriority w:val="99"/>
    <w:qFormat/>
    <w:rPr>
      <w:rFonts w:ascii="Cambria" w:hAnsi="Cambria" w:cs="Times New Roman"/>
      <w:b/>
      <w:bCs/>
      <w:color w:val="000000"/>
      <w:sz w:val="32"/>
      <w:szCs w:val="32"/>
    </w:rPr>
  </w:style>
  <w:style w:type="character" w:customStyle="1" w:styleId="c7e0e3eeebeee2eeea2c7ede0ea">
    <w:name w:val="Зc7аe0гe3оeeлebоeeвe2оeeкea 2 Зc7нedаe0кea"/>
    <w:basedOn w:val="a0"/>
    <w:uiPriority w:val="99"/>
    <w:qFormat/>
    <w:rPr>
      <w:rFonts w:ascii="Cambria" w:hAnsi="Cambria" w:cs="Times New Roman"/>
      <w:b/>
      <w:bCs/>
      <w:i/>
      <w:iCs/>
      <w:color w:val="000000"/>
      <w:sz w:val="28"/>
      <w:szCs w:val="28"/>
    </w:rPr>
  </w:style>
  <w:style w:type="character" w:customStyle="1" w:styleId="c7e0e3eeebeee2eeea3c7ede0ea">
    <w:name w:val="Зc7аe0гe3оeeлebоeeвe2оeeкea 3 Зc7нedаe0кea"/>
    <w:basedOn w:val="a0"/>
    <w:uiPriority w:val="99"/>
    <w:qFormat/>
    <w:rPr>
      <w:rFonts w:ascii="Cambria" w:hAnsi="Cambria" w:cs="Times New Roman"/>
      <w:b/>
      <w:bCs/>
      <w:color w:val="000000"/>
      <w:sz w:val="26"/>
      <w:szCs w:val="26"/>
    </w:rPr>
  </w:style>
  <w:style w:type="character" w:customStyle="1" w:styleId="c7e0e3eeebeee2eeea4c7ede0ea">
    <w:name w:val="Зc7аe0гe3оeeлebоeeвe2оeeкea 4 Зc7нedаe0кea"/>
    <w:basedOn w:val="a0"/>
    <w:uiPriority w:val="99"/>
    <w:qFormat/>
    <w:rPr>
      <w:rFonts w:ascii="Calibri" w:hAnsi="Calibri" w:cs="Times New Roman"/>
      <w:b/>
      <w:bCs/>
      <w:color w:val="000000"/>
      <w:sz w:val="28"/>
      <w:szCs w:val="28"/>
    </w:rPr>
  </w:style>
  <w:style w:type="character" w:customStyle="1" w:styleId="c7e0e3eeebeee2eeea5c7ede0ea">
    <w:name w:val="Зc7аe0гe3оeeлebоeeвe2оeeкea 5 Зc7нedаe0кea"/>
    <w:basedOn w:val="a0"/>
    <w:uiPriority w:val="99"/>
    <w:qFormat/>
    <w:rPr>
      <w:rFonts w:ascii="Calibri" w:hAnsi="Calibri" w:cs="Times New Roman"/>
      <w:b/>
      <w:bCs/>
      <w:i/>
      <w:iCs/>
      <w:color w:val="000000"/>
      <w:sz w:val="26"/>
      <w:szCs w:val="26"/>
    </w:rPr>
  </w:style>
  <w:style w:type="character" w:customStyle="1" w:styleId="c7e0e3eeebeee2eeea6c7ede0ea">
    <w:name w:val="Зc7аe0гe3оeeлebоeeвe2оeeкea 6 Зc7нedаe0кea"/>
    <w:basedOn w:val="a0"/>
    <w:uiPriority w:val="99"/>
    <w:qFormat/>
    <w:rPr>
      <w:rFonts w:ascii="Calibri" w:hAnsi="Calibri" w:cs="Times New Roman"/>
      <w:b/>
      <w:bCs/>
      <w:color w:val="000000"/>
      <w:sz w:val="22"/>
      <w:szCs w:val="22"/>
    </w:rPr>
  </w:style>
  <w:style w:type="character" w:customStyle="1" w:styleId="c7e0e3eeebeee2eeea7c7ede0ea">
    <w:name w:val="Зc7аe0гe3оeeлebоeeвe2оeeкea 7 Зc7нedаe0кea"/>
    <w:basedOn w:val="a0"/>
    <w:uiPriority w:val="99"/>
    <w:qFormat/>
    <w:rPr>
      <w:rFonts w:ascii="Calibri" w:hAnsi="Calibri" w:cs="Times New Roman"/>
      <w:color w:val="000000"/>
    </w:rPr>
  </w:style>
  <w:style w:type="character" w:customStyle="1" w:styleId="c7e0e3eeebeee2eeea8c7ede0ea">
    <w:name w:val="Зc7аe0гe3оeeлebоeeвe2оeeкea 8 Зc7нedаe0кea"/>
    <w:basedOn w:val="a0"/>
    <w:uiPriority w:val="99"/>
    <w:qFormat/>
    <w:rPr>
      <w:rFonts w:ascii="Calibri" w:hAnsi="Calibri" w:cs="Times New Roman"/>
      <w:i/>
      <w:iCs/>
      <w:color w:val="000000"/>
    </w:rPr>
  </w:style>
  <w:style w:type="character" w:customStyle="1" w:styleId="c7e0e3eeebeee2eeea9c7ede0ea">
    <w:name w:val="Зc7аe0гe3оeeлebоeeвe2оeeкea 9 Зc7нedаe0кea"/>
    <w:basedOn w:val="a0"/>
    <w:uiPriority w:val="99"/>
    <w:qFormat/>
    <w:rPr>
      <w:rFonts w:ascii="Cambria" w:hAnsi="Cambria" w:cs="Times New Roman"/>
      <w:color w:val="000000"/>
      <w:sz w:val="22"/>
      <w:szCs w:val="22"/>
    </w:rPr>
  </w:style>
  <w:style w:type="character" w:customStyle="1" w:styleId="c2e5f0f5ede8e9eaeeebeeedf2e8f2f3ebc7ede0ea">
    <w:name w:val="Вc2еe5рf0хf5нedиe8йe9 кeaоeeлebоeeнedтf2иe8тf2уf3лeb Зc7нedаe0кea"/>
    <w:basedOn w:val="a0"/>
    <w:uiPriority w:val="99"/>
    <w:qFormat/>
    <w:rPr>
      <w:rFonts w:ascii="Times New Roman" w:hAnsi="Times New Roman" w:cs="Times New Roman"/>
      <w:color w:val="000000"/>
    </w:rPr>
  </w:style>
  <w:style w:type="character" w:styleId="a3">
    <w:name w:val="page number"/>
    <w:basedOn w:val="a0"/>
    <w:uiPriority w:val="99"/>
    <w:rPr>
      <w:rFonts w:ascii="Times New Roman" w:hAnsi="Times New Roman" w:cs="Times New Roman"/>
      <w:color w:val="000000"/>
    </w:rPr>
  </w:style>
  <w:style w:type="character" w:customStyle="1" w:styleId="cef1edeee2edeee9f2e5eaf1f2f1eef2f1f2f3efeeecc7ede0ea">
    <w:name w:val="Оceсf1нedоeeвe2нedоeeйe9 тf2еe5кeaсf1тf2 сf1 оeeтf2сf1тf2уf3пefоeeмec Зc7нedаe0кea"/>
    <w:basedOn w:val="a0"/>
    <w:uiPriority w:val="99"/>
    <w:qFormat/>
    <w:rPr>
      <w:rFonts w:ascii="Times New Roman" w:hAnsi="Times New Roman" w:cs="Times New Roman"/>
      <w:color w:val="000000"/>
    </w:rPr>
  </w:style>
  <w:style w:type="character" w:customStyle="1" w:styleId="cef1edeee2edeee9f2e5eaf1f2c7ede0ea">
    <w:name w:val="Оceсf1нedоeeвe2нedоeeйe9 тf2еe5кeaсf1тf2 Зc7нedаe0кea"/>
    <w:basedOn w:val="a0"/>
    <w:uiPriority w:val="99"/>
    <w:qFormat/>
    <w:rPr>
      <w:rFonts w:ascii="Times New Roman" w:hAnsi="Times New Roman" w:cs="Times New Roman"/>
      <w:color w:val="000000"/>
    </w:rPr>
  </w:style>
  <w:style w:type="character" w:styleId="a4">
    <w:name w:val="Emphasis"/>
    <w:basedOn w:val="a0"/>
    <w:uiPriority w:val="20"/>
    <w:qFormat/>
    <w:rPr>
      <w:rFonts w:ascii="Times New Roman" w:hAnsi="Times New Roman" w:cs="Times New Roman"/>
      <w:i/>
      <w:color w:val="000000"/>
    </w:rPr>
  </w:style>
  <w:style w:type="character" w:customStyle="1" w:styleId="cef1edeee2edeee9f2e5eaf1f2f1eef2f1f2f3efeeec2c7ede0ea">
    <w:name w:val="Оceсf1нedоeeвe2нedоeeйe9 тf2еe5кeaсf1тf2 сf1 оeeтf2сf1тf2уf3пefоeeмec 2 Зc7нedаe0кea"/>
    <w:basedOn w:val="a0"/>
    <w:uiPriority w:val="99"/>
    <w:qFormat/>
    <w:rPr>
      <w:rFonts w:ascii="Times New Roman" w:hAnsi="Times New Roman" w:cs="Times New Roman"/>
      <w:color w:val="000000"/>
    </w:rPr>
  </w:style>
  <w:style w:type="character" w:customStyle="1" w:styleId="cef1edeee2edeee9f2e5eaf1f2f1eef2f1f2f3efeeec3c7ede0ea">
    <w:name w:val="Оceсf1нedоeeвe2нedоeeйe9 тf2еe5кeaсf1тf2 сf1 оeeтf2сf1тf2уf3пefоeeмec 3 Зc7нedаe0кea"/>
    <w:basedOn w:val="a0"/>
    <w:uiPriority w:val="99"/>
    <w:qFormat/>
    <w:rPr>
      <w:rFonts w:ascii="Times New Roman" w:hAnsi="Times New Roman" w:cs="Times New Roman"/>
      <w:color w:val="000000"/>
      <w:sz w:val="16"/>
      <w:szCs w:val="16"/>
    </w:rPr>
  </w:style>
  <w:style w:type="character" w:customStyle="1" w:styleId="c7e0e3eeebeee2eeeac7ede0ea">
    <w:name w:val="Зc7аe0гe3оeeлebоeeвe2оeeкea Зc7нedаe0кea"/>
    <w:basedOn w:val="a0"/>
    <w:uiPriority w:val="99"/>
    <w:qFormat/>
    <w:rPr>
      <w:rFonts w:ascii="Cambria" w:hAnsi="Cambria" w:cs="Times New Roman"/>
      <w:b/>
      <w:bCs/>
      <w:color w:val="000000"/>
      <w:sz w:val="32"/>
      <w:szCs w:val="32"/>
    </w:rPr>
  </w:style>
  <w:style w:type="character" w:customStyle="1" w:styleId="cde8e6ede8e9eaeeebeeedf2e8f2f3ebc7ede0ea">
    <w:name w:val="Нcdиe8жe6нedиe8йe9 кeaоeeлebоeeнedтf2иe8тf2уf3лeb Зc7нedаe0кea"/>
    <w:basedOn w:val="a0"/>
    <w:uiPriority w:val="99"/>
    <w:qFormat/>
    <w:rPr>
      <w:rFonts w:ascii="Times New Roman" w:hAnsi="Times New Roman" w:cs="Times New Roman"/>
      <w:color w:val="000000"/>
    </w:rPr>
  </w:style>
  <w:style w:type="character" w:customStyle="1" w:styleId="a5">
    <w:name w:val="Основной текст Знак"/>
    <w:basedOn w:val="a0"/>
    <w:link w:val="a6"/>
    <w:uiPriority w:val="1"/>
    <w:qFormat/>
    <w:locked/>
    <w:rPr>
      <w:rFonts w:ascii="Times New Roman" w:hAnsi="Times New Roman" w:cs="Times New Roman"/>
      <w:kern w:val="2"/>
      <w:sz w:val="20"/>
      <w:szCs w:val="20"/>
    </w:rPr>
  </w:style>
  <w:style w:type="character" w:customStyle="1" w:styleId="a7">
    <w:name w:val="Верхний колонтитул Знак"/>
    <w:basedOn w:val="a0"/>
    <w:link w:val="a8"/>
    <w:uiPriority w:val="99"/>
    <w:qFormat/>
    <w:locked/>
    <w:rPr>
      <w:rFonts w:ascii="Times New Roman" w:hAnsi="Times New Roman" w:cs="Times New Roman"/>
      <w:kern w:val="2"/>
      <w:sz w:val="20"/>
      <w:szCs w:val="20"/>
    </w:rPr>
  </w:style>
  <w:style w:type="character" w:customStyle="1" w:styleId="21">
    <w:name w:val="Основной текст с отступом 2 Знак"/>
    <w:basedOn w:val="a0"/>
    <w:link w:val="22"/>
    <w:uiPriority w:val="99"/>
    <w:qFormat/>
    <w:locked/>
    <w:rPr>
      <w:rFonts w:ascii="Times New Roman" w:hAnsi="Times New Roman" w:cs="Times New Roman"/>
      <w:kern w:val="2"/>
      <w:sz w:val="20"/>
      <w:szCs w:val="20"/>
    </w:rPr>
  </w:style>
  <w:style w:type="character" w:customStyle="1" w:styleId="31">
    <w:name w:val="Основной текст с отступом 3 Знак"/>
    <w:basedOn w:val="a0"/>
    <w:link w:val="32"/>
    <w:uiPriority w:val="99"/>
    <w:qFormat/>
    <w:locked/>
    <w:rPr>
      <w:rFonts w:ascii="Times New Roman" w:hAnsi="Times New Roman" w:cs="Times New Roman"/>
      <w:kern w:val="2"/>
      <w:sz w:val="16"/>
      <w:szCs w:val="16"/>
    </w:rPr>
  </w:style>
  <w:style w:type="character" w:customStyle="1" w:styleId="a9">
    <w:name w:val="Название Знак"/>
    <w:basedOn w:val="a0"/>
    <w:link w:val="aa"/>
    <w:uiPriority w:val="10"/>
    <w:qFormat/>
    <w:locked/>
    <w:rPr>
      <w:rFonts w:asciiTheme="majorHAnsi" w:eastAsiaTheme="majorEastAsia" w:hAnsiTheme="majorHAnsi" w:cs="Times New Roman"/>
      <w:b/>
      <w:bCs/>
      <w:kern w:val="2"/>
      <w:sz w:val="32"/>
      <w:szCs w:val="32"/>
    </w:rPr>
  </w:style>
  <w:style w:type="character" w:customStyle="1" w:styleId="ab">
    <w:name w:val="Нижний колонтитул Знак"/>
    <w:basedOn w:val="a0"/>
    <w:link w:val="ac"/>
    <w:uiPriority w:val="99"/>
    <w:qFormat/>
    <w:locked/>
    <w:rPr>
      <w:rFonts w:ascii="Times New Roman" w:hAnsi="Times New Roman" w:cs="Times New Roman"/>
      <w:kern w:val="2"/>
      <w:sz w:val="20"/>
      <w:szCs w:val="20"/>
    </w:rPr>
  </w:style>
  <w:style w:type="character" w:customStyle="1" w:styleId="ad">
    <w:name w:val="Основной текст с отступом Знак"/>
    <w:basedOn w:val="a0"/>
    <w:link w:val="ae"/>
    <w:uiPriority w:val="99"/>
    <w:qFormat/>
    <w:locked/>
    <w:rsid w:val="0035291C"/>
    <w:rPr>
      <w:rFonts w:ascii="Times New Roman" w:hAnsi="Times New Roman" w:cs="Times New Roman"/>
      <w:sz w:val="20"/>
      <w:szCs w:val="20"/>
      <w:lang w:val="x-none" w:eastAsia="x-none"/>
    </w:rPr>
  </w:style>
  <w:style w:type="character" w:customStyle="1" w:styleId="23">
    <w:name w:val="Основной текст 2 Знак"/>
    <w:basedOn w:val="a0"/>
    <w:link w:val="24"/>
    <w:uiPriority w:val="99"/>
    <w:qFormat/>
    <w:locked/>
    <w:rsid w:val="0035291C"/>
    <w:rPr>
      <w:rFonts w:ascii="Times New Roman" w:hAnsi="Times New Roman" w:cs="Times New Roman"/>
      <w:sz w:val="28"/>
      <w:szCs w:val="28"/>
      <w:lang w:val="x-none" w:eastAsia="x-none"/>
    </w:rPr>
  </w:style>
  <w:style w:type="character" w:styleId="af">
    <w:name w:val="Hyperlink"/>
    <w:basedOn w:val="a0"/>
    <w:uiPriority w:val="99"/>
    <w:unhideWhenUsed/>
    <w:rsid w:val="0035291C"/>
    <w:rPr>
      <w:color w:val="0000FF"/>
      <w:u w:val="single"/>
    </w:rPr>
  </w:style>
  <w:style w:type="character" w:customStyle="1" w:styleId="af0">
    <w:name w:val="Текст выноски Знак"/>
    <w:basedOn w:val="a0"/>
    <w:link w:val="af1"/>
    <w:uiPriority w:val="99"/>
    <w:qFormat/>
    <w:locked/>
    <w:rsid w:val="0035291C"/>
    <w:rPr>
      <w:rFonts w:ascii="Tahoma" w:hAnsi="Tahoma" w:cs="Times New Roman"/>
      <w:sz w:val="16"/>
      <w:szCs w:val="16"/>
      <w:lang w:val="x-none" w:eastAsia="x-none"/>
    </w:rPr>
  </w:style>
  <w:style w:type="character" w:customStyle="1" w:styleId="af2">
    <w:name w:val="Текст сноски Знак"/>
    <w:basedOn w:val="a0"/>
    <w:link w:val="af3"/>
    <w:uiPriority w:val="99"/>
    <w:qFormat/>
    <w:locked/>
    <w:rsid w:val="0035291C"/>
    <w:rPr>
      <w:rFonts w:ascii="Times New Roman" w:hAnsi="Times New Roman" w:cs="Times New Roman"/>
      <w:sz w:val="20"/>
      <w:szCs w:val="20"/>
    </w:rPr>
  </w:style>
  <w:style w:type="character" w:customStyle="1" w:styleId="user">
    <w:name w:val="Символ сноски (user)"/>
    <w:basedOn w:val="a0"/>
    <w:uiPriority w:val="99"/>
    <w:qFormat/>
    <w:rsid w:val="0035291C"/>
    <w:rPr>
      <w:vertAlign w:val="superscript"/>
    </w:rPr>
  </w:style>
  <w:style w:type="character" w:customStyle="1" w:styleId="af4">
    <w:name w:val="Символ сноски"/>
    <w:qFormat/>
    <w:rPr>
      <w:vertAlign w:val="superscript"/>
    </w:rPr>
  </w:style>
  <w:style w:type="character" w:styleId="af5">
    <w:name w:val="footnote reference"/>
    <w:rPr>
      <w:vertAlign w:val="superscript"/>
    </w:rPr>
  </w:style>
  <w:style w:type="character" w:styleId="af6">
    <w:name w:val="annotation reference"/>
    <w:basedOn w:val="a0"/>
    <w:uiPriority w:val="99"/>
    <w:qFormat/>
    <w:rsid w:val="0035291C"/>
    <w:rPr>
      <w:sz w:val="16"/>
    </w:rPr>
  </w:style>
  <w:style w:type="character" w:customStyle="1" w:styleId="af7">
    <w:name w:val="Текст примечания Знак"/>
    <w:basedOn w:val="a0"/>
    <w:link w:val="af8"/>
    <w:uiPriority w:val="99"/>
    <w:qFormat/>
    <w:locked/>
    <w:rsid w:val="0035291C"/>
    <w:rPr>
      <w:rFonts w:ascii="Times New Roman" w:hAnsi="Times New Roman" w:cs="Times New Roman"/>
      <w:sz w:val="20"/>
      <w:szCs w:val="20"/>
    </w:rPr>
  </w:style>
  <w:style w:type="character" w:customStyle="1" w:styleId="af9">
    <w:name w:val="Тема примечания Знак"/>
    <w:basedOn w:val="af7"/>
    <w:link w:val="afa"/>
    <w:uiPriority w:val="99"/>
    <w:qFormat/>
    <w:locked/>
    <w:rsid w:val="0035291C"/>
    <w:rPr>
      <w:rFonts w:ascii="Times New Roman" w:hAnsi="Times New Roman" w:cs="Times New Roman"/>
      <w:b/>
      <w:bCs/>
      <w:sz w:val="20"/>
      <w:szCs w:val="20"/>
      <w:lang w:val="x-none" w:eastAsia="x-none"/>
    </w:rPr>
  </w:style>
  <w:style w:type="character" w:customStyle="1" w:styleId="afb">
    <w:name w:val="Цветовое выделение"/>
    <w:qFormat/>
    <w:rsid w:val="0035291C"/>
    <w:rPr>
      <w:b/>
      <w:color w:val="000080"/>
      <w:sz w:val="20"/>
    </w:rPr>
  </w:style>
  <w:style w:type="character" w:customStyle="1" w:styleId="afc">
    <w:name w:val="Гипертекстовая ссылка"/>
    <w:qFormat/>
    <w:rsid w:val="0035291C"/>
    <w:rPr>
      <w:b/>
      <w:color w:val="008000"/>
      <w:sz w:val="20"/>
      <w:u w:val="single"/>
    </w:rPr>
  </w:style>
  <w:style w:type="character" w:customStyle="1" w:styleId="33">
    <w:name w:val="Основной текст 3 Знак"/>
    <w:basedOn w:val="a0"/>
    <w:link w:val="34"/>
    <w:uiPriority w:val="99"/>
    <w:qFormat/>
    <w:locked/>
    <w:rsid w:val="0035291C"/>
    <w:rPr>
      <w:rFonts w:ascii="Times New Roman" w:hAnsi="Times New Roman" w:cs="Times New Roman"/>
      <w:sz w:val="24"/>
      <w:szCs w:val="24"/>
      <w:lang w:val="x-none" w:eastAsia="x-none"/>
    </w:rPr>
  </w:style>
  <w:style w:type="character" w:customStyle="1" w:styleId="apple-converted-space">
    <w:name w:val="apple-converted-space"/>
    <w:qFormat/>
    <w:rsid w:val="0035291C"/>
  </w:style>
  <w:style w:type="character" w:styleId="afd">
    <w:name w:val="FollowedHyperlink"/>
    <w:basedOn w:val="a0"/>
    <w:uiPriority w:val="99"/>
    <w:unhideWhenUsed/>
    <w:rsid w:val="0035291C"/>
    <w:rPr>
      <w:color w:val="800080"/>
      <w:u w:val="single"/>
    </w:rPr>
  </w:style>
  <w:style w:type="character" w:customStyle="1" w:styleId="ConsPlusNormal">
    <w:name w:val="ConsPlusNormal Знак"/>
    <w:link w:val="ConsPlusNormal0"/>
    <w:qFormat/>
    <w:locked/>
    <w:rsid w:val="0035291C"/>
    <w:rPr>
      <w:rFonts w:ascii="Arial" w:hAnsi="Arial"/>
      <w:sz w:val="20"/>
    </w:rPr>
  </w:style>
  <w:style w:type="character" w:customStyle="1" w:styleId="afe">
    <w:name w:val="Основной текст_"/>
    <w:link w:val="25"/>
    <w:qFormat/>
    <w:locked/>
    <w:rsid w:val="0035291C"/>
    <w:rPr>
      <w:sz w:val="27"/>
      <w:shd w:val="clear" w:color="auto" w:fill="FFFFFF"/>
    </w:rPr>
  </w:style>
  <w:style w:type="character" w:customStyle="1" w:styleId="11">
    <w:name w:val="Основной текст + 11"/>
    <w:qFormat/>
    <w:rsid w:val="0035291C"/>
    <w:rPr>
      <w:rFonts w:ascii="Times New Roman" w:hAnsi="Times New Roman"/>
      <w:color w:val="000000"/>
      <w:spacing w:val="0"/>
      <w:w w:val="100"/>
      <w:sz w:val="23"/>
      <w:u w:val="none"/>
      <w:shd w:val="clear" w:color="auto" w:fill="FFFFFF"/>
      <w:lang w:val="ru-RU" w:eastAsia="x-none"/>
    </w:rPr>
  </w:style>
  <w:style w:type="character" w:customStyle="1" w:styleId="12">
    <w:name w:val="Верхний колонтитул Знак1"/>
    <w:uiPriority w:val="99"/>
    <w:semiHidden/>
    <w:qFormat/>
    <w:rsid w:val="0035291C"/>
    <w:rPr>
      <w:rFonts w:ascii="Times New Roman" w:hAnsi="Times New Roman"/>
      <w:sz w:val="20"/>
      <w:lang w:val="x-none" w:eastAsia="ru-RU"/>
    </w:rPr>
  </w:style>
  <w:style w:type="paragraph" w:customStyle="1" w:styleId="aff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6">
    <w:name w:val="Body Text"/>
    <w:basedOn w:val="a"/>
    <w:link w:val="a5"/>
    <w:uiPriority w:val="1"/>
    <w:qFormat/>
    <w:pPr>
      <w:ind w:firstLine="709"/>
      <w:jc w:val="both"/>
    </w:pPr>
    <w:rPr>
      <w:sz w:val="28"/>
    </w:rPr>
  </w:style>
  <w:style w:type="paragraph" w:styleId="aff0">
    <w:name w:val="List"/>
    <w:basedOn w:val="a6"/>
    <w:uiPriority w:val="99"/>
    <w:pPr>
      <w:ind w:firstLine="0"/>
    </w:pPr>
    <w:rPr>
      <w:rFonts w:cs="Arial"/>
    </w:rPr>
  </w:style>
  <w:style w:type="paragraph" w:styleId="aff1">
    <w:name w:val="caption"/>
    <w:basedOn w:val="a"/>
    <w:uiPriority w:val="99"/>
    <w:qFormat/>
    <w:pPr>
      <w:spacing w:before="120" w:after="120"/>
    </w:pPr>
    <w:rPr>
      <w:rFonts w:cs="Arial"/>
      <w:i/>
      <w:iCs/>
      <w:sz w:val="24"/>
      <w:szCs w:val="24"/>
    </w:rPr>
  </w:style>
  <w:style w:type="paragraph" w:styleId="aff2">
    <w:name w:val="index heading"/>
    <w:basedOn w:val="a"/>
    <w:qFormat/>
    <w:pPr>
      <w:suppressLineNumbers/>
    </w:pPr>
    <w:rPr>
      <w:rFonts w:cs="Arial"/>
    </w:rPr>
  </w:style>
  <w:style w:type="paragraph" w:customStyle="1" w:styleId="user0">
    <w:name w:val="Заголовок (user)"/>
    <w:next w:val="a6"/>
    <w:qFormat/>
    <w:rsid w:val="0035291C"/>
    <w:rPr>
      <w:rFonts w:ascii="Arial" w:hAnsi="Arial" w:cs="Arial"/>
      <w:b/>
      <w:bCs/>
    </w:rPr>
  </w:style>
  <w:style w:type="paragraph" w:customStyle="1" w:styleId="user1">
    <w:name w:val="Указатель (user)"/>
    <w:basedOn w:val="a"/>
    <w:qFormat/>
    <w:pPr>
      <w:suppressLineNumbers/>
    </w:pPr>
    <w:rPr>
      <w:rFonts w:cs="Arial"/>
    </w:rPr>
  </w:style>
  <w:style w:type="paragraph" w:customStyle="1" w:styleId="c7e0e3eeebeee2eeea">
    <w:name w:val="Зc7аe0гe3оeeлebоeeвe2оeeкea"/>
    <w:basedOn w:val="a"/>
    <w:next w:val="a6"/>
    <w:uiPriority w:val="99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d3eae0e7e0f2e5ebfc">
    <w:name w:val="Уd3кeaаe0зe7аe0тf2еe5лebьfc"/>
    <w:basedOn w:val="a"/>
    <w:uiPriority w:val="99"/>
    <w:qFormat/>
    <w:rPr>
      <w:rFonts w:cs="Arial"/>
    </w:rPr>
  </w:style>
  <w:style w:type="paragraph" w:customStyle="1" w:styleId="user2">
    <w:name w:val="Колонтитулы (user)"/>
    <w:basedOn w:val="a"/>
    <w:uiPriority w:val="99"/>
    <w:qFormat/>
  </w:style>
  <w:style w:type="paragraph" w:customStyle="1" w:styleId="aff3">
    <w:name w:val="Колонтитулы"/>
    <w:basedOn w:val="a"/>
    <w:qFormat/>
  </w:style>
  <w:style w:type="paragraph" w:styleId="a8">
    <w:name w:val="header"/>
    <w:basedOn w:val="a"/>
    <w:link w:val="a7"/>
    <w:uiPriority w:val="99"/>
    <w:pPr>
      <w:tabs>
        <w:tab w:val="center" w:pos="4536"/>
        <w:tab w:val="right" w:pos="9072"/>
      </w:tabs>
    </w:pPr>
  </w:style>
  <w:style w:type="paragraph" w:styleId="22">
    <w:name w:val="Body Text Indent 2"/>
    <w:basedOn w:val="a"/>
    <w:link w:val="21"/>
    <w:uiPriority w:val="99"/>
    <w:qFormat/>
    <w:pPr>
      <w:ind w:right="-425" w:firstLine="426"/>
      <w:jc w:val="center"/>
    </w:pPr>
    <w:rPr>
      <w:sz w:val="28"/>
    </w:rPr>
  </w:style>
  <w:style w:type="paragraph" w:styleId="32">
    <w:name w:val="Body Text Indent 3"/>
    <w:basedOn w:val="a"/>
    <w:link w:val="31"/>
    <w:uiPriority w:val="99"/>
    <w:qFormat/>
    <w:pPr>
      <w:ind w:firstLine="426"/>
      <w:jc w:val="both"/>
    </w:pPr>
    <w:rPr>
      <w:sz w:val="28"/>
    </w:rPr>
  </w:style>
  <w:style w:type="paragraph" w:styleId="aa">
    <w:name w:val="Title"/>
    <w:basedOn w:val="a"/>
    <w:link w:val="a9"/>
    <w:uiPriority w:val="10"/>
    <w:qFormat/>
    <w:pPr>
      <w:jc w:val="center"/>
    </w:pPr>
    <w:rPr>
      <w:b/>
      <w:bCs/>
      <w:sz w:val="28"/>
      <w:szCs w:val="28"/>
    </w:rPr>
  </w:style>
  <w:style w:type="paragraph" w:styleId="ac">
    <w:name w:val="footer"/>
    <w:basedOn w:val="a"/>
    <w:link w:val="ab"/>
    <w:uiPriority w:val="99"/>
    <w:pPr>
      <w:tabs>
        <w:tab w:val="center" w:pos="4677"/>
        <w:tab w:val="right" w:pos="9355"/>
      </w:tabs>
    </w:pPr>
  </w:style>
  <w:style w:type="paragraph" w:customStyle="1" w:styleId="d1eee4e5f0e6e8eceee5e2f0e5e7eae8">
    <w:name w:val="Сd1оeeдe4еe5рf0жe6иe8мecоeeеe5 вe2рf0еe5зe7кeaиe8"/>
    <w:basedOn w:val="a"/>
    <w:uiPriority w:val="99"/>
    <w:qFormat/>
  </w:style>
  <w:style w:type="paragraph" w:styleId="ae">
    <w:name w:val="Body Text Indent"/>
    <w:basedOn w:val="a"/>
    <w:link w:val="ad"/>
    <w:uiPriority w:val="99"/>
    <w:rsid w:val="0035291C"/>
    <w:pPr>
      <w:ind w:firstLine="709"/>
      <w:jc w:val="both"/>
    </w:pPr>
    <w:rPr>
      <w:kern w:val="0"/>
      <w:sz w:val="28"/>
    </w:rPr>
  </w:style>
  <w:style w:type="paragraph" w:customStyle="1" w:styleId="ConsPlusNormal0">
    <w:name w:val="ConsPlusNormal"/>
    <w:link w:val="ConsPlusNormal"/>
    <w:qFormat/>
    <w:rsid w:val="0035291C"/>
    <w:pPr>
      <w:widowControl w:val="0"/>
      <w:ind w:firstLine="720"/>
    </w:pPr>
    <w:rPr>
      <w:rFonts w:ascii="Arial" w:hAnsi="Arial" w:cs="Arial"/>
      <w:sz w:val="20"/>
      <w:szCs w:val="20"/>
    </w:rPr>
  </w:style>
  <w:style w:type="paragraph" w:styleId="24">
    <w:name w:val="Body Text 2"/>
    <w:basedOn w:val="a"/>
    <w:link w:val="23"/>
    <w:uiPriority w:val="99"/>
    <w:qFormat/>
    <w:rsid w:val="0035291C"/>
    <w:pPr>
      <w:spacing w:after="120" w:line="480" w:lineRule="auto"/>
    </w:pPr>
    <w:rPr>
      <w:kern w:val="0"/>
      <w:sz w:val="28"/>
      <w:szCs w:val="28"/>
    </w:rPr>
  </w:style>
  <w:style w:type="paragraph" w:customStyle="1" w:styleId="formattext">
    <w:name w:val="formattext"/>
    <w:basedOn w:val="a"/>
    <w:qFormat/>
    <w:rsid w:val="0035291C"/>
    <w:pPr>
      <w:spacing w:beforeAutospacing="1" w:afterAutospacing="1"/>
    </w:pPr>
    <w:rPr>
      <w:kern w:val="0"/>
      <w:sz w:val="24"/>
      <w:szCs w:val="24"/>
    </w:rPr>
  </w:style>
  <w:style w:type="paragraph" w:customStyle="1" w:styleId="headertext">
    <w:name w:val="headertext"/>
    <w:basedOn w:val="a"/>
    <w:qFormat/>
    <w:rsid w:val="0035291C"/>
    <w:pPr>
      <w:spacing w:beforeAutospacing="1" w:afterAutospacing="1"/>
    </w:pPr>
    <w:rPr>
      <w:kern w:val="0"/>
      <w:sz w:val="24"/>
      <w:szCs w:val="24"/>
    </w:rPr>
  </w:style>
  <w:style w:type="paragraph" w:customStyle="1" w:styleId="Preformat">
    <w:name w:val="Preformat"/>
    <w:qFormat/>
    <w:rsid w:val="0035291C"/>
    <w:rPr>
      <w:rFonts w:ascii="Courier New" w:hAnsi="Courier New" w:cs="Courier New"/>
      <w:sz w:val="20"/>
      <w:szCs w:val="20"/>
    </w:rPr>
  </w:style>
  <w:style w:type="paragraph" w:customStyle="1" w:styleId="ConsNonformat">
    <w:name w:val="ConsNonformat"/>
    <w:qFormat/>
    <w:rsid w:val="0035291C"/>
    <w:pPr>
      <w:widowControl w:val="0"/>
    </w:pPr>
    <w:rPr>
      <w:rFonts w:ascii="Courier New" w:hAnsi="Courier New" w:cs="Courier New"/>
      <w:sz w:val="20"/>
      <w:szCs w:val="20"/>
    </w:rPr>
  </w:style>
  <w:style w:type="paragraph" w:styleId="af1">
    <w:name w:val="Balloon Text"/>
    <w:basedOn w:val="a"/>
    <w:link w:val="af0"/>
    <w:uiPriority w:val="99"/>
    <w:qFormat/>
    <w:rsid w:val="0035291C"/>
    <w:rPr>
      <w:rFonts w:ascii="Tahoma" w:hAnsi="Tahoma"/>
      <w:kern w:val="0"/>
      <w:sz w:val="16"/>
      <w:szCs w:val="16"/>
    </w:rPr>
  </w:style>
  <w:style w:type="paragraph" w:customStyle="1" w:styleId="L2">
    <w:name w:val="! L=2 !"/>
    <w:basedOn w:val="a"/>
    <w:next w:val="a"/>
    <w:qFormat/>
    <w:rsid w:val="0035291C"/>
    <w:pPr>
      <w:spacing w:before="240" w:after="120"/>
      <w:jc w:val="both"/>
      <w:outlineLvl w:val="1"/>
    </w:pPr>
    <w:rPr>
      <w:b/>
      <w:smallCaps/>
      <w:color w:val="0000FF"/>
      <w:kern w:val="0"/>
      <w:sz w:val="28"/>
      <w:szCs w:val="24"/>
    </w:rPr>
  </w:style>
  <w:style w:type="paragraph" w:styleId="af3">
    <w:name w:val="footnote text"/>
    <w:basedOn w:val="a"/>
    <w:link w:val="af2"/>
    <w:uiPriority w:val="99"/>
    <w:rsid w:val="0035291C"/>
    <w:rPr>
      <w:kern w:val="0"/>
    </w:rPr>
  </w:style>
  <w:style w:type="paragraph" w:customStyle="1" w:styleId="ConsNormal">
    <w:name w:val="ConsNormal"/>
    <w:qFormat/>
    <w:rsid w:val="0035291C"/>
    <w:pPr>
      <w:widowControl w:val="0"/>
      <w:ind w:firstLine="720"/>
    </w:pPr>
    <w:rPr>
      <w:rFonts w:ascii="Arial" w:hAnsi="Arial" w:cs="Arial"/>
      <w:sz w:val="20"/>
      <w:szCs w:val="20"/>
    </w:rPr>
  </w:style>
  <w:style w:type="paragraph" w:customStyle="1" w:styleId="ConsTitle">
    <w:name w:val="ConsTitle"/>
    <w:qFormat/>
    <w:rsid w:val="0035291C"/>
    <w:pPr>
      <w:widowControl w:val="0"/>
    </w:pPr>
    <w:rPr>
      <w:rFonts w:ascii="Arial" w:hAnsi="Arial" w:cs="Arial"/>
      <w:b/>
      <w:bCs/>
      <w:sz w:val="16"/>
      <w:szCs w:val="16"/>
    </w:rPr>
  </w:style>
  <w:style w:type="paragraph" w:styleId="af8">
    <w:name w:val="annotation text"/>
    <w:basedOn w:val="a"/>
    <w:link w:val="af7"/>
    <w:uiPriority w:val="99"/>
    <w:rsid w:val="0035291C"/>
    <w:rPr>
      <w:kern w:val="0"/>
    </w:rPr>
  </w:style>
  <w:style w:type="paragraph" w:styleId="afa">
    <w:name w:val="annotation subject"/>
    <w:basedOn w:val="af8"/>
    <w:next w:val="af8"/>
    <w:link w:val="af9"/>
    <w:uiPriority w:val="99"/>
    <w:qFormat/>
    <w:rsid w:val="0035291C"/>
    <w:rPr>
      <w:b/>
      <w:bCs/>
    </w:rPr>
  </w:style>
  <w:style w:type="paragraph" w:customStyle="1" w:styleId="41">
    <w:name w:val="заголовок 4"/>
    <w:basedOn w:val="a"/>
    <w:next w:val="a"/>
    <w:qFormat/>
    <w:rsid w:val="0035291C"/>
    <w:pPr>
      <w:keepNext/>
      <w:jc w:val="center"/>
    </w:pPr>
    <w:rPr>
      <w:kern w:val="0"/>
      <w:sz w:val="28"/>
      <w:szCs w:val="28"/>
    </w:rPr>
  </w:style>
  <w:style w:type="paragraph" w:customStyle="1" w:styleId="ConsCell">
    <w:name w:val="ConsCell"/>
    <w:qFormat/>
    <w:rsid w:val="0035291C"/>
    <w:pPr>
      <w:widowControl w:val="0"/>
      <w:ind w:right="19772"/>
    </w:pPr>
    <w:rPr>
      <w:rFonts w:ascii="Arial" w:hAnsi="Arial" w:cs="Arial"/>
      <w:sz w:val="20"/>
      <w:szCs w:val="20"/>
    </w:rPr>
  </w:style>
  <w:style w:type="paragraph" w:customStyle="1" w:styleId="aff4">
    <w:name w:val="Таблицы (моноширинный)"/>
    <w:basedOn w:val="a"/>
    <w:next w:val="a"/>
    <w:qFormat/>
    <w:rsid w:val="0035291C"/>
    <w:pPr>
      <w:widowControl w:val="0"/>
      <w:jc w:val="both"/>
    </w:pPr>
    <w:rPr>
      <w:rFonts w:ascii="Courier New" w:hAnsi="Courier New" w:cs="Courier New"/>
      <w:kern w:val="0"/>
    </w:rPr>
  </w:style>
  <w:style w:type="paragraph" w:styleId="34">
    <w:name w:val="Body Text 3"/>
    <w:basedOn w:val="a"/>
    <w:link w:val="33"/>
    <w:uiPriority w:val="99"/>
    <w:qFormat/>
    <w:rsid w:val="0035291C"/>
    <w:pPr>
      <w:jc w:val="both"/>
    </w:pPr>
    <w:rPr>
      <w:kern w:val="0"/>
      <w:sz w:val="24"/>
      <w:szCs w:val="24"/>
    </w:rPr>
  </w:style>
  <w:style w:type="paragraph" w:customStyle="1" w:styleId="ConsPlusTitle">
    <w:name w:val="ConsPlusTitle"/>
    <w:qFormat/>
    <w:rsid w:val="0035291C"/>
    <w:pPr>
      <w:widowControl w:val="0"/>
    </w:pPr>
    <w:rPr>
      <w:rFonts w:ascii="Times New Roman" w:hAnsi="Times New Roman"/>
      <w:b/>
      <w:bCs/>
      <w:sz w:val="24"/>
      <w:szCs w:val="24"/>
    </w:rPr>
  </w:style>
  <w:style w:type="paragraph" w:customStyle="1" w:styleId="ConsPlusNonformat">
    <w:name w:val="ConsPlusNonformat"/>
    <w:qFormat/>
    <w:rsid w:val="0035291C"/>
    <w:pPr>
      <w:widowControl w:val="0"/>
    </w:pPr>
    <w:rPr>
      <w:rFonts w:ascii="Courier New" w:hAnsi="Courier New" w:cs="Courier New"/>
      <w:sz w:val="20"/>
      <w:szCs w:val="20"/>
    </w:rPr>
  </w:style>
  <w:style w:type="paragraph" w:customStyle="1" w:styleId="topleveltext">
    <w:name w:val="topleveltext"/>
    <w:basedOn w:val="a"/>
    <w:qFormat/>
    <w:rsid w:val="0035291C"/>
    <w:pPr>
      <w:spacing w:beforeAutospacing="1" w:afterAutospacing="1"/>
    </w:pPr>
    <w:rPr>
      <w:kern w:val="0"/>
      <w:sz w:val="24"/>
      <w:szCs w:val="24"/>
    </w:rPr>
  </w:style>
  <w:style w:type="paragraph" w:customStyle="1" w:styleId="13">
    <w:name w:val="Абзац списка1"/>
    <w:basedOn w:val="a"/>
    <w:qFormat/>
    <w:rsid w:val="0035291C"/>
    <w:pPr>
      <w:ind w:left="720" w:firstLine="709"/>
      <w:contextualSpacing/>
      <w:jc w:val="both"/>
    </w:pPr>
    <w:rPr>
      <w:rFonts w:eastAsia="Times New Roman"/>
      <w:kern w:val="0"/>
      <w:sz w:val="28"/>
      <w:szCs w:val="28"/>
    </w:rPr>
  </w:style>
  <w:style w:type="paragraph" w:styleId="aff5">
    <w:name w:val="No Spacing"/>
    <w:uiPriority w:val="1"/>
    <w:qFormat/>
    <w:rsid w:val="0035291C"/>
    <w:rPr>
      <w:rFonts w:ascii="Times New Roman" w:hAnsi="Times New Roman"/>
      <w:sz w:val="26"/>
      <w:szCs w:val="20"/>
    </w:rPr>
  </w:style>
  <w:style w:type="paragraph" w:customStyle="1" w:styleId="Default">
    <w:name w:val="Default"/>
    <w:qFormat/>
    <w:rsid w:val="0035291C"/>
    <w:rPr>
      <w:rFonts w:ascii="Times New Roman" w:hAnsi="Times New Roman"/>
      <w:color w:val="000000"/>
      <w:sz w:val="24"/>
      <w:szCs w:val="24"/>
    </w:rPr>
  </w:style>
  <w:style w:type="paragraph" w:styleId="aff6">
    <w:name w:val="Normal (Web)"/>
    <w:basedOn w:val="a"/>
    <w:uiPriority w:val="99"/>
    <w:unhideWhenUsed/>
    <w:qFormat/>
    <w:rsid w:val="0035291C"/>
    <w:pPr>
      <w:spacing w:beforeAutospacing="1" w:afterAutospacing="1"/>
    </w:pPr>
    <w:rPr>
      <w:kern w:val="0"/>
      <w:sz w:val="24"/>
      <w:szCs w:val="24"/>
    </w:rPr>
  </w:style>
  <w:style w:type="paragraph" w:customStyle="1" w:styleId="ConsPlusCell">
    <w:name w:val="ConsPlusCell"/>
    <w:uiPriority w:val="99"/>
    <w:qFormat/>
    <w:rsid w:val="0035291C"/>
    <w:pPr>
      <w:widowControl w:val="0"/>
    </w:pPr>
    <w:rPr>
      <w:rFonts w:ascii="Arial" w:hAnsi="Arial" w:cs="Arial"/>
      <w:sz w:val="20"/>
      <w:szCs w:val="20"/>
    </w:rPr>
  </w:style>
  <w:style w:type="paragraph" w:customStyle="1" w:styleId="conspluscell1">
    <w:name w:val="conspluscell1"/>
    <w:basedOn w:val="a"/>
    <w:qFormat/>
    <w:rsid w:val="0035291C"/>
    <w:pPr>
      <w:spacing w:before="75" w:after="75"/>
    </w:pPr>
    <w:rPr>
      <w:rFonts w:ascii="Arial" w:hAnsi="Arial" w:cs="Arial"/>
      <w:color w:val="000000"/>
      <w:kern w:val="0"/>
    </w:rPr>
  </w:style>
  <w:style w:type="paragraph" w:customStyle="1" w:styleId="25">
    <w:name w:val="Основной текст2"/>
    <w:basedOn w:val="a"/>
    <w:link w:val="afe"/>
    <w:qFormat/>
    <w:rsid w:val="0035291C"/>
    <w:pPr>
      <w:widowControl w:val="0"/>
      <w:shd w:val="clear" w:color="auto" w:fill="FFFFFF"/>
      <w:spacing w:before="300" w:after="300" w:line="326" w:lineRule="exact"/>
      <w:jc w:val="center"/>
    </w:pPr>
    <w:rPr>
      <w:rFonts w:asciiTheme="minorHAnsi" w:hAnsiTheme="minorHAnsi"/>
      <w:kern w:val="0"/>
      <w:sz w:val="27"/>
      <w:szCs w:val="27"/>
    </w:rPr>
  </w:style>
  <w:style w:type="paragraph" w:styleId="aff7">
    <w:name w:val="List Paragraph"/>
    <w:basedOn w:val="a"/>
    <w:uiPriority w:val="34"/>
    <w:qFormat/>
    <w:rsid w:val="0035291C"/>
    <w:pPr>
      <w:widowControl w:val="0"/>
      <w:ind w:left="217" w:firstLine="708"/>
      <w:jc w:val="both"/>
    </w:pPr>
    <w:rPr>
      <w:kern w:val="0"/>
      <w:sz w:val="22"/>
      <w:szCs w:val="22"/>
      <w:lang w:eastAsia="en-US"/>
    </w:rPr>
  </w:style>
  <w:style w:type="paragraph" w:customStyle="1" w:styleId="TableParagraph">
    <w:name w:val="Table Paragraph"/>
    <w:basedOn w:val="a"/>
    <w:uiPriority w:val="1"/>
    <w:qFormat/>
    <w:rsid w:val="0035291C"/>
    <w:pPr>
      <w:widowControl w:val="0"/>
      <w:ind w:left="107"/>
    </w:pPr>
    <w:rPr>
      <w:kern w:val="0"/>
      <w:sz w:val="22"/>
      <w:szCs w:val="22"/>
      <w:lang w:eastAsia="en-US"/>
    </w:rPr>
  </w:style>
  <w:style w:type="numbering" w:customStyle="1" w:styleId="user3">
    <w:name w:val="Без списка (user)"/>
    <w:uiPriority w:val="99"/>
    <w:semiHidden/>
    <w:unhideWhenUsed/>
    <w:qFormat/>
  </w:style>
  <w:style w:type="table" w:styleId="aff8">
    <w:name w:val="Table Grid"/>
    <w:basedOn w:val="a1"/>
    <w:uiPriority w:val="3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">
    <w:name w:val="Сетка таблицы1"/>
    <w:basedOn w:val="a1"/>
    <w:uiPriority w:val="39"/>
    <w:rsid w:val="0035291C"/>
    <w:rPr>
      <w:sz w:val="28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35291C"/>
    <w:rPr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f9">
    <w:name w:val="Strong"/>
    <w:basedOn w:val="a0"/>
    <w:uiPriority w:val="22"/>
    <w:qFormat/>
    <w:rsid w:val="001D09E4"/>
    <w:rPr>
      <w:rFonts w:cs="Times New Roman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48B213-717F-4F2C-AD69-EBDF0EDD98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11</Pages>
  <Words>2817</Words>
  <Characters>16057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НИИ ИТ</Company>
  <LinksUpToDate>false</LinksUpToDate>
  <CharactersWithSpaces>18837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voshod</dc:creator>
  <cp:lastModifiedBy>PR-OZK-04</cp:lastModifiedBy>
  <cp:revision>4</cp:revision>
  <cp:lastPrinted>2026-07-09T15:42:00Z</cp:lastPrinted>
  <dcterms:created xsi:type="dcterms:W3CDTF">2026-07-20T09:55:00Z</dcterms:created>
  <dcterms:modified xsi:type="dcterms:W3CDTF">2026-07-22T09:35:00Z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perator">
    <vt:lpwstr>Ковалев Алексей Сергеевич (Починковский район)</vt:lpwstr>
  </property>
</Properties>
</file>