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РЕЕСТР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выданных разрешений на строительство по муниципальному образованию «Починковский муниципальный округ» Смоленской области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февраль</w:t>
      </w:r>
      <w:r>
        <w:rPr>
          <w:rFonts w:cs="Times New Roman" w:ascii="Times New Roman" w:hAnsi="Times New Roman"/>
          <w:sz w:val="28"/>
          <w:szCs w:val="28"/>
        </w:rPr>
        <w:t xml:space="preserve"> 2026</w:t>
      </w:r>
    </w:p>
    <w:tbl>
      <w:tblPr>
        <w:tblStyle w:val="a3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46"/>
        <w:gridCol w:w="2436"/>
        <w:gridCol w:w="2542"/>
        <w:gridCol w:w="1427"/>
        <w:gridCol w:w="2520"/>
      </w:tblGrid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</w:tc>
        <w:tc>
          <w:tcPr>
            <w:tcW w:w="24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Наименование застройщика</w:t>
            </w:r>
          </w:p>
        </w:tc>
        <w:tc>
          <w:tcPr>
            <w:tcW w:w="25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Наименование объекта капитального строительства, адрес строительства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Дата выдачи разрешения на ввод в эксплуатацию</w:t>
            </w:r>
          </w:p>
        </w:tc>
        <w:tc>
          <w:tcPr>
            <w:tcW w:w="25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Номер разрешения на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строительство</w:t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4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25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25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4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Физическое лицо</w:t>
            </w:r>
          </w:p>
        </w:tc>
        <w:tc>
          <w:tcPr>
            <w:tcW w:w="25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Здание магазина розничной торговли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Смоленская область, Починковский район,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Починок, ул. Красноармейская, д.56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09.02.2026</w:t>
            </w:r>
          </w:p>
        </w:tc>
        <w:tc>
          <w:tcPr>
            <w:tcW w:w="25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67-14-0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-2026</w:t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24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Управление образования Администрации муниципального образования «Починковский муниципальный округ» Смоленской области</w:t>
            </w:r>
          </w:p>
        </w:tc>
        <w:tc>
          <w:tcPr>
            <w:tcW w:w="25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Детский сад — ясли на 150 мест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Смоленская область, Починковский район,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Починок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13.02.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2026</w:t>
            </w:r>
          </w:p>
        </w:tc>
        <w:tc>
          <w:tcPr>
            <w:tcW w:w="25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67-14-03-2026</w:t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before="0" w:after="2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0" w:name="_GoBack"/>
      <w:bookmarkStart w:id="1" w:name="_GoBack"/>
      <w:bookmarkEnd w:id="1"/>
    </w:p>
    <w:sectPr>
      <w:headerReference w:type="default" r:id="rId2"/>
      <w:type w:val="nextPage"/>
      <w:pgSz w:w="11906" w:h="16838"/>
      <w:pgMar w:left="1701" w:right="850" w:gutter="0" w:header="708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Open Sans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512451405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3a2d61"/>
    <w:rPr/>
  </w:style>
  <w:style w:type="character" w:styleId="Style15" w:customStyle="1">
    <w:name w:val="Нижний колонтитул Знак"/>
    <w:basedOn w:val="DefaultParagraphFont"/>
    <w:uiPriority w:val="99"/>
    <w:qFormat/>
    <w:rsid w:val="003a2d61"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3a2d6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3a2d6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926a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753EA-CD9C-4D0B-AF19-61593D9EB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Application>LibreOffice/7.6.7.2$Linux_X86_64 LibreOffice_project/60$Build-2</Application>
  <AppVersion>15.0000</AppVersion>
  <Pages>1</Pages>
  <Words>84</Words>
  <Characters>627</Characters>
  <CharactersWithSpaces>688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2017-06-05T12:55:00Z</dcterms:created>
  <dc:creator>USER</dc:creator>
  <dc:description/>
  <dc:language>ru-RU</dc:language>
  <cp:lastModifiedBy/>
  <dcterms:modified xsi:type="dcterms:W3CDTF">2026-02-27T15:22:44Z</dcterms:modified>
  <cp:revision>93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