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выданных разрешений на ввод в эксплуатацию объектов капитального строительства  по муниципальному образованию «Починковский муниципальный округ» 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май</w:t>
      </w:r>
      <w:r>
        <w:rPr>
          <w:rFonts w:cs="Times New Roman" w:ascii="Times New Roman" w:hAnsi="Times New Roman"/>
          <w:sz w:val="28"/>
          <w:szCs w:val="28"/>
        </w:rPr>
        <w:t xml:space="preserve">  2026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6"/>
        <w:gridCol w:w="2432"/>
        <w:gridCol w:w="2544"/>
        <w:gridCol w:w="1427"/>
        <w:gridCol w:w="2522"/>
      </w:tblGrid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застройщика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 разрешения на ввод в эксплуатацию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разрешения на ввод в эксплуатацию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ООО «Смоленское Поле»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Дополнительный корпус фермы финишного откорма на 4000 голов, Смоленская область,Починковский муниципальный округ, 2150 метров западнее д. Стригино северо — восточная часть кадастрового квартала 67:1460040101, 1840 метров северо — восточнее  д. Толпеки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.2026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67-14-03-2026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34261916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f071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f0716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1C6FA-41A3-41EF-B9D7-A30A2BF0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Application>LibreOffice/7.6.7.2$Linux_X86_64 LibreOffice_project/60$Build-2</Application>
  <AppVersion>15.0000</AppVersion>
  <Pages>1</Pages>
  <Words>84</Words>
  <Characters>588</Characters>
  <CharactersWithSpaces>656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2017-06-05T12:55:00Z</dcterms:created>
  <dc:creator>USER</dc:creator>
  <dc:description/>
  <dc:language>ru-RU</dc:language>
  <cp:lastModifiedBy/>
  <dcterms:modified xsi:type="dcterms:W3CDTF">2026-06-02T17:24:07Z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