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РЕЕСТР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выданных разрешений на строительство по муниципальному образованию «Починковский муниципальный округ» Смоленской области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сентябрь </w:t>
      </w:r>
      <w:r>
        <w:rPr>
          <w:rFonts w:cs="Times New Roman" w:ascii="Times New Roman" w:hAnsi="Times New Roman"/>
          <w:sz w:val="28"/>
          <w:szCs w:val="28"/>
        </w:rPr>
        <w:t>2026</w:t>
      </w:r>
    </w:p>
    <w:tbl>
      <w:tblPr>
        <w:tblStyle w:val="a3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46"/>
        <w:gridCol w:w="2432"/>
        <w:gridCol w:w="2544"/>
        <w:gridCol w:w="1427"/>
        <w:gridCol w:w="2522"/>
      </w:tblGrid>
      <w:tr>
        <w:trPr/>
        <w:tc>
          <w:tcPr>
            <w:tcW w:w="6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№</w:t>
            </w:r>
          </w:p>
        </w:tc>
        <w:tc>
          <w:tcPr>
            <w:tcW w:w="2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застройщика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объекта капитального строительства, адрес строительства</w:t>
            </w:r>
          </w:p>
        </w:tc>
        <w:tc>
          <w:tcPr>
            <w:tcW w:w="14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выдачи разрешения на ввод в эксплуатацию</w:t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Номер разрешения на строительство</w:t>
            </w:r>
          </w:p>
        </w:tc>
      </w:tr>
      <w:tr>
        <w:trPr/>
        <w:tc>
          <w:tcPr>
            <w:tcW w:w="6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14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6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Физическое лицо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Индивидуальный жилой дом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Смоленская область, Починковский муниципальный округ, д.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Проверженка</w:t>
            </w:r>
          </w:p>
        </w:tc>
        <w:tc>
          <w:tcPr>
            <w:tcW w:w="14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.2026</w:t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Уведомление №1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64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3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54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Индивидуальный жилой дом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Смоленская область, Починковский муниципальный округ, д. </w:t>
            </w: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Лучеса, пер. Парковый, д.5</w:t>
            </w:r>
          </w:p>
        </w:tc>
        <w:tc>
          <w:tcPr>
            <w:tcW w:w="142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28.09.2026</w:t>
            </w:r>
          </w:p>
        </w:tc>
        <w:tc>
          <w:tcPr>
            <w:tcW w:w="252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Уведомление №13</w:t>
            </w:r>
          </w:p>
        </w:tc>
      </w:tr>
      <w:tr>
        <w:trPr/>
        <w:tc>
          <w:tcPr>
            <w:tcW w:w="6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4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3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4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2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0" w:name="_GoBack"/>
      <w:bookmarkStart w:id="1" w:name="_GoBack"/>
      <w:bookmarkEnd w:id="1"/>
    </w:p>
    <w:sectPr>
      <w:headerReference w:type="default" r:id="rId2"/>
      <w:type w:val="nextPage"/>
      <w:pgSz w:w="11906" w:h="16838"/>
      <w:pgMar w:left="1701" w:right="850" w:gutter="0" w:header="708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Open Sans">
    <w:charset w:val="01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512451405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3a2d61"/>
    <w:rPr/>
  </w:style>
  <w:style w:type="character" w:styleId="Style15" w:customStyle="1">
    <w:name w:val="Нижний колонтитул Знак"/>
    <w:basedOn w:val="DefaultParagraphFont"/>
    <w:uiPriority w:val="99"/>
    <w:qFormat/>
    <w:rsid w:val="003a2d61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Style18">
    <w:name w:val="Колонтитул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3a2d6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3a2d6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926a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753EA-CD9C-4D0B-AF19-61593D9EB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Application>LibreOffice/7.6.7.2$Linux_X86_64 LibreOffice_project/60$Build-2</Application>
  <AppVersion>15.0000</AppVersion>
  <Pages>1</Pages>
  <Words>76</Words>
  <Characters>547</Characters>
  <CharactersWithSpaces>597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2017-06-05T12:55:00Z</dcterms:created>
  <dc:creator>USER</dc:creator>
  <dc:description/>
  <dc:language>ru-RU</dc:language>
  <cp:lastModifiedBy/>
  <dcterms:modified xsi:type="dcterms:W3CDTF">2026-10-13T17:54:48Z</dcterms:modified>
  <cp:revision>104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