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607" w:rsidRDefault="00B94C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413607" w:rsidRDefault="00B94C5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 проведении публичных обсуждений по проекту нормативного правового акта Администрации муниципального образования «Починковский муниципальный округ» Смоленской области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Управление строительства,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коммунального и дорожного хозяйства Администрации муниципального образования «Починковский муниципальный округ» Смоленской области уведомляет о проведении публичных обсуждений в целях проведения оценки регулирующего возд</w:t>
      </w:r>
      <w:r>
        <w:rPr>
          <w:rFonts w:ascii="Times New Roman" w:hAnsi="Times New Roman" w:cs="Times New Roman"/>
          <w:sz w:val="24"/>
          <w:szCs w:val="24"/>
        </w:rPr>
        <w:t xml:space="preserve">ействия проекта постановления Администрации муниципального образования «Починковский муниципальный округ» Смоленской области </w:t>
      </w:r>
      <w:r>
        <w:rPr>
          <w:rFonts w:ascii="Times New Roman" w:hAnsi="Times New Roman" w:cs="Times New Roman"/>
          <w:sz w:val="24"/>
          <w:szCs w:val="24"/>
        </w:rPr>
        <w:t>«Об утверждении административного регламента предоставления Администрацией муниципального образования «Починковский муниципальный о</w:t>
      </w:r>
      <w:r>
        <w:rPr>
          <w:rFonts w:ascii="Times New Roman" w:hAnsi="Times New Roman" w:cs="Times New Roman"/>
          <w:sz w:val="24"/>
          <w:szCs w:val="24"/>
        </w:rPr>
        <w:t>круг» Смоленской области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 нежилого помещения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жилое </w:t>
      </w:r>
      <w:r>
        <w:rPr>
          <w:rFonts w:ascii="Times New Roman" w:hAnsi="Times New Roman" w:cs="Times New Roman"/>
          <w:sz w:val="24"/>
          <w:szCs w:val="24"/>
        </w:rPr>
        <w:t>»».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проведения публичных консультаций: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07.10.2026 по 11</w:t>
      </w:r>
      <w:r>
        <w:rPr>
          <w:rFonts w:ascii="Times New Roman" w:hAnsi="Times New Roman" w:cs="Times New Roman"/>
          <w:sz w:val="24"/>
          <w:szCs w:val="24"/>
        </w:rPr>
        <w:t>.10.2026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Способ направления участниками публичных обсуждений своих предл</w:t>
      </w:r>
      <w:r>
        <w:rPr>
          <w:rFonts w:ascii="Times New Roman" w:hAnsi="Times New Roman" w:cs="Times New Roman"/>
          <w:sz w:val="24"/>
          <w:szCs w:val="24"/>
        </w:rPr>
        <w:t xml:space="preserve">ожений и замечаний: опросный лист для проведения публичных обсуждений заполняется на Интернет – портале для публичного обсуждения проектов и действующих нормативных правовых актов власти Смоленской области по адресу: </w:t>
      </w:r>
      <w:hyperlink r:id="rId5">
        <w:r>
          <w:rPr>
            <w:rStyle w:val="a3"/>
            <w:rFonts w:ascii="Times New Roman" w:hAnsi="Times New Roman" w:cs="Times New Roman"/>
            <w:sz w:val="24"/>
            <w:szCs w:val="24"/>
          </w:rPr>
          <w:t>https://regulation.admin-smolensk.ru/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или направляются по прилагаемой форме в электронном виде на адрес электронной почты: </w:t>
      </w:r>
      <w:hyperlink r:id="rId6">
        <w:r>
          <w:rPr>
            <w:rStyle w:val="a3"/>
            <w:rFonts w:ascii="Times New Roman" w:hAnsi="Times New Roman" w:cs="Times New Roman"/>
            <w:sz w:val="24"/>
            <w:szCs w:val="24"/>
          </w:rPr>
          <w:t>zkh.poch4@admin-smolensk.ru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или на бумажном носителе по</w:t>
      </w:r>
      <w:r>
        <w:rPr>
          <w:rFonts w:ascii="Times New Roman" w:hAnsi="Times New Roman" w:cs="Times New Roman"/>
          <w:sz w:val="24"/>
          <w:szCs w:val="24"/>
        </w:rPr>
        <w:t xml:space="preserve"> адресу:</w:t>
      </w:r>
      <w:proofErr w:type="gramEnd"/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216450, Смоленская область, Починковский муниципальный округ,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Починок, ул. Советская, д.1, 1-й этаж,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10.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по вопросам публичных обсуждений: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Поляруш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Анатольевна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телефон: (8 48 149) 4-14-44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работы: с 9:00д</w:t>
      </w:r>
      <w:r>
        <w:rPr>
          <w:rFonts w:ascii="Times New Roman" w:hAnsi="Times New Roman" w:cs="Times New Roman"/>
          <w:sz w:val="24"/>
          <w:szCs w:val="24"/>
        </w:rPr>
        <w:t>о 12:47 и с 12:47 до 18:00 (понедельник – четверг),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9:00 до 12:47 и с 12:47 до 17:00 (пятница).</w:t>
      </w:r>
    </w:p>
    <w:p w:rsidR="00413607" w:rsidRDefault="00B94C5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Прилагаемые  к уведомлению материалы:</w:t>
      </w:r>
    </w:p>
    <w:p w:rsidR="00413607" w:rsidRDefault="00B94C5E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нормативного правового акта;</w:t>
      </w:r>
    </w:p>
    <w:p w:rsidR="00413607" w:rsidRDefault="00B94C5E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записка;</w:t>
      </w:r>
    </w:p>
    <w:p w:rsidR="00413607" w:rsidRDefault="00413607">
      <w:pPr>
        <w:pStyle w:val="a8"/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571" w:type="dxa"/>
        <w:tblLayout w:type="fixed"/>
        <w:tblLook w:val="04A0"/>
      </w:tblPr>
      <w:tblGrid>
        <w:gridCol w:w="4785"/>
        <w:gridCol w:w="4786"/>
      </w:tblGrid>
      <w:tr w:rsidR="0041360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13607" w:rsidRDefault="00B94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Управления строительства,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жилищно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оммунального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дорожного хозяйства Администрации муниципального образования «Починковский муниципальный округ» Смоленской области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13607" w:rsidRDefault="00413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607" w:rsidRDefault="00413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607" w:rsidRDefault="00413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607" w:rsidRDefault="00413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607" w:rsidRDefault="00B94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Алексеенкова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</w:t>
            </w:r>
          </w:p>
        </w:tc>
      </w:tr>
    </w:tbl>
    <w:p w:rsidR="00413607" w:rsidRDefault="004136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3607" w:rsidSect="0041360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74588"/>
    <w:multiLevelType w:val="multilevel"/>
    <w:tmpl w:val="6D2800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DA5EB1"/>
    <w:multiLevelType w:val="multilevel"/>
    <w:tmpl w:val="C9BCB8BC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13607"/>
    <w:rsid w:val="00413607"/>
    <w:rsid w:val="00B9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3783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rsid w:val="00413607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5">
    <w:name w:val="Body Text"/>
    <w:basedOn w:val="a"/>
    <w:rsid w:val="00413607"/>
    <w:pPr>
      <w:spacing w:after="140"/>
    </w:pPr>
  </w:style>
  <w:style w:type="paragraph" w:styleId="a6">
    <w:name w:val="List"/>
    <w:basedOn w:val="a5"/>
    <w:rsid w:val="00413607"/>
    <w:rPr>
      <w:rFonts w:cs="Lohit Devanagari"/>
    </w:rPr>
  </w:style>
  <w:style w:type="paragraph" w:customStyle="1" w:styleId="Caption">
    <w:name w:val="Caption"/>
    <w:basedOn w:val="a"/>
    <w:qFormat/>
    <w:rsid w:val="0041360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413607"/>
    <w:pPr>
      <w:suppressLineNumbers/>
    </w:pPr>
    <w:rPr>
      <w:rFonts w:cs="Lohit Devanagari"/>
    </w:rPr>
  </w:style>
  <w:style w:type="paragraph" w:styleId="a8">
    <w:name w:val="List Paragraph"/>
    <w:basedOn w:val="a"/>
    <w:uiPriority w:val="34"/>
    <w:qFormat/>
    <w:rsid w:val="00813783"/>
    <w:pPr>
      <w:ind w:left="720"/>
      <w:contextualSpacing/>
    </w:pPr>
  </w:style>
  <w:style w:type="table" w:styleId="a9">
    <w:name w:val="Table Grid"/>
    <w:basedOn w:val="a1"/>
    <w:uiPriority w:val="59"/>
    <w:rsid w:val="00E51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kh.poch4@admin-smolensk.ru" TargetMode="External"/><Relationship Id="rId5" Type="http://schemas.openxmlformats.org/officeDocument/2006/relationships/hyperlink" Target="https://regulation.admin-smolensk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321</Words>
  <Characters>1835</Characters>
  <Application>Microsoft Office Word</Application>
  <DocSecurity>0</DocSecurity>
  <Lines>15</Lines>
  <Paragraphs>4</Paragraphs>
  <ScaleCrop>false</ScaleCrop>
  <Company>Home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Поляруш Елена Анатольевна</dc:creator>
  <dc:description/>
  <cp:lastModifiedBy>user</cp:lastModifiedBy>
  <cp:revision>23</cp:revision>
  <cp:lastPrinted>2023-02-01T07:29:00Z</cp:lastPrinted>
  <dcterms:created xsi:type="dcterms:W3CDTF">2023-01-31T13:49:00Z</dcterms:created>
  <dcterms:modified xsi:type="dcterms:W3CDTF">2026-10-07T11:53:00Z</dcterms:modified>
  <dc:language>ru-RU</dc:language>
</cp:coreProperties>
</file>