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5"/>
        <w:gridCol w:w="2947"/>
        <w:gridCol w:w="308"/>
        <w:gridCol w:w="2835"/>
        <w:gridCol w:w="2376"/>
      </w:tblGrid>
      <w:tr w:rsidR="00C640EA" w:rsidRPr="0091480A" w:rsidTr="00470022">
        <w:trPr>
          <w:trHeight w:val="132"/>
        </w:trPr>
        <w:tc>
          <w:tcPr>
            <w:tcW w:w="938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МИНЮСТ РОССИИ</w:t>
            </w:r>
          </w:p>
        </w:tc>
        <w:tc>
          <w:tcPr>
            <w:tcW w:w="2922" w:type="pct"/>
            <w:gridSpan w:val="3"/>
            <w:vMerge w:val="restart"/>
            <w:vAlign w:val="center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 гарантирует право на получение квалифицированной юридической помощи. В случаях, предусмотренных законом, юридическая помощь оказывается бесплатно.</w:t>
            </w:r>
          </w:p>
        </w:tc>
        <w:tc>
          <w:tcPr>
            <w:tcW w:w="1140" w:type="pct"/>
            <w:vAlign w:val="center"/>
          </w:tcPr>
          <w:p w:rsidR="00C640EA" w:rsidRPr="00B5666F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666F">
              <w:rPr>
                <w:rFonts w:ascii="Times New Roman" w:hAnsi="Times New Roman" w:cs="Times New Roman"/>
                <w:sz w:val="12"/>
                <w:szCs w:val="12"/>
              </w:rPr>
              <w:t>АДМИНИСТРАЦИЯ СМОЛЕНСКОЙ ОБЛАСТИ</w:t>
            </w:r>
          </w:p>
        </w:tc>
      </w:tr>
      <w:tr w:rsidR="00C640EA" w:rsidRPr="0091480A" w:rsidTr="00470022">
        <w:trPr>
          <w:trHeight w:val="330"/>
        </w:trPr>
        <w:tc>
          <w:tcPr>
            <w:tcW w:w="938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object w:dxaOrig="427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>
                  <v:imagedata r:id="rId5" o:title=""/>
                </v:shape>
                <o:OLEObject Type="Embed" ProgID="PBrush" ShapeID="_x0000_i1025" DrawAspect="Content" ObjectID="_1655803845" r:id="rId6"/>
              </w:object>
            </w:r>
          </w:p>
        </w:tc>
        <w:tc>
          <w:tcPr>
            <w:tcW w:w="2922" w:type="pct"/>
            <w:gridSpan w:val="3"/>
            <w:vMerge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57031" cy="870585"/>
                  <wp:effectExtent l="0" t="0" r="508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06" cy="87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0EA" w:rsidRPr="0091480A" w:rsidTr="00470022">
        <w:trPr>
          <w:trHeight w:val="451"/>
        </w:trPr>
        <w:tc>
          <w:tcPr>
            <w:tcW w:w="938" w:type="pct"/>
          </w:tcPr>
          <w:p w:rsidR="00C640EA" w:rsidRPr="00FD0BEA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УПРАВЛЕНИЕ МИНЮСТА РОССИИ ПО СМОЛЕНСКОЙ ОБЛАСТИ</w:t>
            </w:r>
          </w:p>
        </w:tc>
        <w:tc>
          <w:tcPr>
            <w:tcW w:w="2922" w:type="pct"/>
            <w:gridSpan w:val="3"/>
            <w:vMerge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70"/>
        </w:trPr>
        <w:tc>
          <w:tcPr>
            <w:tcW w:w="5000" w:type="pct"/>
            <w:gridSpan w:val="5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ИМЕЕТ ПРАВО НА ПОЛУЧЕНИЕ БЕСПЛАТНО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ЮРИДИЧЕСКОЙ ПОМОЩИ В СМОЛЕНСКОЙ ОБЛАСТИ?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A104F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раждане, среднедушевой доход семей которых ниже величины прожиточного минимума, установленного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федеральным </w:t>
            </w:r>
            <w:hyperlink r:id="rId8" w:anchor="/document/172780/entry/4" w:history="1">
              <w:r w:rsidRPr="00A104FA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одиноко проживающие граждане, доходы которых ниже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указанной величины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Инвалиды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II группы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представители</w:t>
            </w:r>
          </w:p>
          <w:p w:rsidR="00C640EA" w:rsidRPr="00FD0B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и усыновители</w:t>
            </w:r>
          </w:p>
          <w:p w:rsidR="00C640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  <w:p w:rsidR="00C640EA" w:rsidRPr="00FD0B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раждане, признанные судом недееспособными, а также их законные представители</w:t>
            </w:r>
          </w:p>
          <w:p w:rsidR="00C640EA" w:rsidRPr="00FB5DF0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Иные категории граждан, которым предоставлено право в соответствии с Федеральным законом от 21.11.2011 № 324-ФЗ «О бесплатной юридической помощи в Российской Федерации» 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22"/>
        </w:trPr>
        <w:tc>
          <w:tcPr>
            <w:tcW w:w="2352" w:type="pct"/>
            <w:gridSpan w:val="2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В КАКОМ ВИДЕ ПРЕДОСТАВЛЯЕТСЯ ПОМОЩЬ?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</w:t>
            </w:r>
            <w:r w:rsidRPr="0091480A">
              <w:rPr>
                <w:rStyle w:val="highlightsearch"/>
                <w:rFonts w:ascii="Times New Roman" w:hAnsi="Times New Roman" w:cs="Times New Roman"/>
                <w:sz w:val="18"/>
                <w:szCs w:val="18"/>
              </w:rPr>
              <w:t>консультирования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в устной и письменной форме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Составления заявлений, жалоб, ходатайств и других документов правового характера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Представления интересов гражданина в судах, государственных и муниципальных органах, организациях</w:t>
            </w:r>
          </w:p>
        </w:tc>
        <w:tc>
          <w:tcPr>
            <w:tcW w:w="2648" w:type="pct"/>
            <w:gridSpan w:val="3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ОКАЗЫВАЕТ ПОМОЩЬ?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Адвокаты, являющиеся участниками государственной системы бесплатной юридической помощи, в порядке, случаях и по вопросам, которые указаны в Федеральном законе от 21.11.2011 № 324-ФЗ «О бесплатной юридической помощи в Российской Федерации» </w:t>
            </w:r>
          </w:p>
        </w:tc>
      </w:tr>
      <w:tr w:rsidR="00C640EA" w:rsidRPr="0091480A" w:rsidTr="00470022">
        <w:trPr>
          <w:trHeight w:val="1992"/>
        </w:trPr>
        <w:tc>
          <w:tcPr>
            <w:tcW w:w="5000" w:type="pct"/>
            <w:gridSpan w:val="5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КУДА ОБРАЩАТЬСЯ?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Гражданам, среднедушевой доход семей которых ниже величины прожиточного минимума, установленного в Смоленской области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и одиноко проживающим гражданам, доходы которых ниже указанной величины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предварительно обращаться в отдел (сектор) социальной защиты населения Департамента Смоленской области по социальному развитию по месту жительства для получения справки о среднедушевом доходе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бесплатной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юридической помощи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обращаться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непосредственно к адвокатам, являющимся участниками государственной системы бесплатной юридической помощи 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22"/>
        </w:trPr>
        <w:tc>
          <w:tcPr>
            <w:tcW w:w="2352" w:type="pct"/>
            <w:gridSpan w:val="2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ЧТО НЕОБХОДИМО ПРЕДСТАВИТЬ?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временное удостоверение личности, выданное на период его замены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принадлежность заявителя к одной из категорий граждан, имеющих право на получение бесплатной юридической помощи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pct"/>
            <w:gridSpan w:val="3"/>
            <w:vAlign w:val="center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78E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Внимание!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Реализовать своё право на получение бесплатной юридической помощи можно через представителя при предъявлении в дополнение к указанному, документа, удостоверяющего личность и полномочия представителя</w:t>
            </w:r>
          </w:p>
        </w:tc>
      </w:tr>
      <w:tr w:rsidR="00C640EA" w:rsidRPr="0091480A" w:rsidTr="00470022">
        <w:trPr>
          <w:trHeight w:val="273"/>
        </w:trPr>
        <w:tc>
          <w:tcPr>
            <w:tcW w:w="5000" w:type="pct"/>
            <w:gridSpan w:val="5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Справочную информацию об участниках государственной и негосударственной системы бесплатной юридической помощи в Смоленской области можно получить на официальных сайтах Управления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истерства юстиции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йской Федерации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по Смоленской области и Администрации Смоленской области</w:t>
            </w:r>
          </w:p>
          <w:p w:rsidR="00C640EA" w:rsidRPr="00B5666F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106"/>
        </w:trPr>
        <w:tc>
          <w:tcPr>
            <w:tcW w:w="2500" w:type="pct"/>
            <w:gridSpan w:val="3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61975" cy="561975"/>
                  <wp:effectExtent l="19050" t="0" r="9525" b="0"/>
                  <wp:docPr id="4" name="Рисунок 3" descr="qr 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БЮП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0EA" w:rsidRPr="00355147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0EA" w:rsidRPr="00A34A75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75">
              <w:rPr>
                <w:rFonts w:ascii="Times New Roman" w:hAnsi="Times New Roman" w:cs="Times New Roman"/>
                <w:sz w:val="18"/>
                <w:szCs w:val="18"/>
              </w:rPr>
              <w:t>to67.minjust.gov.ru</w:t>
            </w:r>
          </w:p>
        </w:tc>
        <w:tc>
          <w:tcPr>
            <w:tcW w:w="2500" w:type="pct"/>
            <w:gridSpan w:val="2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619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министрация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0EA" w:rsidRPr="00355147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admin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smolensk</w:t>
            </w:r>
            <w:proofErr w:type="spellEnd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C640EA" w:rsidRPr="0091480A" w:rsidTr="00470022">
        <w:trPr>
          <w:trHeight w:val="70"/>
        </w:trPr>
        <w:tc>
          <w:tcPr>
            <w:tcW w:w="5000" w:type="pct"/>
            <w:gridSpan w:val="5"/>
          </w:tcPr>
          <w:p w:rsidR="00C640EA" w:rsidRPr="0091480A" w:rsidRDefault="00C640EA" w:rsidP="004700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16 +</w:t>
            </w:r>
          </w:p>
        </w:tc>
      </w:tr>
    </w:tbl>
    <w:p w:rsidR="00C640EA" w:rsidRPr="00212E28" w:rsidRDefault="00C640EA" w:rsidP="00C640EA">
      <w:pPr>
        <w:rPr>
          <w:rFonts w:ascii="Times New Roman" w:hAnsi="Times New Roman" w:cs="Times New Roman"/>
          <w:lang w:val="en-US"/>
        </w:rPr>
      </w:pPr>
    </w:p>
    <w:p w:rsidR="00C640EA" w:rsidRPr="00C640EA" w:rsidRDefault="00C640EA" w:rsidP="00C640EA">
      <w:pPr>
        <w:shd w:val="clear" w:color="auto" w:fill="FFFFFF"/>
        <w:spacing w:before="150" w:after="15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Истребование личных документов с территории иностранных государств</w:t>
      </w:r>
    </w:p>
    <w:tbl>
      <w:tblPr>
        <w:tblW w:w="5070" w:type="pct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8788"/>
      </w:tblGrid>
      <w:tr w:rsidR="00C640EA" w:rsidTr="00470022">
        <w:trPr>
          <w:trHeight w:val="521"/>
        </w:trPr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Получатели услуги:</w:t>
            </w: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Российские граждане, иностранные граждане и лица без гражданства.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информация: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юстиции Российской Федерации по Смоленской области (далее – Управление)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предоставляет государственную услугу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истребованию личных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территории иностранных государств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Заявителям необходимо обращаться по адресу: 214000,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Смоленск, ул. Б. Советская, д. 30/11, </w:t>
            </w:r>
            <w:r w:rsidRPr="00F4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8(4812) 20-97-22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40EA" w:rsidRPr="00C33F04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об истребовании личных документов может быть представлено: </w:t>
            </w:r>
            <w:r w:rsidRPr="00C33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 или по почте.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Необходимые документы: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истребовании документа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установленного образца.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подтверждающий 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пошлины.</w:t>
            </w:r>
          </w:p>
          <w:p w:rsidR="00C640EA" w:rsidRPr="00C33F04" w:rsidRDefault="00C640EA" w:rsidP="00470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4461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заявителя, при личном обращении предъявляется; к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документа, удостоверяющего личность, </w:t>
            </w:r>
            <w:r w:rsidRPr="00A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документов почтой, прилагается;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Копия трудовой книжки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наличии), если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истребуется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о стаже работы и/или заработной плате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Доверенность, удостоверенную в установленном порядке (при истребовании документа иным лицом, действующим от имени лица, имеющего право на получение документов).</w:t>
            </w:r>
          </w:p>
          <w:p w:rsidR="00C640EA" w:rsidRDefault="00C640EA" w:rsidP="00470022">
            <w:pPr>
              <w:tabs>
                <w:tab w:val="left" w:pos="208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640EA" w:rsidRDefault="00C640EA" w:rsidP="004700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Бланки заявления об истребовании документа и квитанции об уплате государственной пошлины заявитель может получить по почте, направив предварительный запрос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Управление.</w:t>
            </w:r>
          </w:p>
          <w:p w:rsidR="00C640EA" w:rsidRPr="0086446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электронном виде вышеуказанные документы (образец заполнения заявления,    квитанция на уплату государственной пошлины) размещены на сайте Управления </w:t>
            </w:r>
            <w:hyperlink r:id="rId11" w:history="1">
              <w:r w:rsidRPr="00A40E33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lang w:eastAsia="ru-RU"/>
                </w:rPr>
                <w:t>http://to67.minjust.gov.ru</w:t>
              </w:r>
            </w:hyperlink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разделе </w:t>
            </w:r>
            <w:r w:rsidRPr="00ED2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«Международная правовая помощь»</w:t>
            </w: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могут быть распечатаны заявителем.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может быть заполнено при помощи средств электронно-вычислительной техники или от руки разборчиво чернилами черного или синего цвета.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допускается исправление ошибок путем зачеркивания и с помощью корректирующих средств.</w:t>
            </w:r>
          </w:p>
        </w:tc>
      </w:tr>
      <w:tr w:rsidR="00C640EA" w:rsidTr="00470022">
        <w:trPr>
          <w:trHeight w:val="215"/>
        </w:trPr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Отказ в приеме документов: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заявление об истребовании документа не поддается прочтению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отсутствуют данные об </w:t>
            </w:r>
            <w:proofErr w:type="spellStart"/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истребуемом</w:t>
            </w:r>
            <w:proofErr w:type="spellEnd"/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документе, предусмотренные в заявлении об истребовании документа;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отсутствует документ, подтверждающий уплату государственной пошлины;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непредставлены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необходимые для оказания услуги документы.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 оказания услуги: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истребуемого</w:t>
            </w:r>
            <w:proofErr w:type="spellEnd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об отсутствии </w:t>
            </w:r>
            <w:proofErr w:type="spellStart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истребуемого</w:t>
            </w:r>
            <w:proofErr w:type="spellEnd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документа;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в предоставлении государственной услуги.</w:t>
            </w:r>
          </w:p>
        </w:tc>
      </w:tr>
    </w:tbl>
    <w:p w:rsidR="00C640EA" w:rsidRPr="000168B4" w:rsidRDefault="00C640EA" w:rsidP="00C640E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603C8" w:rsidRDefault="00C640EA">
      <w:pPr>
        <w:rPr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905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международная пп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0EA" w:rsidRPr="00C640EA" w:rsidRDefault="00C640EA" w:rsidP="00C640E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  <w:r w:rsidRPr="00C640EA">
        <w:rPr>
          <w:b/>
          <w:color w:val="000000"/>
          <w:sz w:val="22"/>
          <w:szCs w:val="22"/>
          <w:bdr w:val="none" w:sz="0" w:space="0" w:color="auto" w:frame="1"/>
        </w:rPr>
        <w:lastRenderedPageBreak/>
        <w:t xml:space="preserve">Порядок получения выписки из реестра адвокатов </w:t>
      </w:r>
      <w:r w:rsidRPr="00C640EA">
        <w:rPr>
          <w:b/>
          <w:color w:val="000000" w:themeColor="text1"/>
          <w:sz w:val="22"/>
          <w:szCs w:val="22"/>
          <w:bdr w:val="none" w:sz="0" w:space="0" w:color="auto" w:frame="1"/>
        </w:rPr>
        <w:t>Смоленской области</w:t>
      </w:r>
    </w:p>
    <w:p w:rsidR="00C640EA" w:rsidRPr="004F5D0F" w:rsidRDefault="00C640EA" w:rsidP="00C640E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bdr w:val="none" w:sz="0" w:space="0" w:color="auto" w:frame="1"/>
        </w:rPr>
      </w:pPr>
    </w:p>
    <w:tbl>
      <w:tblPr>
        <w:tblW w:w="5439" w:type="pct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6"/>
        <w:gridCol w:w="9075"/>
      </w:tblGrid>
      <w:tr w:rsidR="00C640EA" w:rsidRPr="00C33F04" w:rsidTr="00470022">
        <w:trPr>
          <w:trHeight w:val="521"/>
        </w:trPr>
        <w:tc>
          <w:tcPr>
            <w:tcW w:w="1864" w:type="dxa"/>
            <w:shd w:val="clear" w:color="auto" w:fill="FFFFFF"/>
            <w:hideMark/>
          </w:tcPr>
          <w:p w:rsidR="00C640EA" w:rsidRPr="00794502" w:rsidRDefault="00C640EA" w:rsidP="00794502">
            <w:pPr>
              <w:spacing w:after="0" w:line="240" w:lineRule="auto"/>
              <w:ind w:right="58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Получатели выписки</w:t>
            </w: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BA6D9A" w:rsidRDefault="00C640EA" w:rsidP="00794502">
            <w:pPr>
              <w:spacing w:before="15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Любое заинтересованное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или юридическое лицо</w:t>
            </w:r>
          </w:p>
        </w:tc>
      </w:tr>
      <w:tr w:rsidR="00C640EA" w:rsidRPr="00C33F04" w:rsidTr="00470022">
        <w:tc>
          <w:tcPr>
            <w:tcW w:w="1864" w:type="dxa"/>
            <w:shd w:val="clear" w:color="auto" w:fill="FFFFFF"/>
            <w:hideMark/>
          </w:tcPr>
          <w:p w:rsidR="00C640EA" w:rsidRPr="00BA6D9A" w:rsidRDefault="00C640EA" w:rsidP="00794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C640EA" w:rsidRPr="00BA6D9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Общая информация:</w:t>
            </w:r>
          </w:p>
          <w:p w:rsidR="00C640EA" w:rsidRPr="00BA6D9A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0EA" w:rsidRPr="00BA6D9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Способы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подачи   заявления (запроса):</w:t>
            </w:r>
          </w:p>
          <w:p w:rsidR="00C640EA" w:rsidRPr="000168B4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C640EA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Необходимые документы:</w:t>
            </w: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0EA" w:rsidRPr="00696307" w:rsidRDefault="00C640EA" w:rsidP="0047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1" w:type="dxa"/>
            <w:shd w:val="clear" w:color="auto" w:fill="FFFFFF"/>
            <w:hideMark/>
          </w:tcPr>
          <w:p w:rsidR="00C640EA" w:rsidRPr="00BA6D9A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Министерства юстиции Российской Федерации по Смоленской области (далее – Управление) предоставляет сведения, содержащиеся в реестр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адвокатов Смоленской области, по письменному заявлению (запросу)</w:t>
            </w: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адресу: 214000, г. Смоленск,ул. Б. Советская, д. 30/11, тел. 8(4812) 20-97-22.</w:t>
            </w:r>
          </w:p>
          <w:p w:rsidR="00C640EA" w:rsidRPr="00BA6D9A" w:rsidRDefault="00C640EA" w:rsidP="00470022">
            <w:pPr>
              <w:tabs>
                <w:tab w:val="center" w:pos="4252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Лично</w:t>
            </w: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BA6D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Срок предоставления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дней</w:t>
            </w:r>
          </w:p>
          <w:p w:rsidR="00C640EA" w:rsidRPr="00BA6D9A" w:rsidRDefault="00C640EA" w:rsidP="00470022">
            <w:pPr>
              <w:tabs>
                <w:tab w:val="center" w:pos="4252"/>
                <w:tab w:val="left" w:pos="6990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Через законного представителя</w:t>
            </w:r>
            <w:r w:rsidRPr="00BA6D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выписки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стоимость: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выдачу выписки </w:t>
            </w:r>
          </w:p>
          <w:p w:rsidR="00C640EA" w:rsidRPr="00BA6D9A" w:rsidRDefault="00C640EA" w:rsidP="0047002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Почтой (простой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 </w:t>
            </w: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плата не взимается</w:t>
            </w:r>
          </w:p>
          <w:p w:rsidR="00C640EA" w:rsidRPr="000168B4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lang w:eastAsia="ru-RU"/>
              </w:rPr>
              <w:t>- оригинал заявления (запроса) о предоставлении выписки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</w:t>
            </w:r>
            <w:r w:rsidRPr="00370F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электронном виде заявление (запрос)размещено на сайте Управления </w:t>
            </w:r>
            <w:hyperlink r:id="rId13" w:history="1">
              <w:r w:rsidRPr="00E13B8D">
                <w:rPr>
                  <w:rStyle w:val="a7"/>
                  <w:rFonts w:ascii="Times New Roman" w:eastAsia="Times New Roman" w:hAnsi="Times New Roman" w:cs="Times New Roman"/>
                  <w:b/>
                  <w:lang w:eastAsia="ru-RU"/>
                </w:rPr>
                <w:t>http://to67.minjust.gov.ru</w:t>
              </w:r>
            </w:hyperlink>
            <w:r w:rsidRPr="00370F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разделе «Адвокатура» в подразделе «Формы документов»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  <w:r w:rsidRPr="00BA6D9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A6D9A">
              <w:rPr>
                <w:rFonts w:ascii="Times New Roman" w:eastAsia="Times New Roman" w:hAnsi="Times New Roman" w:cs="Times New Roman"/>
                <w:lang w:eastAsia="ru-RU"/>
              </w:rPr>
              <w:t>копию документа, удостоверяющего личность (для заявителя - физического лица, для представителя физического или юридического лица);</w:t>
            </w: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lang w:eastAsia="ru-RU"/>
              </w:rPr>
              <w:t>- копию документа, подтверждающего полномочия представителя физического или юридического лица.</w:t>
            </w:r>
          </w:p>
        </w:tc>
      </w:tr>
      <w:tr w:rsidR="00C640EA" w:rsidRPr="00864461" w:rsidTr="00470022">
        <w:tc>
          <w:tcPr>
            <w:tcW w:w="1864" w:type="dxa"/>
            <w:shd w:val="clear" w:color="auto" w:fill="FFFFFF"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Заявление (запрос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 о предоставлении выписки долж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содержать:</w:t>
            </w: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0EA" w:rsidRDefault="00C640EA" w:rsidP="00470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0EA" w:rsidRPr="00BF2BCC" w:rsidRDefault="00C640EA" w:rsidP="004700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1" w:type="dxa"/>
            <w:shd w:val="clear" w:color="auto" w:fill="FFFFFF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405"/>
            </w:tblGrid>
            <w:tr w:rsidR="00C640EA" w:rsidTr="00470022">
              <w:tc>
                <w:tcPr>
                  <w:tcW w:w="2573" w:type="pct"/>
                </w:tcPr>
                <w:p w:rsidR="00C640EA" w:rsidRPr="00C37AB6" w:rsidRDefault="00C640EA" w:rsidP="004700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7A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заявителя - физического лица: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фамилию, имя, отчество (последнее - при наличии) заявителя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адрес проживания (пребывания) заявителя;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подпись заявителя или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/>
              </w:tc>
              <w:tc>
                <w:tcPr>
                  <w:tcW w:w="2427" w:type="pct"/>
                </w:tcPr>
                <w:p w:rsidR="00C640EA" w:rsidRPr="00C37AB6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7A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заявителя - юридического лица: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полное наименование юридического лица и фамилию, имя, отчество (последнее - при наличии) его уполномоченного представителя;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удостоверяющего личность уполномоченного представителя юридического лица;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подтверждающего полномочия представителя юридического лица;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место нахождения юридического лица (место его государственной регистрации);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подпись уполномоченного представителя юридического лица;</w:t>
                  </w:r>
                </w:p>
                <w:p w:rsidR="00C640EA" w:rsidRDefault="00C640EA" w:rsidP="00470022"/>
              </w:tc>
            </w:tr>
          </w:tbl>
          <w:p w:rsidR="00C640EA" w:rsidRPr="00F96F5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бязательные сведения: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фамилия, имя, отчество (последнее - при наличии) адвоката (иные сведения), позволяющие однозначно определить его в реестре;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способ получения выписки (почтовое отправление, выдача при личном обращении, отправление в форме электронного документа);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способ направления информационного сообщения для получения выписки лично (почтовое отправление, электронная или факсимильная связь, информирование о готовности результатов по телефону).</w:t>
            </w:r>
          </w:p>
          <w:p w:rsidR="00C640EA" w:rsidRPr="0086446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640EA" w:rsidRPr="001D762F" w:rsidTr="00470022">
        <w:tc>
          <w:tcPr>
            <w:tcW w:w="1864" w:type="dxa"/>
            <w:shd w:val="clear" w:color="auto" w:fill="FFFFFF"/>
            <w:hideMark/>
          </w:tcPr>
          <w:p w:rsidR="00C640EA" w:rsidRPr="001D762F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Уведомление об отказенаправляется в случае: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заявление (запрос) о предоставлении выписки не содержит сведений,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предусмотренныхдействующим законодательством (перечислены выше);</w:t>
            </w:r>
          </w:p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к заявлению (запросу) о предоставлении выписки не приложены документы, предусмотренныедействующим законодательством (перечислены выше);</w:t>
            </w:r>
          </w:p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40EA" w:rsidRPr="00C33F04" w:rsidTr="00470022">
        <w:tc>
          <w:tcPr>
            <w:tcW w:w="1864" w:type="dxa"/>
            <w:shd w:val="clear" w:color="auto" w:fill="FFFFFF"/>
            <w:hideMark/>
          </w:tcPr>
          <w:p w:rsidR="00C640EA" w:rsidRPr="00F96F51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Результат рассмотрения заявления (запроса):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794502" w:rsidRDefault="00C640EA" w:rsidP="00C640E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предоставление сведений в отношении адвоката, содержащихся в реестре, в виде выписки из реестра.</w:t>
            </w:r>
            <w:r w:rsidRPr="00794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640EA" w:rsidRPr="00794502" w:rsidRDefault="00C640EA" w:rsidP="00C640E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28650"/>
                  <wp:effectExtent l="19050" t="0" r="0" b="0"/>
                  <wp:docPr id="5" name="Рисунок 0" descr="qr адвокату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вокатура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0EA" w:rsidRDefault="00C640EA" w:rsidP="00C640EA">
      <w:pPr>
        <w:pStyle w:val="a8"/>
        <w:shd w:val="clear" w:color="auto" w:fill="FFFFFF"/>
        <w:tabs>
          <w:tab w:val="left" w:pos="7350"/>
        </w:tabs>
        <w:spacing w:before="0" w:beforeAutospacing="0" w:after="0" w:afterAutospacing="0"/>
        <w:jc w:val="both"/>
        <w:textAlignment w:val="baseline"/>
      </w:pPr>
    </w:p>
    <w:p w:rsidR="00794502" w:rsidRPr="00FD23EC" w:rsidRDefault="00794502" w:rsidP="0079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получить</w:t>
      </w:r>
      <w:r w:rsidRPr="003B765E">
        <w:rPr>
          <w:rFonts w:ascii="Times New Roman" w:hAnsi="Times New Roman" w:cs="Times New Roman"/>
          <w:b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B765E">
        <w:rPr>
          <w:rFonts w:ascii="Times New Roman" w:hAnsi="Times New Roman" w:cs="Times New Roman"/>
          <w:b/>
          <w:sz w:val="28"/>
          <w:szCs w:val="28"/>
        </w:rPr>
        <w:t xml:space="preserve"> из реестра нотариусов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лиц, сдавших квалификационный экзамен</w:t>
      </w:r>
    </w:p>
    <w:tbl>
      <w:tblPr>
        <w:tblStyle w:val="a3"/>
        <w:tblW w:w="1134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8505"/>
      </w:tblGrid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услуги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либо их уполномоченные представители.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rPr>
          <w:trHeight w:val="4172"/>
        </w:trPr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подачи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запроса на получение выписки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Смоленской области (далее – Управление) предоставляет государственную услугу по выдаче выписки из реестра нотариусов и лиц, сдавших квалификационный экзамен. Заявителям необходимо обращаться по адресу:214000,г. Смоленск,ул.Б. Советская, д. 30/11, тел. 8 (4812) 20-97-22.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предоставляет государственную услугу только в отношении нотариусов г. Смоленска и Смоленской области.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tabs>
                <w:tab w:val="center" w:pos="425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через законного представителя;</w:t>
            </w:r>
          </w:p>
          <w:p w:rsidR="00794502" w:rsidRPr="00F04E3C" w:rsidRDefault="00794502" w:rsidP="00115366">
            <w:pPr>
              <w:tabs>
                <w:tab w:val="center" w:pos="4252"/>
                <w:tab w:val="left" w:pos="699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Почтой (простой или электронной);</w:t>
            </w:r>
          </w:p>
          <w:p w:rsidR="00794502" w:rsidRDefault="00794502" w:rsidP="001153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Через Единый портал государственных имуниципальных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4502" w:rsidRPr="00F04E3C" w:rsidRDefault="00794502" w:rsidP="001153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За предоставление государственной услуги государственная пошлина или иная плата не взимается.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запрос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запроса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выписки из реестра нотариусов и лиц, сдавших 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hyperlink r:id="rId15" w:history="1">
              <w:r w:rsidRPr="008B637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http://to67.minjust.gov.ru</w:t>
              </w:r>
            </w:hyperlink>
            <w:r w:rsidRPr="00927CA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разделе «Нотариат» в подразделе «Предоставление государственной услуги по выдаче выписки из реестра нотариусов и лиц, сдавших квалификационный экзамен»);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предъявляется; копия документа, удостоверяющего личность, в случае направления документов почтой, прилагается.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17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Все документы для предоставления государственной услуги представляются на русском языке.</w:t>
            </w:r>
            <w:bookmarkEnd w:id="1"/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выписки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государственной услуги по выдаче выписки, включая выдачу (направление) заявителю документов- два рабочих дня после дня поступления соответствующего запроса.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запроса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1101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выдача выписки из реестра нотариусов;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1102"/>
            <w:bookmarkEnd w:id="2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направление уведомления об отсутствии запрашиваемых сведений;</w:t>
            </w:r>
          </w:p>
          <w:bookmarkEnd w:id="3"/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направление письма об отказе в предоставлении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случае несоблюдения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к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запроса и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, перечисленны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выше.</w:t>
            </w:r>
          </w:p>
        </w:tc>
      </w:tr>
      <w:tr w:rsidR="00794502" w:rsidTr="00115366">
        <w:tc>
          <w:tcPr>
            <w:tcW w:w="2836" w:type="dxa"/>
          </w:tcPr>
          <w:p w:rsidR="00794502" w:rsidRPr="009811E6" w:rsidRDefault="00794502" w:rsidP="00115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794502" w:rsidRPr="009811E6" w:rsidRDefault="00794502" w:rsidP="001153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4502" w:rsidRPr="00794502" w:rsidRDefault="00794502" w:rsidP="0079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765" cy="990765"/>
            <wp:effectExtent l="19050" t="0" r="0" b="0"/>
            <wp:docPr id="6" name="Рисунок 1" descr="qr нотари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нотариат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2976" cy="99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94502" w:rsidRPr="00794502" w:rsidSect="00212E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566"/>
    <w:multiLevelType w:val="hybridMultilevel"/>
    <w:tmpl w:val="721CF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6F1"/>
    <w:multiLevelType w:val="hybridMultilevel"/>
    <w:tmpl w:val="B26C6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4A4D"/>
    <w:multiLevelType w:val="hybridMultilevel"/>
    <w:tmpl w:val="66404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B3B80"/>
    <w:rsid w:val="000168B4"/>
    <w:rsid w:val="00187CB9"/>
    <w:rsid w:val="00193427"/>
    <w:rsid w:val="001B7E12"/>
    <w:rsid w:val="002A7E3D"/>
    <w:rsid w:val="002D2D6D"/>
    <w:rsid w:val="003B3BA2"/>
    <w:rsid w:val="00490451"/>
    <w:rsid w:val="006C1E91"/>
    <w:rsid w:val="00794502"/>
    <w:rsid w:val="00A2354B"/>
    <w:rsid w:val="00C640EA"/>
    <w:rsid w:val="00E603C8"/>
    <w:rsid w:val="00F24855"/>
    <w:rsid w:val="00FB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0EA"/>
    <w:pPr>
      <w:ind w:left="720"/>
      <w:contextualSpacing/>
    </w:pPr>
  </w:style>
  <w:style w:type="character" w:customStyle="1" w:styleId="highlightsearch">
    <w:name w:val="highlightsearch"/>
    <w:basedOn w:val="a0"/>
    <w:rsid w:val="00C640EA"/>
  </w:style>
  <w:style w:type="paragraph" w:styleId="a5">
    <w:name w:val="Balloon Text"/>
    <w:basedOn w:val="a"/>
    <w:link w:val="a6"/>
    <w:uiPriority w:val="99"/>
    <w:semiHidden/>
    <w:unhideWhenUsed/>
    <w:rsid w:val="00C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0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03.ru99-loc.minjust.ru/" TargetMode="External"/><Relationship Id="rId13" Type="http://schemas.openxmlformats.org/officeDocument/2006/relationships/hyperlink" Target="http://to67.minjust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to67.minjust.gov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o67.minjust.gov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София Андреевна</dc:creator>
  <cp:lastModifiedBy>User</cp:lastModifiedBy>
  <cp:revision>2</cp:revision>
  <dcterms:created xsi:type="dcterms:W3CDTF">2020-07-09T09:44:00Z</dcterms:created>
  <dcterms:modified xsi:type="dcterms:W3CDTF">2020-07-09T09:44:00Z</dcterms:modified>
</cp:coreProperties>
</file>