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82" w:rsidRPr="000C6A3F" w:rsidRDefault="00BA1B82" w:rsidP="00BA1B82">
      <w:pPr>
        <w:pStyle w:val="ConsPlusNormal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4B00AD" w:rsidRPr="004B00AD" w:rsidRDefault="004B00AD" w:rsidP="004B00AD">
      <w:pPr>
        <w:pStyle w:val="ConsPlusTitle"/>
        <w:jc w:val="right"/>
        <w:rPr>
          <w:sz w:val="28"/>
          <w:szCs w:val="28"/>
          <w:u w:val="single"/>
        </w:rPr>
      </w:pPr>
      <w:bookmarkStart w:id="1" w:name="P44"/>
      <w:bookmarkEnd w:id="1"/>
      <w:r w:rsidRPr="004B00AD">
        <w:rPr>
          <w:sz w:val="28"/>
          <w:szCs w:val="28"/>
          <w:u w:val="single"/>
        </w:rPr>
        <w:t>ПРОЕКТ</w:t>
      </w:r>
    </w:p>
    <w:p w:rsidR="004B00AD" w:rsidRDefault="004B00AD" w:rsidP="00BA1B82">
      <w:pPr>
        <w:pStyle w:val="ConsPlusTitle"/>
        <w:jc w:val="center"/>
        <w:rPr>
          <w:sz w:val="28"/>
          <w:szCs w:val="28"/>
        </w:rPr>
      </w:pPr>
    </w:p>
    <w:p w:rsidR="00BA1B82" w:rsidRPr="003F6554" w:rsidRDefault="00BA1B82" w:rsidP="00BA1B82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>АДМИНИСТРАТИВНЫЙ РЕГЛАМЕНТ</w:t>
      </w:r>
    </w:p>
    <w:p w:rsidR="00BA1B82" w:rsidRDefault="00BA1B82" w:rsidP="00BA1B82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>предоставления Администрацией</w:t>
      </w:r>
    </w:p>
    <w:p w:rsidR="00BA1B82" w:rsidRPr="003F6554" w:rsidRDefault="00BA1B82" w:rsidP="00BA1B82">
      <w:pPr>
        <w:pStyle w:val="ConsPlusTitle"/>
        <w:jc w:val="center"/>
        <w:rPr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F27FF74" wp14:editId="3C8000C6">
                <wp:simplePos x="0" y="0"/>
                <wp:positionH relativeFrom="column">
                  <wp:posOffset>1697355</wp:posOffset>
                </wp:positionH>
                <wp:positionV relativeFrom="paragraph">
                  <wp:posOffset>189865</wp:posOffset>
                </wp:positionV>
                <wp:extent cx="3180080" cy="215900"/>
                <wp:effectExtent l="0" t="0" r="1270" b="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8FA" w:rsidRPr="00BF6CBE" w:rsidRDefault="000578FA" w:rsidP="00BA1B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2" o:spid="_x0000_s1026" type="#_x0000_t202" style="position:absolute;left:0;text-align:left;margin-left:133.65pt;margin-top:14.95pt;width:250.4pt;height:1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h3kwIAABg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" stroked="f">
                <v:textbox>
                  <w:txbxContent>
                    <w:p w:rsidR="000578FA" w:rsidRPr="00BF6CBE" w:rsidRDefault="000578FA" w:rsidP="00BA1B8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муниципального образования «Починковский район» Смоленской области</w:t>
      </w:r>
      <w:r w:rsidRPr="003F6554">
        <w:rPr>
          <w:sz w:val="28"/>
          <w:szCs w:val="28"/>
        </w:rPr>
        <w:t xml:space="preserve"> </w:t>
      </w:r>
    </w:p>
    <w:p w:rsidR="00BA1B82" w:rsidRPr="003F6554" w:rsidRDefault="00BA1B82" w:rsidP="00BA1B82">
      <w:pPr>
        <w:pStyle w:val="ConsPlusTitle"/>
        <w:jc w:val="center"/>
      </w:pPr>
    </w:p>
    <w:p w:rsidR="00356F3A" w:rsidRDefault="00BA1B82" w:rsidP="00BA1B82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 xml:space="preserve">Внесение изменений </w:t>
      </w:r>
      <w:r w:rsidR="00356F3A">
        <w:rPr>
          <w:sz w:val="28"/>
          <w:szCs w:val="28"/>
        </w:rPr>
        <w:t>в разрешение на строительство, выданное Администрацией муниципального образования «Починковский район» Смоленской области</w:t>
      </w:r>
      <w:r w:rsidR="003E264C">
        <w:rPr>
          <w:sz w:val="28"/>
          <w:szCs w:val="28"/>
        </w:rPr>
        <w:t>»</w:t>
      </w:r>
      <w:r w:rsidR="00356F3A">
        <w:rPr>
          <w:sz w:val="28"/>
          <w:szCs w:val="28"/>
        </w:rPr>
        <w:t xml:space="preserve"> </w:t>
      </w:r>
    </w:p>
    <w:p w:rsidR="00356F3A" w:rsidRDefault="00356F3A" w:rsidP="00BA1B82">
      <w:pPr>
        <w:pStyle w:val="ConsPlusTitle"/>
        <w:jc w:val="center"/>
        <w:rPr>
          <w:sz w:val="28"/>
          <w:szCs w:val="28"/>
        </w:rPr>
      </w:pPr>
    </w:p>
    <w:p w:rsidR="00BA1B82" w:rsidRDefault="00BA1B82" w:rsidP="00BA1B82">
      <w:pPr>
        <w:pStyle w:val="ConsPlusNormal"/>
        <w:rPr>
          <w:b/>
          <w:sz w:val="28"/>
          <w:szCs w:val="28"/>
        </w:rPr>
      </w:pPr>
    </w:p>
    <w:p w:rsidR="00BA1B82" w:rsidRPr="003F6554" w:rsidRDefault="00BA1B82" w:rsidP="00BA1B82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 Общие </w:t>
      </w:r>
      <w:r>
        <w:rPr>
          <w:b/>
          <w:sz w:val="28"/>
          <w:szCs w:val="28"/>
        </w:rPr>
        <w:t>положения</w:t>
      </w:r>
    </w:p>
    <w:p w:rsidR="00BA1B82" w:rsidRPr="003F6554" w:rsidRDefault="00BA1B82" w:rsidP="00BA1B82">
      <w:pPr>
        <w:pStyle w:val="ConsPlusNormal"/>
        <w:jc w:val="center"/>
        <w:rPr>
          <w:sz w:val="28"/>
          <w:szCs w:val="28"/>
        </w:rPr>
      </w:pPr>
    </w:p>
    <w:p w:rsidR="00BA1B82" w:rsidRPr="003F6554" w:rsidRDefault="00BA1B82" w:rsidP="00BA1B82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1.1. Предмет регулирования  Административного регламента</w:t>
      </w:r>
      <w:r>
        <w:rPr>
          <w:b/>
          <w:sz w:val="28"/>
          <w:szCs w:val="28"/>
        </w:rPr>
        <w:t xml:space="preserve"> предоставления муниципальной услуги</w:t>
      </w:r>
    </w:p>
    <w:p w:rsidR="00356F3A" w:rsidRDefault="00356F3A" w:rsidP="00356F3A">
      <w:pPr>
        <w:pStyle w:val="ConsPlusNormal"/>
        <w:ind w:firstLine="539"/>
        <w:jc w:val="both"/>
        <w:rPr>
          <w:sz w:val="28"/>
          <w:szCs w:val="28"/>
        </w:rPr>
      </w:pPr>
    </w:p>
    <w:p w:rsidR="00356F3A" w:rsidRDefault="00356F3A" w:rsidP="00356F3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Настоящий Административный регламент регулирует</w:t>
      </w:r>
      <w:r>
        <w:rPr>
          <w:sz w:val="28"/>
          <w:szCs w:val="28"/>
        </w:rPr>
        <w:t xml:space="preserve"> состав, </w:t>
      </w:r>
      <w:proofErr w:type="gramStart"/>
      <w:r>
        <w:rPr>
          <w:sz w:val="28"/>
          <w:szCs w:val="28"/>
        </w:rPr>
        <w:t>последовательность и сроки</w:t>
      </w:r>
      <w:r w:rsidRPr="003F6554">
        <w:rPr>
          <w:sz w:val="28"/>
          <w:szCs w:val="28"/>
        </w:rPr>
        <w:t xml:space="preserve"> административных процедур и административных действий, осуществляемых Администрацией </w:t>
      </w:r>
      <w:r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9740825" wp14:editId="43692AE3">
                <wp:simplePos x="0" y="0"/>
                <wp:positionH relativeFrom="column">
                  <wp:posOffset>3319145</wp:posOffset>
                </wp:positionH>
                <wp:positionV relativeFrom="paragraph">
                  <wp:posOffset>19050</wp:posOffset>
                </wp:positionV>
                <wp:extent cx="3164840" cy="201295"/>
                <wp:effectExtent l="0" t="0" r="0" b="825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8FA" w:rsidRPr="00064CAA" w:rsidRDefault="000578FA" w:rsidP="00356F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27" type="#_x0000_t202" style="position:absolute;left:0;text-align:left;margin-left:261.35pt;margin-top:1.5pt;width:249.2pt;height:15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" stroked="f">
                <v:textbox>
                  <w:txbxContent>
                    <w:p w:rsidR="000578FA" w:rsidRPr="00064CAA" w:rsidRDefault="000578FA" w:rsidP="00356F3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49F3031" wp14:editId="5A088697">
                <wp:simplePos x="0" y="0"/>
                <wp:positionH relativeFrom="column">
                  <wp:posOffset>95885</wp:posOffset>
                </wp:positionH>
                <wp:positionV relativeFrom="paragraph">
                  <wp:posOffset>1208405</wp:posOffset>
                </wp:positionV>
                <wp:extent cx="3223260" cy="213995"/>
                <wp:effectExtent l="0" t="0" r="0" b="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8FA" w:rsidRPr="00064CAA" w:rsidRDefault="000578FA" w:rsidP="00356F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" o:spid="_x0000_s1028" type="#_x0000_t202" style="position:absolute;left:0;text-align:left;margin-left:7.55pt;margin-top:95.15pt;width:253.8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" stroked="f">
                <v:textbox>
                  <w:txbxContent>
                    <w:p w:rsidR="000578FA" w:rsidRPr="00064CAA" w:rsidRDefault="000578FA" w:rsidP="00356F3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(далее также –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Администрация)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>
        <w:rPr>
          <w:sz w:val="28"/>
          <w:szCs w:val="28"/>
        </w:rPr>
        <w:t xml:space="preserve"> нормативными</w:t>
      </w:r>
      <w:r w:rsidRPr="003F6554">
        <w:rPr>
          <w:sz w:val="28"/>
          <w:szCs w:val="28"/>
        </w:rPr>
        <w:t xml:space="preserve"> правовыми актами полномочий по предоставлению муниципальной услуги «</w:t>
      </w:r>
      <w:r>
        <w:rPr>
          <w:sz w:val="28"/>
          <w:szCs w:val="28"/>
        </w:rPr>
        <w:t>Внесение изменений в разрешение на строительство, выданное Администрацией муниципального образования «Починковский район» Смоленской области (далее</w:t>
      </w:r>
      <w:proofErr w:type="gramEnd"/>
      <w:r>
        <w:rPr>
          <w:sz w:val="28"/>
          <w:szCs w:val="28"/>
        </w:rPr>
        <w:t xml:space="preserve"> также – муниципальная услуга).</w:t>
      </w:r>
    </w:p>
    <w:p w:rsidR="00356F3A" w:rsidRDefault="00356F3A" w:rsidP="00356F3A">
      <w:pPr>
        <w:pStyle w:val="ConsPlusNormal"/>
        <w:jc w:val="center"/>
        <w:rPr>
          <w:b/>
          <w:sz w:val="28"/>
          <w:szCs w:val="28"/>
        </w:rPr>
      </w:pPr>
    </w:p>
    <w:p w:rsidR="00356F3A" w:rsidRPr="003F6554" w:rsidRDefault="00356F3A" w:rsidP="00356F3A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1.2. </w:t>
      </w:r>
      <w:proofErr w:type="gramStart"/>
      <w:r>
        <w:rPr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356F3A" w:rsidRPr="003F6554" w:rsidRDefault="00356F3A" w:rsidP="00356F3A">
      <w:pPr>
        <w:pStyle w:val="ConsPlusNormal"/>
        <w:ind w:firstLine="540"/>
        <w:jc w:val="both"/>
        <w:rPr>
          <w:sz w:val="28"/>
          <w:szCs w:val="28"/>
        </w:rPr>
      </w:pPr>
    </w:p>
    <w:p w:rsidR="009665C5" w:rsidRDefault="009665C5" w:rsidP="009665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на предоставление муниципальной услуги являются:</w:t>
      </w:r>
    </w:p>
    <w:p w:rsidR="009665C5" w:rsidRPr="009665C5" w:rsidRDefault="009665C5" w:rsidP="009665C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665C5">
        <w:rPr>
          <w:rFonts w:eastAsiaTheme="minorHAnsi"/>
          <w:bCs/>
          <w:sz w:val="28"/>
          <w:szCs w:val="28"/>
          <w:lang w:eastAsia="en-US"/>
        </w:rPr>
        <w:t xml:space="preserve">1) физическое или юридическое лицо, которое приобрело права на земельный участок и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</w:t>
      </w:r>
      <w:r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r w:rsidRPr="009665C5">
        <w:rPr>
          <w:rFonts w:eastAsiaTheme="minorHAnsi"/>
          <w:bCs/>
          <w:sz w:val="28"/>
          <w:szCs w:val="28"/>
          <w:lang w:eastAsia="en-US"/>
        </w:rPr>
        <w:t xml:space="preserve"> прежнему правообладателю земельного участка;</w:t>
      </w:r>
    </w:p>
    <w:p w:rsidR="009665C5" w:rsidRPr="009665C5" w:rsidRDefault="009665C5" w:rsidP="009665C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665C5">
        <w:rPr>
          <w:rFonts w:eastAsiaTheme="minorHAnsi"/>
          <w:bCs/>
          <w:sz w:val="28"/>
          <w:szCs w:val="28"/>
          <w:lang w:eastAsia="en-US"/>
        </w:rPr>
        <w:lastRenderedPageBreak/>
        <w:t xml:space="preserve">2) в случае образования земельного участка путем объединения земельных участков, в отношении которых или одного из которых </w:t>
      </w:r>
      <w:r>
        <w:rPr>
          <w:rFonts w:eastAsiaTheme="minorHAnsi"/>
          <w:bCs/>
          <w:sz w:val="28"/>
          <w:szCs w:val="28"/>
          <w:lang w:eastAsia="en-US"/>
        </w:rPr>
        <w:t>Администрацией</w:t>
      </w:r>
      <w:r w:rsidRPr="009665C5">
        <w:rPr>
          <w:rFonts w:eastAsiaTheme="minorHAnsi"/>
          <w:bCs/>
          <w:sz w:val="28"/>
          <w:szCs w:val="28"/>
          <w:lang w:eastAsia="en-US"/>
        </w:rPr>
        <w:t xml:space="preserve"> выдано разрешение на строительство, физическое или юридическое лицо, у которого возникло право на образованный земельный участок и которое вправе осуществлять строительство на таком земельном участке на условиях, содержащихся в указанном разрешении на строительство;</w:t>
      </w:r>
      <w:proofErr w:type="gramEnd"/>
    </w:p>
    <w:p w:rsidR="009665C5" w:rsidRPr="009665C5" w:rsidRDefault="009665C5" w:rsidP="009665C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665C5">
        <w:rPr>
          <w:rFonts w:eastAsiaTheme="minorHAnsi"/>
          <w:bCs/>
          <w:sz w:val="28"/>
          <w:szCs w:val="28"/>
          <w:lang w:eastAsia="en-US"/>
        </w:rPr>
        <w:t>3) в случае образования земельных участков путем раздела, перераспределения земельных участков или выдела из земельных участков, в</w:t>
      </w:r>
      <w:r>
        <w:rPr>
          <w:rFonts w:eastAsiaTheme="minorHAnsi"/>
          <w:bCs/>
          <w:sz w:val="28"/>
          <w:szCs w:val="28"/>
          <w:lang w:eastAsia="en-US"/>
        </w:rPr>
        <w:t xml:space="preserve"> отношении которых Администрацией </w:t>
      </w:r>
      <w:r w:rsidRPr="009665C5">
        <w:rPr>
          <w:rFonts w:eastAsiaTheme="minorHAnsi"/>
          <w:bCs/>
          <w:sz w:val="28"/>
          <w:szCs w:val="28"/>
          <w:lang w:eastAsia="en-US"/>
        </w:rPr>
        <w:t xml:space="preserve"> выдано разрешение на строительство, физическое или юридическое лицо, у которого возникло право на образованные земельные участки и которое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 w:rsidRPr="009665C5">
        <w:rPr>
          <w:rFonts w:eastAsiaTheme="minorHAnsi"/>
          <w:bCs/>
          <w:sz w:val="28"/>
          <w:szCs w:val="28"/>
          <w:lang w:eastAsia="en-US"/>
        </w:rPr>
        <w:t xml:space="preserve"> строительства, </w:t>
      </w:r>
      <w:proofErr w:type="gramStart"/>
      <w:r w:rsidRPr="009665C5">
        <w:rPr>
          <w:rFonts w:eastAsiaTheme="minorHAnsi"/>
          <w:bCs/>
          <w:sz w:val="28"/>
          <w:szCs w:val="28"/>
          <w:lang w:eastAsia="en-US"/>
        </w:rPr>
        <w:t>установленных</w:t>
      </w:r>
      <w:proofErr w:type="gramEnd"/>
      <w:r w:rsidRPr="009665C5">
        <w:rPr>
          <w:rFonts w:eastAsiaTheme="minorHAnsi"/>
          <w:bCs/>
          <w:sz w:val="28"/>
          <w:szCs w:val="28"/>
          <w:lang w:eastAsia="en-US"/>
        </w:rPr>
        <w:t xml:space="preserve"> в соответствии с Градостроительным </w:t>
      </w:r>
      <w:hyperlink r:id="rId8" w:history="1">
        <w:r w:rsidRPr="009665C5">
          <w:rPr>
            <w:rFonts w:eastAsiaTheme="minorHAnsi"/>
            <w:bCs/>
            <w:sz w:val="28"/>
            <w:szCs w:val="28"/>
            <w:lang w:eastAsia="en-US"/>
          </w:rPr>
          <w:t>кодексом</w:t>
        </w:r>
      </w:hyperlink>
      <w:r w:rsidRPr="009665C5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объекта капитального строительства;</w:t>
      </w:r>
    </w:p>
    <w:p w:rsidR="009665C5" w:rsidRPr="009665C5" w:rsidRDefault="009665C5" w:rsidP="009665C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665C5">
        <w:rPr>
          <w:rFonts w:eastAsiaTheme="minorHAnsi"/>
          <w:bCs/>
          <w:sz w:val="28"/>
          <w:szCs w:val="28"/>
          <w:lang w:eastAsia="en-US"/>
        </w:rPr>
        <w:t>4) в случае отклонения параметров объекта капитального строительства от проектной документации, необходимость которого выявилась в процессе строительства, реконструкции, физическое или юридическое лицо, обеспечивающее на принадлежащем ему земельном участке или на земельном участке иного правообладателе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9665C5">
        <w:rPr>
          <w:rFonts w:eastAsiaTheme="minorHAnsi"/>
          <w:bCs/>
          <w:sz w:val="28"/>
          <w:szCs w:val="28"/>
          <w:lang w:eastAsia="en-US"/>
        </w:rPr>
        <w:t>Росатом</w:t>
      </w:r>
      <w:proofErr w:type="spellEnd"/>
      <w:r w:rsidRPr="009665C5">
        <w:rPr>
          <w:rFonts w:eastAsiaTheme="minorHAnsi"/>
          <w:bCs/>
          <w:sz w:val="28"/>
          <w:szCs w:val="28"/>
          <w:lang w:eastAsia="en-US"/>
        </w:rPr>
        <w:t>", органы управления государственными</w:t>
      </w:r>
      <w:proofErr w:type="gramEnd"/>
      <w:r w:rsidRPr="009665C5">
        <w:rPr>
          <w:rFonts w:eastAsiaTheme="minorHAnsi"/>
          <w:bCs/>
          <w:sz w:val="28"/>
          <w:szCs w:val="28"/>
          <w:lang w:eastAsia="en-US"/>
        </w:rPr>
        <w:t xml:space="preserve">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объекта капитального строительства на основании разрешения на строит</w:t>
      </w:r>
      <w:r>
        <w:rPr>
          <w:rFonts w:eastAsiaTheme="minorHAnsi"/>
          <w:bCs/>
          <w:sz w:val="28"/>
          <w:szCs w:val="28"/>
          <w:lang w:eastAsia="en-US"/>
        </w:rPr>
        <w:t>ельство, выданного Администрацией</w:t>
      </w:r>
      <w:r w:rsidRPr="009665C5">
        <w:rPr>
          <w:rFonts w:eastAsiaTheme="minorHAnsi"/>
          <w:bCs/>
          <w:sz w:val="28"/>
          <w:szCs w:val="28"/>
          <w:lang w:eastAsia="en-US"/>
        </w:rPr>
        <w:t>.</w:t>
      </w:r>
    </w:p>
    <w:p w:rsidR="009665C5" w:rsidRPr="009665C5" w:rsidRDefault="009665C5" w:rsidP="009665C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665C5">
        <w:rPr>
          <w:rFonts w:eastAsiaTheme="minorHAnsi"/>
          <w:bCs/>
          <w:sz w:val="28"/>
          <w:szCs w:val="28"/>
          <w:lang w:eastAsia="en-US"/>
        </w:rPr>
        <w:t>1.2.2. От имени заявителя за предоставлением</w:t>
      </w:r>
      <w:r>
        <w:rPr>
          <w:rFonts w:eastAsiaTheme="minorHAnsi"/>
          <w:bCs/>
          <w:sz w:val="28"/>
          <w:szCs w:val="28"/>
          <w:lang w:eastAsia="en-US"/>
        </w:rPr>
        <w:t xml:space="preserve"> муниципальной</w:t>
      </w:r>
      <w:r w:rsidRPr="009665C5">
        <w:rPr>
          <w:rFonts w:eastAsiaTheme="minorHAnsi"/>
          <w:bCs/>
          <w:sz w:val="28"/>
          <w:szCs w:val="28"/>
          <w:lang w:eastAsia="en-US"/>
        </w:rPr>
        <w:t xml:space="preserve"> услуги имеет право обратиться представитель заявителя, обладающий соответствующими полномочиями в соответствии с федеральным законодательством.</w:t>
      </w:r>
    </w:p>
    <w:p w:rsidR="00356F3A" w:rsidRPr="003F6554" w:rsidRDefault="00356F3A" w:rsidP="00356F3A">
      <w:pPr>
        <w:pStyle w:val="ConsPlusNormal"/>
        <w:ind w:firstLine="540"/>
        <w:jc w:val="both"/>
        <w:rPr>
          <w:sz w:val="28"/>
          <w:szCs w:val="28"/>
        </w:rPr>
      </w:pPr>
    </w:p>
    <w:p w:rsidR="00356F3A" w:rsidRPr="003F6554" w:rsidRDefault="00356F3A" w:rsidP="00356F3A">
      <w:pPr>
        <w:pStyle w:val="ConsPlusNormal"/>
        <w:jc w:val="center"/>
        <w:rPr>
          <w:b/>
          <w:sz w:val="28"/>
          <w:szCs w:val="28"/>
        </w:rPr>
      </w:pPr>
      <w:bookmarkStart w:id="2" w:name="P75"/>
      <w:bookmarkEnd w:id="2"/>
      <w:r w:rsidRPr="003F6554">
        <w:rPr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356F3A" w:rsidRPr="003F6554" w:rsidRDefault="00356F3A" w:rsidP="00356F3A">
      <w:pPr>
        <w:pStyle w:val="ConsPlusNormal"/>
        <w:jc w:val="center"/>
        <w:rPr>
          <w:sz w:val="28"/>
          <w:szCs w:val="28"/>
        </w:rPr>
      </w:pPr>
    </w:p>
    <w:p w:rsidR="00356F3A" w:rsidRDefault="00356F3A" w:rsidP="00356F3A">
      <w:pPr>
        <w:pStyle w:val="ConsPlusNormal"/>
        <w:ind w:firstLine="53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10F000" wp14:editId="09D3F311">
                <wp:simplePos x="0" y="0"/>
                <wp:positionH relativeFrom="column">
                  <wp:posOffset>241935</wp:posOffset>
                </wp:positionH>
                <wp:positionV relativeFrom="paragraph">
                  <wp:posOffset>569595</wp:posOffset>
                </wp:positionV>
                <wp:extent cx="3339465" cy="208280"/>
                <wp:effectExtent l="0" t="0" r="0" b="127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8FA" w:rsidRPr="00856D04" w:rsidRDefault="000578FA" w:rsidP="00356F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78" o:spid="_x0000_s1029" type="#_x0000_t202" style="position:absolute;left:0;text-align:left;margin-left:19.05pt;margin-top:44.85pt;width:262.95pt;height:16.4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" stroked="f">
                <v:textbox style="mso-fit-shape-to-text:t">
                  <w:txbxContent>
                    <w:p w:rsidR="000578FA" w:rsidRPr="00856D04" w:rsidRDefault="000578FA" w:rsidP="00356F3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6554">
        <w:rPr>
          <w:sz w:val="28"/>
          <w:szCs w:val="28"/>
        </w:rPr>
        <w:t xml:space="preserve">1.3.1. </w:t>
      </w:r>
      <w:r>
        <w:rPr>
          <w:sz w:val="28"/>
          <w:szCs w:val="28"/>
        </w:rPr>
        <w:t xml:space="preserve">Для получения информации по вопросам предоставления </w:t>
      </w:r>
      <w:r>
        <w:rPr>
          <w:sz w:val="28"/>
          <w:szCs w:val="28"/>
        </w:rPr>
        <w:lastRenderedPageBreak/>
        <w:t xml:space="preserve">муниципальной услуги </w:t>
      </w:r>
      <w:r w:rsidRPr="001C7472">
        <w:rPr>
          <w:sz w:val="28"/>
          <w:szCs w:val="28"/>
        </w:rPr>
        <w:t>заинтересованные лица обращаются</w:t>
      </w:r>
      <w:r>
        <w:rPr>
          <w:sz w:val="28"/>
          <w:szCs w:val="28"/>
        </w:rPr>
        <w:t xml:space="preserve"> в Администрацию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«Починковский район» Смоленской области,   структурное           подразделение Администрации</w:t>
      </w:r>
      <w:r w:rsidRPr="003F6554">
        <w:rPr>
          <w:sz w:val="28"/>
          <w:szCs w:val="28"/>
        </w:rPr>
        <w:t>, ответственн</w:t>
      </w:r>
      <w:r>
        <w:rPr>
          <w:sz w:val="28"/>
          <w:szCs w:val="28"/>
        </w:rPr>
        <w:t>ое</w:t>
      </w:r>
      <w:r w:rsidRPr="003F6554">
        <w:rPr>
          <w:sz w:val="28"/>
          <w:szCs w:val="28"/>
        </w:rPr>
        <w:t xml:space="preserve"> за предоставление муниципальной услуги </w:t>
      </w:r>
      <w:r>
        <w:rPr>
          <w:sz w:val="28"/>
          <w:szCs w:val="28"/>
        </w:rPr>
        <w:t xml:space="preserve"> - отдел градостроительной деятельности, транспорта, связи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оммунального хозяйства (далее также – отдел</w:t>
      </w:r>
      <w:r w:rsidRPr="00D75439">
        <w:rPr>
          <w:sz w:val="28"/>
          <w:szCs w:val="28"/>
        </w:rPr>
        <w:t xml:space="preserve">):    </w:t>
      </w:r>
    </w:p>
    <w:p w:rsidR="00356F3A" w:rsidRPr="001C7472" w:rsidRDefault="00356F3A" w:rsidP="00356F3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лично;</w:t>
      </w:r>
    </w:p>
    <w:p w:rsidR="00356F3A" w:rsidRPr="001C7472" w:rsidRDefault="00356F3A" w:rsidP="00356F3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по телефонам;</w:t>
      </w:r>
    </w:p>
    <w:p w:rsidR="00356F3A" w:rsidRPr="001C7472" w:rsidRDefault="00356F3A" w:rsidP="00356F3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в письменном виде.</w:t>
      </w:r>
    </w:p>
    <w:p w:rsidR="00356F3A" w:rsidRDefault="00356F3A" w:rsidP="00356F3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1.3.2. </w:t>
      </w:r>
      <w:proofErr w:type="gramStart"/>
      <w:r w:rsidRPr="003F6554">
        <w:rPr>
          <w:sz w:val="28"/>
          <w:szCs w:val="28"/>
        </w:rPr>
        <w:t xml:space="preserve">Место нахождения Администрации: </w:t>
      </w:r>
      <w:r>
        <w:rPr>
          <w:sz w:val="28"/>
          <w:szCs w:val="28"/>
        </w:rPr>
        <w:t>ул. Советская, д.1, г. Починок, Смоленская область.</w:t>
      </w:r>
      <w:proofErr w:type="gramEnd"/>
    </w:p>
    <w:p w:rsidR="00356F3A" w:rsidRPr="003F6554" w:rsidRDefault="00356F3A" w:rsidP="00356F3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216450, ул. Советская, д.1, г. Починок, Смоленская область</w:t>
      </w:r>
      <w:r w:rsidRPr="003F6554">
        <w:rPr>
          <w:sz w:val="28"/>
          <w:szCs w:val="28"/>
        </w:rPr>
        <w:t>.</w:t>
      </w:r>
    </w:p>
    <w:p w:rsidR="00356F3A" w:rsidRPr="003F6554" w:rsidRDefault="00356F3A" w:rsidP="00356F3A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 xml:space="preserve"> Администрации</w:t>
      </w:r>
      <w:r w:rsidRPr="003F6554">
        <w:rPr>
          <w:sz w:val="28"/>
          <w:szCs w:val="28"/>
        </w:rPr>
        <w:t>:</w:t>
      </w:r>
      <w:r>
        <w:rPr>
          <w:sz w:val="28"/>
          <w:szCs w:val="28"/>
        </w:rPr>
        <w:t xml:space="preserve"> 8 (48149)4-27-54, 8 (48149) 4-14-44</w:t>
      </w:r>
      <w:r w:rsidRPr="003F6554">
        <w:rPr>
          <w:sz w:val="28"/>
          <w:szCs w:val="28"/>
        </w:rPr>
        <w:t>.</w:t>
      </w:r>
    </w:p>
    <w:p w:rsidR="00356F3A" w:rsidRPr="0067046F" w:rsidRDefault="00356F3A" w:rsidP="00356F3A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Сайт Администрации в</w:t>
      </w:r>
      <w:r>
        <w:rPr>
          <w:sz w:val="28"/>
          <w:szCs w:val="28"/>
        </w:rPr>
        <w:t xml:space="preserve"> информационно-телекоммуникационной </w:t>
      </w:r>
      <w:r w:rsidRPr="003F6554">
        <w:rPr>
          <w:sz w:val="28"/>
          <w:szCs w:val="28"/>
        </w:rPr>
        <w:t>сети</w:t>
      </w:r>
      <w:r>
        <w:rPr>
          <w:sz w:val="28"/>
          <w:szCs w:val="28"/>
        </w:rPr>
        <w:t xml:space="preserve"> «</w:t>
      </w:r>
      <w:r w:rsidRPr="003F6554">
        <w:rPr>
          <w:sz w:val="28"/>
          <w:szCs w:val="28"/>
        </w:rPr>
        <w:t>Интернет</w:t>
      </w:r>
      <w:r>
        <w:rPr>
          <w:sz w:val="28"/>
          <w:szCs w:val="28"/>
        </w:rPr>
        <w:t>»  (далее – сеть «Интернет»)</w:t>
      </w:r>
      <w:r w:rsidRPr="003F6554">
        <w:rPr>
          <w:sz w:val="28"/>
          <w:szCs w:val="28"/>
        </w:rPr>
        <w:t xml:space="preserve">: </w:t>
      </w:r>
      <w:hyperlink r:id="rId9" w:history="1">
        <w:r w:rsidRPr="003D7134">
          <w:rPr>
            <w:rStyle w:val="a5"/>
            <w:sz w:val="28"/>
            <w:szCs w:val="28"/>
            <w:lang w:val="en-US"/>
          </w:rPr>
          <w:t>http</w:t>
        </w:r>
        <w:r w:rsidRPr="003D7134">
          <w:rPr>
            <w:rStyle w:val="a5"/>
            <w:sz w:val="28"/>
            <w:szCs w:val="28"/>
          </w:rPr>
          <w:t>://</w:t>
        </w:r>
        <w:proofErr w:type="spellStart"/>
        <w:r w:rsidRPr="003D7134">
          <w:rPr>
            <w:rStyle w:val="a5"/>
            <w:sz w:val="28"/>
            <w:szCs w:val="28"/>
            <w:lang w:val="en-US"/>
          </w:rPr>
          <w:t>pochinok</w:t>
        </w:r>
        <w:proofErr w:type="spellEnd"/>
        <w:r w:rsidRPr="003D7134">
          <w:rPr>
            <w:rStyle w:val="a5"/>
            <w:sz w:val="28"/>
            <w:szCs w:val="28"/>
          </w:rPr>
          <w:t>.</w:t>
        </w:r>
        <w:r w:rsidRPr="003D7134">
          <w:rPr>
            <w:rStyle w:val="a5"/>
            <w:sz w:val="28"/>
            <w:szCs w:val="28"/>
            <w:lang w:val="en-US"/>
          </w:rPr>
          <w:t>admin</w:t>
        </w:r>
        <w:r w:rsidRPr="003D7134">
          <w:rPr>
            <w:rStyle w:val="a5"/>
            <w:sz w:val="28"/>
            <w:szCs w:val="28"/>
          </w:rPr>
          <w:t>-</w:t>
        </w:r>
        <w:proofErr w:type="spellStart"/>
        <w:r w:rsidRPr="003D7134">
          <w:rPr>
            <w:rStyle w:val="a5"/>
            <w:sz w:val="28"/>
            <w:szCs w:val="28"/>
            <w:lang w:val="en-US"/>
          </w:rPr>
          <w:t>smolensk</w:t>
        </w:r>
        <w:proofErr w:type="spellEnd"/>
        <w:r w:rsidRPr="003D7134">
          <w:rPr>
            <w:rStyle w:val="a5"/>
            <w:sz w:val="28"/>
            <w:szCs w:val="28"/>
          </w:rPr>
          <w:t>.</w:t>
        </w:r>
        <w:proofErr w:type="spellStart"/>
        <w:r w:rsidRPr="003D7134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3D7134">
          <w:rPr>
            <w:rStyle w:val="a5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356F3A" w:rsidRPr="003F6554" w:rsidRDefault="00356F3A" w:rsidP="00356F3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Электронный адрес </w:t>
      </w:r>
      <w:r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0" w:history="1">
        <w:r w:rsidR="00834B40" w:rsidRPr="0091291B">
          <w:rPr>
            <w:rStyle w:val="a5"/>
            <w:sz w:val="28"/>
            <w:szCs w:val="28"/>
            <w:lang w:val="en-US"/>
          </w:rPr>
          <w:t>potch</w:t>
        </w:r>
        <w:r w:rsidR="00834B40" w:rsidRPr="0091291B">
          <w:rPr>
            <w:rStyle w:val="a5"/>
            <w:sz w:val="28"/>
            <w:szCs w:val="28"/>
          </w:rPr>
          <w:t>@</w:t>
        </w:r>
        <w:r w:rsidR="00834B40" w:rsidRPr="0091291B">
          <w:rPr>
            <w:rStyle w:val="a5"/>
            <w:sz w:val="28"/>
            <w:szCs w:val="28"/>
            <w:lang w:val="en-US"/>
          </w:rPr>
          <w:t>admin</w:t>
        </w:r>
        <w:r w:rsidR="00834B40" w:rsidRPr="0091291B">
          <w:rPr>
            <w:rStyle w:val="a5"/>
            <w:sz w:val="28"/>
            <w:szCs w:val="28"/>
          </w:rPr>
          <w:t>-</w:t>
        </w:r>
        <w:r w:rsidR="00834B40" w:rsidRPr="0091291B">
          <w:rPr>
            <w:rStyle w:val="a5"/>
            <w:sz w:val="28"/>
            <w:szCs w:val="28"/>
            <w:lang w:val="en-US"/>
          </w:rPr>
          <w:t>smolensk</w:t>
        </w:r>
        <w:r w:rsidR="00834B40" w:rsidRPr="0091291B">
          <w:rPr>
            <w:rStyle w:val="a5"/>
            <w:sz w:val="28"/>
            <w:szCs w:val="28"/>
          </w:rPr>
          <w:t>.</w:t>
        </w:r>
        <w:proofErr w:type="spellStart"/>
        <w:r w:rsidR="00834B40" w:rsidRPr="0091291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  </w:t>
      </w:r>
    </w:p>
    <w:p w:rsidR="00356F3A" w:rsidRPr="003F6554" w:rsidRDefault="00356F3A" w:rsidP="00356F3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График (режим) работы Администрации:</w:t>
      </w:r>
    </w:p>
    <w:p w:rsidR="00356F3A" w:rsidRDefault="00356F3A" w:rsidP="00356F3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Понедельник:           с 09.00 – 18.00</w:t>
      </w:r>
    </w:p>
    <w:p w:rsidR="00356F3A" w:rsidRDefault="00356F3A" w:rsidP="00356F3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Вторник:                   с 09.00 – 18.00</w:t>
      </w:r>
    </w:p>
    <w:p w:rsidR="00356F3A" w:rsidRDefault="00356F3A" w:rsidP="00356F3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Среда:                       с 09.00 – 18.00</w:t>
      </w:r>
    </w:p>
    <w:p w:rsidR="00356F3A" w:rsidRDefault="00356F3A" w:rsidP="00356F3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Четверг:                     с 09.00 – 18.00</w:t>
      </w:r>
    </w:p>
    <w:p w:rsidR="00356F3A" w:rsidRPr="003F6554" w:rsidRDefault="00356F3A" w:rsidP="00356F3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Пятница:                    с 09.00 - 17.00</w:t>
      </w:r>
    </w:p>
    <w:p w:rsidR="00356F3A" w:rsidRDefault="00356F3A" w:rsidP="00356F3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перерыв на обед с </w:t>
      </w:r>
      <w:r>
        <w:rPr>
          <w:sz w:val="28"/>
          <w:szCs w:val="28"/>
        </w:rPr>
        <w:t>13.00</w:t>
      </w:r>
      <w:r w:rsidRPr="003F6554">
        <w:rPr>
          <w:sz w:val="28"/>
          <w:szCs w:val="28"/>
        </w:rPr>
        <w:t xml:space="preserve"> до </w:t>
      </w:r>
      <w:r>
        <w:rPr>
          <w:sz w:val="28"/>
          <w:szCs w:val="28"/>
        </w:rPr>
        <w:t>13.48.</w:t>
      </w:r>
    </w:p>
    <w:p w:rsidR="00356F3A" w:rsidRPr="003F6554" w:rsidRDefault="00356F3A" w:rsidP="00356F3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6554">
        <w:rPr>
          <w:sz w:val="28"/>
          <w:szCs w:val="28"/>
        </w:rPr>
        <w:t xml:space="preserve">ыходные дни </w:t>
      </w:r>
      <w:r>
        <w:rPr>
          <w:sz w:val="28"/>
          <w:szCs w:val="28"/>
        </w:rPr>
        <w:t>–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суббота, воскресенье</w:t>
      </w:r>
      <w:r w:rsidRPr="003F6554">
        <w:rPr>
          <w:sz w:val="28"/>
          <w:szCs w:val="28"/>
        </w:rPr>
        <w:t>.</w:t>
      </w:r>
    </w:p>
    <w:p w:rsidR="00356F3A" w:rsidRPr="003F2CE0" w:rsidRDefault="00356F3A" w:rsidP="00356F3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посетителей осуществляется в рабочие дни </w:t>
      </w:r>
      <w:r w:rsidRPr="003F2CE0">
        <w:rPr>
          <w:sz w:val="28"/>
          <w:szCs w:val="28"/>
        </w:rPr>
        <w:t xml:space="preserve">с 10.00 до </w:t>
      </w:r>
      <w:r w:rsidRPr="00BA786E">
        <w:rPr>
          <w:sz w:val="28"/>
          <w:szCs w:val="28"/>
        </w:rPr>
        <w:t>13</w:t>
      </w:r>
      <w:r>
        <w:rPr>
          <w:sz w:val="28"/>
          <w:szCs w:val="28"/>
        </w:rPr>
        <w:t>.00</w:t>
      </w:r>
      <w:r w:rsidRPr="00BA786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F2CE0">
        <w:rPr>
          <w:sz w:val="28"/>
          <w:szCs w:val="28"/>
        </w:rPr>
        <w:t xml:space="preserve"> с 1</w:t>
      </w:r>
      <w:r>
        <w:rPr>
          <w:sz w:val="28"/>
          <w:szCs w:val="28"/>
        </w:rPr>
        <w:t>3</w:t>
      </w:r>
      <w:r w:rsidRPr="003F2CE0">
        <w:rPr>
          <w:sz w:val="28"/>
          <w:szCs w:val="28"/>
        </w:rPr>
        <w:t>.</w:t>
      </w:r>
      <w:r>
        <w:rPr>
          <w:sz w:val="28"/>
          <w:szCs w:val="28"/>
        </w:rPr>
        <w:t>48 до 17</w:t>
      </w:r>
      <w:r w:rsidRPr="003F2CE0">
        <w:rPr>
          <w:sz w:val="28"/>
          <w:szCs w:val="28"/>
        </w:rPr>
        <w:t>.00</w:t>
      </w:r>
      <w:r>
        <w:rPr>
          <w:sz w:val="28"/>
          <w:szCs w:val="28"/>
        </w:rPr>
        <w:t xml:space="preserve">, пятница с 10.00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13.00.</w:t>
      </w:r>
    </w:p>
    <w:p w:rsidR="00356F3A" w:rsidRPr="00F973C0" w:rsidRDefault="00356F3A" w:rsidP="00356F3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3F6554">
        <w:rPr>
          <w:sz w:val="28"/>
          <w:szCs w:val="28"/>
        </w:rPr>
        <w:t>. Информаци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муниципальной услуге размещается</w:t>
      </w:r>
      <w:r w:rsidRPr="00713EC9">
        <w:rPr>
          <w:sz w:val="28"/>
          <w:szCs w:val="28"/>
        </w:rPr>
        <w:t>:</w:t>
      </w:r>
    </w:p>
    <w:p w:rsidR="00356F3A" w:rsidRPr="00F973C0" w:rsidRDefault="00356F3A" w:rsidP="00356F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73C0">
        <w:rPr>
          <w:sz w:val="28"/>
          <w:szCs w:val="28"/>
        </w:rPr>
        <w:t xml:space="preserve"> в табличном виде на информационных стендах </w:t>
      </w:r>
      <w:r>
        <w:rPr>
          <w:sz w:val="28"/>
          <w:szCs w:val="28"/>
        </w:rPr>
        <w:t xml:space="preserve">в </w:t>
      </w:r>
      <w:r w:rsidRPr="00F973C0">
        <w:rPr>
          <w:sz w:val="28"/>
          <w:szCs w:val="28"/>
        </w:rPr>
        <w:t xml:space="preserve">Администрации; </w:t>
      </w:r>
    </w:p>
    <w:p w:rsidR="00356F3A" w:rsidRPr="0067046F" w:rsidRDefault="00356F3A" w:rsidP="00356F3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73C0">
        <w:rPr>
          <w:sz w:val="28"/>
          <w:szCs w:val="28"/>
        </w:rPr>
        <w:t xml:space="preserve"> на сайте Администрации</w:t>
      </w:r>
      <w:r w:rsidRPr="000E46F9">
        <w:rPr>
          <w:sz w:val="28"/>
          <w:szCs w:val="28"/>
        </w:rPr>
        <w:t xml:space="preserve">: </w:t>
      </w:r>
      <w:hyperlink r:id="rId11" w:history="1">
        <w:r w:rsidRPr="003D7134">
          <w:rPr>
            <w:rStyle w:val="a5"/>
            <w:sz w:val="28"/>
            <w:szCs w:val="28"/>
            <w:lang w:val="en-US"/>
          </w:rPr>
          <w:t>http</w:t>
        </w:r>
        <w:r w:rsidRPr="003D7134">
          <w:rPr>
            <w:rStyle w:val="a5"/>
            <w:sz w:val="28"/>
            <w:szCs w:val="28"/>
          </w:rPr>
          <w:t>://</w:t>
        </w:r>
        <w:proofErr w:type="spellStart"/>
        <w:r w:rsidRPr="003D7134">
          <w:rPr>
            <w:rStyle w:val="a5"/>
            <w:sz w:val="28"/>
            <w:szCs w:val="28"/>
            <w:lang w:val="en-US"/>
          </w:rPr>
          <w:t>pochinok</w:t>
        </w:r>
        <w:proofErr w:type="spellEnd"/>
        <w:r w:rsidRPr="003D7134">
          <w:rPr>
            <w:rStyle w:val="a5"/>
            <w:sz w:val="28"/>
            <w:szCs w:val="28"/>
          </w:rPr>
          <w:t>.</w:t>
        </w:r>
        <w:r w:rsidRPr="003D7134">
          <w:rPr>
            <w:rStyle w:val="a5"/>
            <w:sz w:val="28"/>
            <w:szCs w:val="28"/>
            <w:lang w:val="en-US"/>
          </w:rPr>
          <w:t>admin</w:t>
        </w:r>
        <w:r w:rsidRPr="003D7134">
          <w:rPr>
            <w:rStyle w:val="a5"/>
            <w:sz w:val="28"/>
            <w:szCs w:val="28"/>
          </w:rPr>
          <w:t>-</w:t>
        </w:r>
        <w:proofErr w:type="spellStart"/>
        <w:r w:rsidRPr="003D7134">
          <w:rPr>
            <w:rStyle w:val="a5"/>
            <w:sz w:val="28"/>
            <w:szCs w:val="28"/>
            <w:lang w:val="en-US"/>
          </w:rPr>
          <w:t>smolensk</w:t>
        </w:r>
        <w:proofErr w:type="spellEnd"/>
        <w:r w:rsidRPr="003D7134">
          <w:rPr>
            <w:rStyle w:val="a5"/>
            <w:sz w:val="28"/>
            <w:szCs w:val="28"/>
          </w:rPr>
          <w:t>.</w:t>
        </w:r>
        <w:proofErr w:type="spellStart"/>
        <w:r w:rsidRPr="003D7134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3D7134">
          <w:rPr>
            <w:rStyle w:val="a5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356F3A" w:rsidRPr="000E46F9" w:rsidRDefault="00356F3A" w:rsidP="00356F3A">
      <w:pPr>
        <w:ind w:firstLine="720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356F3A" w:rsidRPr="00DF0F4F" w:rsidRDefault="00356F3A" w:rsidP="00356F3A">
      <w:pPr>
        <w:ind w:firstLine="720"/>
        <w:jc w:val="both"/>
        <w:rPr>
          <w:i/>
          <w:color w:val="FF0000"/>
          <w:sz w:val="28"/>
          <w:szCs w:val="28"/>
        </w:rPr>
      </w:pPr>
      <w:r w:rsidRPr="000E46F9">
        <w:rPr>
          <w:sz w:val="28"/>
          <w:szCs w:val="28"/>
        </w:rPr>
        <w:t xml:space="preserve">- в средствах массовой информации: </w:t>
      </w:r>
      <w:r>
        <w:rPr>
          <w:i/>
          <w:sz w:val="28"/>
          <w:szCs w:val="28"/>
        </w:rPr>
        <w:t>в газете» Сельская новь»</w:t>
      </w:r>
    </w:p>
    <w:p w:rsidR="00356F3A" w:rsidRPr="000E46F9" w:rsidRDefault="00356F3A" w:rsidP="00356F3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E46F9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</w:t>
      </w:r>
      <w:hyperlink r:id="rId12" w:history="1">
        <w:r w:rsidRPr="003D7134">
          <w:rPr>
            <w:rStyle w:val="a5"/>
            <w:sz w:val="28"/>
            <w:szCs w:val="28"/>
          </w:rPr>
          <w:t>http://www.gosuslugi.ru</w:t>
        </w:r>
      </w:hyperlink>
      <w:proofErr w:type="gramStart"/>
      <w:r>
        <w:rPr>
          <w:sz w:val="28"/>
          <w:szCs w:val="28"/>
        </w:rPr>
        <w:t xml:space="preserve"> </w:t>
      </w:r>
      <w:r w:rsidRPr="000E46F9">
        <w:rPr>
          <w:sz w:val="28"/>
          <w:szCs w:val="28"/>
        </w:rPr>
        <w:t>)</w:t>
      </w:r>
      <w:proofErr w:type="gramEnd"/>
      <w:r w:rsidRPr="000E46F9">
        <w:rPr>
          <w:sz w:val="28"/>
          <w:szCs w:val="28"/>
        </w:rPr>
        <w:t xml:space="preserve">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hyperlink r:id="rId13" w:history="1">
        <w:r w:rsidRPr="003D7134">
          <w:rPr>
            <w:rStyle w:val="a5"/>
            <w:sz w:val="28"/>
            <w:szCs w:val="28"/>
            <w:lang w:val="en-US"/>
          </w:rPr>
          <w:t>http</w:t>
        </w:r>
        <w:r w:rsidRPr="003D7134">
          <w:rPr>
            <w:rStyle w:val="a5"/>
            <w:sz w:val="28"/>
            <w:szCs w:val="28"/>
          </w:rPr>
          <w:t>://</w:t>
        </w:r>
        <w:proofErr w:type="spellStart"/>
        <w:r w:rsidRPr="003D7134">
          <w:rPr>
            <w:rStyle w:val="a5"/>
            <w:sz w:val="28"/>
            <w:szCs w:val="28"/>
            <w:lang w:val="en-US"/>
          </w:rPr>
          <w:t>pgu</w:t>
        </w:r>
        <w:proofErr w:type="spellEnd"/>
        <w:r w:rsidRPr="003D7134">
          <w:rPr>
            <w:rStyle w:val="a5"/>
            <w:sz w:val="28"/>
            <w:szCs w:val="28"/>
          </w:rPr>
          <w:t>.</w:t>
        </w:r>
        <w:r w:rsidRPr="003D7134">
          <w:rPr>
            <w:rStyle w:val="a5"/>
            <w:sz w:val="28"/>
            <w:szCs w:val="28"/>
            <w:lang w:val="en-US"/>
          </w:rPr>
          <w:t>admin</w:t>
        </w:r>
        <w:r w:rsidRPr="003D7134">
          <w:rPr>
            <w:rStyle w:val="a5"/>
            <w:sz w:val="28"/>
            <w:szCs w:val="28"/>
          </w:rPr>
          <w:t>-</w:t>
        </w:r>
        <w:proofErr w:type="spellStart"/>
        <w:r w:rsidRPr="003D7134">
          <w:rPr>
            <w:rStyle w:val="a5"/>
            <w:sz w:val="28"/>
            <w:szCs w:val="28"/>
            <w:lang w:val="en-US"/>
          </w:rPr>
          <w:t>smolensk</w:t>
        </w:r>
        <w:proofErr w:type="spellEnd"/>
        <w:r w:rsidRPr="003D7134">
          <w:rPr>
            <w:rStyle w:val="a5"/>
            <w:sz w:val="28"/>
            <w:szCs w:val="28"/>
          </w:rPr>
          <w:t>.</w:t>
        </w:r>
        <w:proofErr w:type="spellStart"/>
        <w:r w:rsidRPr="003D713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0E46F9">
        <w:rPr>
          <w:sz w:val="28"/>
          <w:szCs w:val="28"/>
        </w:rPr>
        <w:t>) (далее также - Региональный портал);</w:t>
      </w:r>
    </w:p>
    <w:p w:rsidR="00356F3A" w:rsidRPr="000E46F9" w:rsidRDefault="00356F3A" w:rsidP="00356F3A">
      <w:pPr>
        <w:pStyle w:val="ConsPlusNormal"/>
        <w:ind w:firstLine="540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0E46F9">
        <w:rPr>
          <w:sz w:val="28"/>
          <w:szCs w:val="28"/>
        </w:rPr>
        <w:t>. Размещаемая информация содержит:</w:t>
      </w:r>
    </w:p>
    <w:p w:rsidR="00356F3A" w:rsidRPr="003F6554" w:rsidRDefault="00356F3A" w:rsidP="00356F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извлечения из нормативных правовых актов, устанавливающих </w:t>
      </w:r>
      <w:r w:rsidRPr="003F6554">
        <w:rPr>
          <w:sz w:val="28"/>
          <w:szCs w:val="28"/>
        </w:rPr>
        <w:lastRenderedPageBreak/>
        <w:t>порядок и условия предоставления муниципальной услуги;</w:t>
      </w:r>
    </w:p>
    <w:p w:rsidR="00356F3A" w:rsidRPr="003F6554" w:rsidRDefault="00356F3A" w:rsidP="00356F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порядок обращения за получением муниципальной услуги;</w:t>
      </w:r>
    </w:p>
    <w:p w:rsidR="00356F3A" w:rsidRPr="003F6554" w:rsidRDefault="00356F3A" w:rsidP="00356F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356F3A" w:rsidRPr="003F6554" w:rsidRDefault="00356F3A" w:rsidP="00356F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сроки предоставления муниципальной услуги;</w:t>
      </w:r>
    </w:p>
    <w:p w:rsidR="00356F3A" w:rsidRDefault="00356F3A" w:rsidP="00356F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3F655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 и образец его заполнения; </w:t>
      </w:r>
    </w:p>
    <w:p w:rsidR="00356F3A" w:rsidRPr="003F6554" w:rsidRDefault="00356F3A" w:rsidP="00356F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текст настоящего Административного регламента;</w:t>
      </w:r>
    </w:p>
    <w:p w:rsidR="00356F3A" w:rsidRPr="003F6554" w:rsidRDefault="00356F3A" w:rsidP="00356F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блок-схему предоставления муниципальной услуги;</w:t>
      </w:r>
    </w:p>
    <w:p w:rsidR="00356F3A" w:rsidRPr="003F6554" w:rsidRDefault="00356F3A" w:rsidP="00356F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порядок информирования о ходе предоставления муниципальной услуги;</w:t>
      </w:r>
    </w:p>
    <w:p w:rsidR="00356F3A" w:rsidRDefault="00356F3A" w:rsidP="00356F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специалистами </w:t>
      </w:r>
      <w:r>
        <w:rPr>
          <w:sz w:val="28"/>
          <w:szCs w:val="28"/>
        </w:rPr>
        <w:t xml:space="preserve">Администрации, отдела; </w:t>
      </w:r>
    </w:p>
    <w:p w:rsidR="00356F3A" w:rsidRDefault="00356F3A" w:rsidP="00356F3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472">
        <w:rPr>
          <w:sz w:val="28"/>
          <w:szCs w:val="28"/>
        </w:rPr>
        <w:t>информацию о</w:t>
      </w:r>
      <w:r>
        <w:rPr>
          <w:sz w:val="28"/>
          <w:szCs w:val="28"/>
        </w:rPr>
        <w:t>б</w:t>
      </w:r>
      <w:r w:rsidRPr="001C747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C74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отделе </w:t>
      </w:r>
      <w:r w:rsidRPr="001C7472">
        <w:rPr>
          <w:sz w:val="28"/>
          <w:szCs w:val="28"/>
        </w:rPr>
        <w:t>с указанием их места нахождения, контактных телефонов, адресов электронной почты, адресов сайтов в  сети «Интернет»</w:t>
      </w:r>
      <w:r>
        <w:rPr>
          <w:sz w:val="28"/>
          <w:szCs w:val="28"/>
        </w:rPr>
        <w:t>.</w:t>
      </w:r>
    </w:p>
    <w:p w:rsidR="00356F3A" w:rsidRPr="00713EC9" w:rsidRDefault="00356F3A" w:rsidP="00356F3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Pr="00F973C0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>
        <w:rPr>
          <w:sz w:val="28"/>
          <w:szCs w:val="28"/>
        </w:rPr>
        <w:t xml:space="preserve"> обращается в Администрацию, отдел и </w:t>
      </w:r>
      <w:r w:rsidRPr="00F973C0">
        <w:rPr>
          <w:sz w:val="28"/>
          <w:szCs w:val="28"/>
        </w:rPr>
        <w:t xml:space="preserve"> указывает дату и входящий номер полученной при подаче документов расписки. </w:t>
      </w:r>
      <w:r w:rsidRPr="00713EC9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>
        <w:rPr>
          <w:sz w:val="28"/>
          <w:szCs w:val="28"/>
        </w:rPr>
        <w:t>/или</w:t>
      </w:r>
      <w:r w:rsidRPr="00713EC9">
        <w:rPr>
          <w:sz w:val="28"/>
          <w:szCs w:val="28"/>
        </w:rPr>
        <w:t xml:space="preserve"> Единый портал, </w:t>
      </w:r>
      <w:r w:rsidRPr="00FD6B40">
        <w:rPr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Pr="00713EC9">
        <w:rPr>
          <w:sz w:val="28"/>
          <w:szCs w:val="28"/>
        </w:rPr>
        <w:t>).</w:t>
      </w:r>
    </w:p>
    <w:p w:rsidR="00356F3A" w:rsidRPr="00F973C0" w:rsidRDefault="00356F3A" w:rsidP="00356F3A">
      <w:pPr>
        <w:ind w:firstLine="567"/>
        <w:jc w:val="both"/>
        <w:rPr>
          <w:sz w:val="28"/>
          <w:szCs w:val="28"/>
        </w:rPr>
      </w:pPr>
      <w:r w:rsidRPr="00713EC9">
        <w:rPr>
          <w:sz w:val="28"/>
          <w:szCs w:val="28"/>
        </w:rPr>
        <w:t>1.3.7. При необходимости получения консультаций заявители обращ</w:t>
      </w:r>
      <w:r w:rsidRPr="00F973C0">
        <w:rPr>
          <w:sz w:val="28"/>
          <w:szCs w:val="28"/>
        </w:rPr>
        <w:t xml:space="preserve">аются в </w:t>
      </w:r>
      <w:r w:rsidRPr="00FD6B40">
        <w:rPr>
          <w:iCs/>
          <w:sz w:val="28"/>
          <w:szCs w:val="28"/>
        </w:rPr>
        <w:t xml:space="preserve">Администрацию, </w:t>
      </w:r>
      <w:r>
        <w:rPr>
          <w:iCs/>
          <w:sz w:val="28"/>
          <w:szCs w:val="28"/>
        </w:rPr>
        <w:t>отдел</w:t>
      </w:r>
      <w:r w:rsidRPr="00FD6B40">
        <w:rPr>
          <w:sz w:val="28"/>
          <w:szCs w:val="28"/>
        </w:rPr>
        <w:t>. Консультации по процедуре</w:t>
      </w:r>
      <w:r w:rsidRPr="00F973C0">
        <w:rPr>
          <w:sz w:val="28"/>
          <w:szCs w:val="28"/>
        </w:rPr>
        <w:t xml:space="preserve"> предоставления муниципальной услуги осуществля</w:t>
      </w:r>
      <w:r>
        <w:rPr>
          <w:sz w:val="28"/>
          <w:szCs w:val="28"/>
        </w:rPr>
        <w:t>ются</w:t>
      </w:r>
      <w:r w:rsidRPr="00F973C0">
        <w:rPr>
          <w:sz w:val="28"/>
          <w:szCs w:val="28"/>
        </w:rPr>
        <w:t>:</w:t>
      </w:r>
    </w:p>
    <w:p w:rsidR="00356F3A" w:rsidRPr="00F973C0" w:rsidRDefault="00356F3A" w:rsidP="00356F3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356F3A" w:rsidRPr="00F973C0" w:rsidRDefault="00356F3A" w:rsidP="00356F3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356F3A" w:rsidRPr="000A50C8" w:rsidRDefault="00356F3A" w:rsidP="00356F3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телефону</w:t>
      </w:r>
      <w:r>
        <w:rPr>
          <w:sz w:val="28"/>
          <w:szCs w:val="28"/>
        </w:rPr>
        <w:t xml:space="preserve"> 8 (48149) 4-14-44;</w:t>
      </w:r>
      <w:r>
        <w:rPr>
          <w:iCs/>
          <w:sz w:val="20"/>
          <w:szCs w:val="20"/>
        </w:rPr>
        <w:t xml:space="preserve">                                     </w:t>
      </w:r>
    </w:p>
    <w:p w:rsidR="00356F3A" w:rsidRPr="00D75439" w:rsidRDefault="00356F3A" w:rsidP="00356F3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почте.</w:t>
      </w:r>
    </w:p>
    <w:p w:rsidR="00356F3A" w:rsidRPr="003F6554" w:rsidRDefault="00356F3A" w:rsidP="00356F3A">
      <w:pPr>
        <w:pStyle w:val="ConsPlusNormal"/>
        <w:ind w:firstLine="54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356F3A" w:rsidRPr="00FD6B40" w:rsidRDefault="00356F3A" w:rsidP="00356F3A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1.3.8. Требования к форме и характеру взаимодействия должностных лиц Администрации, </w:t>
      </w:r>
      <w:r>
        <w:rPr>
          <w:sz w:val="28"/>
          <w:szCs w:val="28"/>
        </w:rPr>
        <w:t>отдела</w:t>
      </w:r>
      <w:r w:rsidRPr="00FD6B40">
        <w:rPr>
          <w:sz w:val="28"/>
          <w:szCs w:val="28"/>
        </w:rPr>
        <w:t>:</w:t>
      </w:r>
    </w:p>
    <w:p w:rsidR="00356F3A" w:rsidRPr="00FD6B40" w:rsidRDefault="00356F3A" w:rsidP="00356F3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FD6B40">
        <w:rPr>
          <w:iCs/>
          <w:sz w:val="28"/>
          <w:szCs w:val="28"/>
        </w:rPr>
        <w:t xml:space="preserve">Администрации, </w:t>
      </w:r>
      <w:r>
        <w:rPr>
          <w:iCs/>
          <w:sz w:val="28"/>
          <w:szCs w:val="28"/>
        </w:rPr>
        <w:t>о</w:t>
      </w:r>
      <w:r w:rsidRPr="00FD6B40">
        <w:rPr>
          <w:iCs/>
          <w:sz w:val="28"/>
          <w:szCs w:val="28"/>
        </w:rPr>
        <w:t xml:space="preserve">тдела </w:t>
      </w:r>
      <w:r>
        <w:rPr>
          <w:iCs/>
          <w:sz w:val="28"/>
          <w:szCs w:val="28"/>
        </w:rPr>
        <w:t xml:space="preserve"> на </w:t>
      </w:r>
      <w:r w:rsidRPr="00FD6B40">
        <w:rPr>
          <w:sz w:val="28"/>
          <w:szCs w:val="28"/>
        </w:rPr>
        <w:t>основании письменного</w:t>
      </w:r>
      <w:r w:rsidRPr="00F973C0">
        <w:rPr>
          <w:sz w:val="28"/>
          <w:szCs w:val="28"/>
        </w:rPr>
        <w:t xml:space="preserve"> запроса заявителя, в том числе поступившего </w:t>
      </w:r>
      <w:r>
        <w:rPr>
          <w:sz w:val="28"/>
          <w:szCs w:val="28"/>
        </w:rPr>
        <w:t xml:space="preserve">в электронной форме, в течение </w:t>
      </w:r>
      <w:r w:rsidRPr="001A3B87">
        <w:rPr>
          <w:sz w:val="28"/>
          <w:szCs w:val="28"/>
        </w:rPr>
        <w:t>7</w:t>
      </w:r>
      <w:r w:rsidRPr="00D75439">
        <w:rPr>
          <w:color w:val="FF0000"/>
          <w:sz w:val="28"/>
          <w:szCs w:val="28"/>
        </w:rPr>
        <w:t xml:space="preserve"> </w:t>
      </w:r>
      <w:r w:rsidRPr="00FD6B40">
        <w:rPr>
          <w:sz w:val="28"/>
          <w:szCs w:val="28"/>
        </w:rPr>
        <w:t>дней после получения указанного запроса;</w:t>
      </w:r>
    </w:p>
    <w:p w:rsidR="00356F3A" w:rsidRPr="00FD6B40" w:rsidRDefault="00356F3A" w:rsidP="00356F3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при консультировании по телефону должностное лицо </w:t>
      </w:r>
      <w:r w:rsidRPr="00FD6B40">
        <w:rPr>
          <w:iCs/>
          <w:sz w:val="28"/>
          <w:szCs w:val="28"/>
        </w:rPr>
        <w:t>Администрации,</w:t>
      </w:r>
      <w:r w:rsidRPr="00FD6B40">
        <w:rPr>
          <w:i/>
          <w:iCs/>
          <w:sz w:val="28"/>
          <w:szCs w:val="28"/>
        </w:rPr>
        <w:t xml:space="preserve"> </w:t>
      </w:r>
      <w:r w:rsidRPr="008C27F7">
        <w:rPr>
          <w:iCs/>
          <w:sz w:val="28"/>
          <w:szCs w:val="28"/>
        </w:rPr>
        <w:t>о</w:t>
      </w:r>
      <w:r w:rsidRPr="00FD6B40">
        <w:rPr>
          <w:iCs/>
          <w:sz w:val="28"/>
          <w:szCs w:val="28"/>
        </w:rPr>
        <w:t xml:space="preserve">тдела </w:t>
      </w:r>
      <w:r w:rsidRPr="00FD6B4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56F3A" w:rsidRPr="00FD6B40" w:rsidRDefault="00356F3A" w:rsidP="00356F3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lastRenderedPageBreak/>
        <w:t>- по завершении консультаци</w:t>
      </w:r>
      <w:r>
        <w:rPr>
          <w:sz w:val="28"/>
          <w:szCs w:val="28"/>
        </w:rPr>
        <w:t>и</w:t>
      </w:r>
      <w:r w:rsidRPr="00FD6B40">
        <w:rPr>
          <w:sz w:val="28"/>
          <w:szCs w:val="28"/>
        </w:rPr>
        <w:t xml:space="preserve"> должностное лицо </w:t>
      </w:r>
      <w:r w:rsidRPr="00FD6B40">
        <w:rPr>
          <w:iCs/>
          <w:sz w:val="28"/>
          <w:szCs w:val="28"/>
        </w:rPr>
        <w:t xml:space="preserve">Администрации, </w:t>
      </w:r>
      <w:r>
        <w:rPr>
          <w:iCs/>
          <w:sz w:val="28"/>
          <w:szCs w:val="28"/>
        </w:rPr>
        <w:t xml:space="preserve">отдела </w:t>
      </w:r>
      <w:r w:rsidRPr="00FD6B4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356F3A" w:rsidRDefault="00356F3A" w:rsidP="00356F3A">
      <w:pPr>
        <w:pStyle w:val="ConsPlusNormal"/>
        <w:ind w:firstLine="54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должностные лица </w:t>
      </w:r>
      <w:r w:rsidRPr="00FD6B40">
        <w:rPr>
          <w:iCs/>
          <w:sz w:val="28"/>
          <w:szCs w:val="28"/>
        </w:rPr>
        <w:t xml:space="preserve">Администрации, </w:t>
      </w:r>
      <w:r>
        <w:rPr>
          <w:iCs/>
          <w:sz w:val="28"/>
          <w:szCs w:val="28"/>
        </w:rPr>
        <w:t>о</w:t>
      </w:r>
      <w:r w:rsidRPr="00FD6B40">
        <w:rPr>
          <w:iCs/>
          <w:sz w:val="28"/>
          <w:szCs w:val="28"/>
        </w:rPr>
        <w:t xml:space="preserve">тдела </w:t>
      </w:r>
      <w:r w:rsidRPr="00FD6B40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56F3A" w:rsidRPr="003F6554" w:rsidRDefault="00356F3A" w:rsidP="00356F3A">
      <w:pPr>
        <w:pStyle w:val="ConsPlusNormal"/>
        <w:ind w:firstLine="540"/>
        <w:jc w:val="both"/>
        <w:rPr>
          <w:sz w:val="28"/>
          <w:szCs w:val="28"/>
        </w:rPr>
      </w:pPr>
    </w:p>
    <w:p w:rsidR="00356F3A" w:rsidRPr="003F6554" w:rsidRDefault="00356F3A" w:rsidP="00356F3A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 Стандарт предоставления муниципальной услуги</w:t>
      </w:r>
    </w:p>
    <w:p w:rsidR="00356F3A" w:rsidRPr="003F6554" w:rsidRDefault="00356F3A" w:rsidP="00356F3A">
      <w:pPr>
        <w:pStyle w:val="ConsPlusNormal"/>
        <w:jc w:val="center"/>
        <w:rPr>
          <w:sz w:val="28"/>
          <w:szCs w:val="28"/>
        </w:rPr>
      </w:pPr>
    </w:p>
    <w:p w:rsidR="00356F3A" w:rsidRPr="003F6554" w:rsidRDefault="00356F3A" w:rsidP="00356F3A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2.1. Наименование муниципальной услуги</w:t>
      </w:r>
    </w:p>
    <w:p w:rsidR="00356F3A" w:rsidRPr="003F6554" w:rsidRDefault="00356F3A" w:rsidP="00356F3A">
      <w:pPr>
        <w:pStyle w:val="ConsPlusNormal"/>
        <w:jc w:val="center"/>
        <w:rPr>
          <w:sz w:val="28"/>
          <w:szCs w:val="28"/>
        </w:rPr>
      </w:pPr>
    </w:p>
    <w:p w:rsidR="00356F3A" w:rsidRPr="000347DC" w:rsidRDefault="00356F3A" w:rsidP="00356F3A">
      <w:pPr>
        <w:pStyle w:val="ConsPlusNormal"/>
        <w:ind w:firstLine="539"/>
        <w:jc w:val="both"/>
        <w:rPr>
          <w:i/>
        </w:rPr>
      </w:pPr>
      <w:r w:rsidRPr="002F7C50">
        <w:rPr>
          <w:sz w:val="28"/>
          <w:szCs w:val="28"/>
        </w:rPr>
        <w:t xml:space="preserve">Наименование муниципальной услуги - </w:t>
      </w:r>
      <w:r w:rsidR="009665C5" w:rsidRPr="003F6554">
        <w:rPr>
          <w:sz w:val="28"/>
          <w:szCs w:val="28"/>
        </w:rPr>
        <w:t>«</w:t>
      </w:r>
      <w:r w:rsidR="009665C5">
        <w:rPr>
          <w:sz w:val="28"/>
          <w:szCs w:val="28"/>
        </w:rPr>
        <w:t>Внесение изменений в разрешение на строительство, выданное Администрацией муниципального образования «Починковский район» Смоленской области»</w:t>
      </w:r>
      <w:r w:rsidR="000A2DAF">
        <w:rPr>
          <w:sz w:val="28"/>
          <w:szCs w:val="28"/>
        </w:rPr>
        <w:t>.</w:t>
      </w:r>
    </w:p>
    <w:p w:rsidR="00F84534" w:rsidRDefault="00F84534" w:rsidP="00F84534">
      <w:pPr>
        <w:pStyle w:val="ConsPlusNormal"/>
        <w:jc w:val="center"/>
        <w:rPr>
          <w:b/>
          <w:sz w:val="28"/>
          <w:szCs w:val="28"/>
        </w:rPr>
      </w:pPr>
    </w:p>
    <w:p w:rsidR="00F84534" w:rsidRPr="003F6554" w:rsidRDefault="00F84534" w:rsidP="00F84534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2.2. Наименование органа </w:t>
      </w:r>
      <w:r>
        <w:rPr>
          <w:b/>
          <w:sz w:val="28"/>
          <w:szCs w:val="28"/>
        </w:rPr>
        <w:t>местного самоуправления</w:t>
      </w:r>
      <w:r w:rsidRPr="003F6554">
        <w:rPr>
          <w:b/>
          <w:sz w:val="28"/>
          <w:szCs w:val="28"/>
        </w:rPr>
        <w:t>, непосредственно предоставляющего муниципальную услугу</w:t>
      </w:r>
    </w:p>
    <w:p w:rsidR="00F84534" w:rsidRPr="003F6554" w:rsidRDefault="00F84534" w:rsidP="00F84534">
      <w:pPr>
        <w:pStyle w:val="ConsPlusNormal"/>
        <w:jc w:val="center"/>
        <w:rPr>
          <w:sz w:val="28"/>
          <w:szCs w:val="28"/>
        </w:rPr>
      </w:pPr>
    </w:p>
    <w:p w:rsidR="00F84534" w:rsidRPr="00F84534" w:rsidRDefault="00F84534" w:rsidP="00F8453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Pr="00F84534">
        <w:rPr>
          <w:rFonts w:eastAsiaTheme="minorHAnsi"/>
          <w:bCs/>
          <w:sz w:val="28"/>
          <w:szCs w:val="28"/>
          <w:lang w:eastAsia="en-US"/>
        </w:rPr>
        <w:t xml:space="preserve"> услуга предоставляется </w:t>
      </w:r>
      <w:r>
        <w:rPr>
          <w:rFonts w:eastAsiaTheme="minorHAnsi"/>
          <w:bCs/>
          <w:sz w:val="28"/>
          <w:szCs w:val="28"/>
          <w:lang w:eastAsia="en-US"/>
        </w:rPr>
        <w:t xml:space="preserve">Администрацией муниципального образования «Починковский район» Смоленской области. </w:t>
      </w:r>
    </w:p>
    <w:p w:rsidR="00F84534" w:rsidRPr="00F84534" w:rsidRDefault="00F84534" w:rsidP="00F8453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4534">
        <w:rPr>
          <w:rFonts w:eastAsiaTheme="minorHAnsi"/>
          <w:bCs/>
          <w:sz w:val="28"/>
          <w:szCs w:val="28"/>
          <w:lang w:eastAsia="en-US"/>
        </w:rPr>
        <w:t>Пр</w:t>
      </w:r>
      <w:r>
        <w:rPr>
          <w:rFonts w:eastAsiaTheme="minorHAnsi"/>
          <w:bCs/>
          <w:sz w:val="28"/>
          <w:szCs w:val="28"/>
          <w:lang w:eastAsia="en-US"/>
        </w:rPr>
        <w:t>и предоставлении муниципальной</w:t>
      </w:r>
      <w:r w:rsidRPr="00F84534">
        <w:rPr>
          <w:rFonts w:eastAsiaTheme="minorHAnsi"/>
          <w:bCs/>
          <w:sz w:val="28"/>
          <w:szCs w:val="28"/>
          <w:lang w:eastAsia="en-US"/>
        </w:rPr>
        <w:t xml:space="preserve"> услуги </w:t>
      </w:r>
      <w:r>
        <w:rPr>
          <w:rFonts w:eastAsiaTheme="minorHAnsi"/>
          <w:bCs/>
          <w:sz w:val="28"/>
          <w:szCs w:val="28"/>
          <w:lang w:eastAsia="en-US"/>
        </w:rPr>
        <w:t>Администрация</w:t>
      </w:r>
      <w:r w:rsidRPr="00F84534">
        <w:rPr>
          <w:rFonts w:eastAsiaTheme="minorHAnsi"/>
          <w:bCs/>
          <w:sz w:val="28"/>
          <w:szCs w:val="28"/>
          <w:lang w:eastAsia="en-US"/>
        </w:rPr>
        <w:t xml:space="preserve"> в целях уведомления о внесении изменений в разрешение на строительство взаимодействует с территориальными отделами Управления Федеральной службы государственной регистрации, кадастра и картографии по Смоленской области,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84534">
        <w:rPr>
          <w:rFonts w:eastAsiaTheme="minorHAnsi"/>
          <w:bCs/>
          <w:sz w:val="28"/>
          <w:szCs w:val="28"/>
          <w:lang w:eastAsia="en-US"/>
        </w:rPr>
        <w:t xml:space="preserve">органом исполнительной власти Смоленской области, осуществляющим государственный надзор при строительстве, реконструкции объекта капитального строительства, в </w:t>
      </w:r>
      <w:proofErr w:type="gramStart"/>
      <w:r w:rsidRPr="00F84534">
        <w:rPr>
          <w:rFonts w:eastAsiaTheme="minorHAnsi"/>
          <w:bCs/>
          <w:sz w:val="28"/>
          <w:szCs w:val="28"/>
          <w:lang w:eastAsia="en-US"/>
        </w:rPr>
        <w:t>разрешение</w:t>
      </w:r>
      <w:proofErr w:type="gramEnd"/>
      <w:r w:rsidRPr="00F84534">
        <w:rPr>
          <w:rFonts w:eastAsiaTheme="minorHAnsi"/>
          <w:bCs/>
          <w:sz w:val="28"/>
          <w:szCs w:val="28"/>
          <w:lang w:eastAsia="en-US"/>
        </w:rPr>
        <w:t xml:space="preserve"> на строительство которого внесено изменение.</w:t>
      </w:r>
    </w:p>
    <w:p w:rsidR="00F84534" w:rsidRPr="00F84534" w:rsidRDefault="00F84534" w:rsidP="00F8453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84534">
        <w:rPr>
          <w:rFonts w:eastAsiaTheme="minorHAnsi"/>
          <w:bCs/>
          <w:sz w:val="28"/>
          <w:szCs w:val="28"/>
          <w:lang w:eastAsia="en-US"/>
        </w:rPr>
        <w:t>Пр</w:t>
      </w:r>
      <w:r w:rsidR="00DF3D9F">
        <w:rPr>
          <w:rFonts w:eastAsiaTheme="minorHAnsi"/>
          <w:bCs/>
          <w:sz w:val="28"/>
          <w:szCs w:val="28"/>
          <w:lang w:eastAsia="en-US"/>
        </w:rPr>
        <w:t>и предоставлении муниципальной</w:t>
      </w:r>
      <w:r w:rsidRPr="00F84534">
        <w:rPr>
          <w:rFonts w:eastAsiaTheme="minorHAnsi"/>
          <w:bCs/>
          <w:sz w:val="28"/>
          <w:szCs w:val="28"/>
          <w:lang w:eastAsia="en-US"/>
        </w:rPr>
        <w:t xml:space="preserve"> услуги </w:t>
      </w:r>
      <w:r w:rsidR="00DF3D9F">
        <w:rPr>
          <w:rFonts w:eastAsiaTheme="minorHAnsi"/>
          <w:bCs/>
          <w:sz w:val="28"/>
          <w:szCs w:val="28"/>
          <w:lang w:eastAsia="en-US"/>
        </w:rPr>
        <w:t>Администрация</w:t>
      </w:r>
      <w:r w:rsidRPr="00F84534">
        <w:rPr>
          <w:rFonts w:eastAsiaTheme="minorHAnsi"/>
          <w:bCs/>
          <w:sz w:val="28"/>
          <w:szCs w:val="28"/>
          <w:lang w:eastAsia="en-US"/>
        </w:rPr>
        <w:t xml:space="preserve"> в целях получения документов (сведений, содержащихся в них), необходимых дл</w:t>
      </w:r>
      <w:r w:rsidR="00DF3D9F">
        <w:rPr>
          <w:rFonts w:eastAsiaTheme="minorHAnsi"/>
          <w:bCs/>
          <w:sz w:val="28"/>
          <w:szCs w:val="28"/>
          <w:lang w:eastAsia="en-US"/>
        </w:rPr>
        <w:t>я предоставления муниципальной</w:t>
      </w:r>
      <w:r w:rsidRPr="00F84534">
        <w:rPr>
          <w:rFonts w:eastAsiaTheme="minorHAnsi"/>
          <w:bCs/>
          <w:sz w:val="28"/>
          <w:szCs w:val="28"/>
          <w:lang w:eastAsia="en-US"/>
        </w:rPr>
        <w:t xml:space="preserve"> услуги, взаимодействует:</w:t>
      </w:r>
    </w:p>
    <w:p w:rsidR="00F84534" w:rsidRPr="00F84534" w:rsidRDefault="00F84534" w:rsidP="00F8453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84534">
        <w:rPr>
          <w:rFonts w:eastAsiaTheme="minorHAnsi"/>
          <w:bCs/>
          <w:sz w:val="28"/>
          <w:szCs w:val="28"/>
          <w:lang w:eastAsia="en-US"/>
        </w:rPr>
        <w:t xml:space="preserve">1) в случае, указанном в </w:t>
      </w:r>
      <w:hyperlink r:id="rId14" w:history="1">
        <w:r w:rsidRPr="000578FA">
          <w:rPr>
            <w:rFonts w:eastAsiaTheme="minorHAnsi"/>
            <w:bCs/>
            <w:sz w:val="28"/>
            <w:szCs w:val="28"/>
            <w:lang w:eastAsia="en-US"/>
          </w:rPr>
          <w:t>подпункте 1 пункта 1.2.1 подраздела 1.2 раздела 1</w:t>
        </w:r>
      </w:hyperlink>
      <w:r w:rsidRPr="000578FA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с территориальными отделами </w:t>
      </w:r>
      <w:r w:rsidRPr="00F84534">
        <w:rPr>
          <w:rFonts w:eastAsiaTheme="minorHAnsi"/>
          <w:bCs/>
          <w:sz w:val="28"/>
          <w:szCs w:val="28"/>
          <w:lang w:eastAsia="en-US"/>
        </w:rPr>
        <w:t>Управления Федеральной службы государственной регистрации, кадастра и картографии по Смоленской области - в целях получения правоустанавливающих документов (сведений, содержащихся в них), если в Едином государственном реестре прав на недвижимое имущество и сделок с ним содержатся сведения об указанных документах;</w:t>
      </w:r>
      <w:proofErr w:type="gramEnd"/>
    </w:p>
    <w:p w:rsidR="00F84534" w:rsidRPr="00F84534" w:rsidRDefault="00F84534" w:rsidP="00F8453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84534">
        <w:rPr>
          <w:rFonts w:eastAsiaTheme="minorHAnsi"/>
          <w:bCs/>
          <w:sz w:val="28"/>
          <w:szCs w:val="28"/>
          <w:lang w:eastAsia="en-US"/>
        </w:rPr>
        <w:t xml:space="preserve">2) в случаях, указанных в </w:t>
      </w:r>
      <w:hyperlink r:id="rId15" w:history="1">
        <w:r w:rsidRPr="000578FA">
          <w:rPr>
            <w:rFonts w:eastAsiaTheme="minorHAnsi"/>
            <w:bCs/>
            <w:sz w:val="28"/>
            <w:szCs w:val="28"/>
            <w:lang w:eastAsia="en-US"/>
          </w:rPr>
          <w:t>подпунктах 2</w:t>
        </w:r>
      </w:hyperlink>
      <w:r w:rsidRPr="000578FA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6" w:history="1">
        <w:r w:rsidRPr="000578FA">
          <w:rPr>
            <w:rFonts w:eastAsiaTheme="minorHAnsi"/>
            <w:bCs/>
            <w:sz w:val="28"/>
            <w:szCs w:val="28"/>
            <w:lang w:eastAsia="en-US"/>
          </w:rPr>
          <w:t>3 пункта 1.2.1 подраздела 1.2 раздела 1</w:t>
        </w:r>
      </w:hyperlink>
      <w:r w:rsidRPr="00F84534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Департаментом имущественных и земельных отношений Смоленской области, Территориальным управлением Федерального агентства по управлению государственным имуществом в Смоленской области - в целях получения </w:t>
      </w:r>
      <w:r w:rsidRPr="00F84534">
        <w:rPr>
          <w:rFonts w:eastAsiaTheme="minorHAnsi"/>
          <w:bCs/>
          <w:sz w:val="28"/>
          <w:szCs w:val="28"/>
          <w:lang w:eastAsia="en-US"/>
        </w:rPr>
        <w:lastRenderedPageBreak/>
        <w:t>решения об образовании земельных участков (сведений, содержащихся в нем) (в случае если указанное решение в соответствии с земельным законодательством принимаетс</w:t>
      </w:r>
      <w:r w:rsidR="00DF3D9F">
        <w:rPr>
          <w:rFonts w:eastAsiaTheme="minorHAnsi"/>
          <w:bCs/>
          <w:sz w:val="28"/>
          <w:szCs w:val="28"/>
          <w:lang w:eastAsia="en-US"/>
        </w:rPr>
        <w:t>я соответствующим исполнительным</w:t>
      </w:r>
      <w:proofErr w:type="gramEnd"/>
      <w:r w:rsidRPr="00F84534">
        <w:rPr>
          <w:rFonts w:eastAsiaTheme="minorHAnsi"/>
          <w:bCs/>
          <w:sz w:val="28"/>
          <w:szCs w:val="28"/>
          <w:lang w:eastAsia="en-US"/>
        </w:rPr>
        <w:t xml:space="preserve"> органом государственной власти или органом местного самоуправления);</w:t>
      </w:r>
    </w:p>
    <w:p w:rsidR="00F84534" w:rsidRPr="00CD6432" w:rsidRDefault="00F84534" w:rsidP="00F8453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D6432">
        <w:rPr>
          <w:rFonts w:eastAsiaTheme="minorHAnsi"/>
          <w:bCs/>
          <w:sz w:val="28"/>
          <w:szCs w:val="28"/>
          <w:lang w:eastAsia="en-US"/>
        </w:rPr>
        <w:t xml:space="preserve">3) в случае, указанном в </w:t>
      </w:r>
      <w:hyperlink r:id="rId17" w:history="1">
        <w:r w:rsidRPr="00CD6432">
          <w:rPr>
            <w:rFonts w:eastAsiaTheme="minorHAnsi"/>
            <w:bCs/>
            <w:sz w:val="28"/>
            <w:szCs w:val="28"/>
            <w:lang w:eastAsia="en-US"/>
          </w:rPr>
          <w:t>подпункте 3 пункта 1.2.1 подраздела 1.2 раздела 1</w:t>
        </w:r>
      </w:hyperlink>
      <w:r w:rsidRPr="00CD6432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с</w:t>
      </w:r>
      <w:r w:rsidR="000578FA" w:rsidRPr="00CD6432">
        <w:rPr>
          <w:rFonts w:eastAsiaTheme="minorHAnsi"/>
          <w:bCs/>
          <w:sz w:val="28"/>
          <w:szCs w:val="28"/>
          <w:lang w:eastAsia="en-US"/>
        </w:rPr>
        <w:t xml:space="preserve"> Администрацией</w:t>
      </w:r>
      <w:r w:rsidRPr="00CD6432">
        <w:rPr>
          <w:rFonts w:eastAsiaTheme="minorHAnsi"/>
          <w:bCs/>
          <w:sz w:val="28"/>
          <w:szCs w:val="28"/>
          <w:lang w:eastAsia="en-US"/>
        </w:rPr>
        <w:t xml:space="preserve"> - в целях получения градостроительного плана земельного участка, на котором планируется осуществить строительство, реконструкцию объекта капитального строительства (сведений, содержащихся в нем).</w:t>
      </w:r>
    </w:p>
    <w:p w:rsidR="001C4DFD" w:rsidRDefault="001C4DFD" w:rsidP="001C4DFD">
      <w:pPr>
        <w:pStyle w:val="a6"/>
        <w:tabs>
          <w:tab w:val="left" w:pos="851"/>
        </w:tabs>
        <w:spacing w:line="240" w:lineRule="auto"/>
        <w:ind w:firstLine="709"/>
      </w:pPr>
      <w:r>
        <w:t xml:space="preserve">2.2.3. </w:t>
      </w:r>
      <w:proofErr w:type="gramStart"/>
      <w: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</w:t>
      </w:r>
      <w:proofErr w:type="gramEnd"/>
      <w:r>
        <w:t xml:space="preserve"> </w:t>
      </w:r>
      <w:proofErr w:type="gramStart"/>
      <w:r>
        <w:t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№210-ФЗ (далее – Закон)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>
        <w:t xml:space="preserve"> правовыми актами, за исключением документов, включенных в определенный частью 6 статьи 7 Закона перечень документов. Данные документы и информация предоставляются в рамках межведомственного взаимодействия.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B152C9" w:rsidRDefault="00B152C9" w:rsidP="001C4DFD">
      <w:pPr>
        <w:pStyle w:val="a6"/>
        <w:tabs>
          <w:tab w:val="left" w:pos="851"/>
        </w:tabs>
        <w:spacing w:line="240" w:lineRule="auto"/>
        <w:ind w:firstLine="709"/>
      </w:pPr>
    </w:p>
    <w:p w:rsidR="00B152C9" w:rsidRPr="004D1B46" w:rsidRDefault="00B152C9" w:rsidP="00B152C9">
      <w:pPr>
        <w:pStyle w:val="a3"/>
        <w:ind w:left="0" w:firstLine="567"/>
        <w:jc w:val="both"/>
        <w:rPr>
          <w:sz w:val="28"/>
          <w:szCs w:val="28"/>
        </w:rPr>
      </w:pPr>
      <w:r w:rsidRPr="003F6554">
        <w:rPr>
          <w:b/>
          <w:sz w:val="28"/>
          <w:szCs w:val="28"/>
        </w:rPr>
        <w:t xml:space="preserve">2.3. </w:t>
      </w:r>
      <w:r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>езультат предоставления муниципальной услуги</w:t>
      </w:r>
    </w:p>
    <w:p w:rsidR="00B152C9" w:rsidRDefault="00B152C9" w:rsidP="00B152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2.3.1. Результатом предоставления муниципальной услуги является принятие Администрацией решения:</w:t>
      </w:r>
    </w:p>
    <w:p w:rsidR="00B152C9" w:rsidRDefault="00B152C9" w:rsidP="00B152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 внесении изменений в разрешение на строительство, выданное Администрацией (далее - внесение изменений в разрешение на строительство);</w:t>
      </w:r>
    </w:p>
    <w:p w:rsidR="00B152C9" w:rsidRDefault="00B152C9" w:rsidP="00B152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 отказе во внесении изменений в разрешение на строительство.</w:t>
      </w:r>
    </w:p>
    <w:p w:rsidR="00B152C9" w:rsidRDefault="00B152C9" w:rsidP="00B152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2.3.2. В случае принятия решения о внесении изменений в разрешение на строительство процедура предоставления муниципальной услуги завершается выдачей на руки или направлением по почте заявителю на бумажном носителе разрешения на строительство, выданного </w:t>
      </w:r>
      <w:r>
        <w:rPr>
          <w:rFonts w:eastAsiaTheme="minorHAnsi"/>
          <w:sz w:val="28"/>
          <w:szCs w:val="28"/>
          <w:lang w:eastAsia="en-US"/>
        </w:rPr>
        <w:lastRenderedPageBreak/>
        <w:t>Администрацией (далее также - разрешение на строительство), с отметкой о внесении изменений.</w:t>
      </w:r>
    </w:p>
    <w:p w:rsidR="00B152C9" w:rsidRDefault="00B152C9" w:rsidP="00B152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</w:t>
      </w:r>
      <w:proofErr w:type="gramStart"/>
      <w:r>
        <w:rPr>
          <w:rFonts w:eastAsiaTheme="minorHAnsi"/>
          <w:sz w:val="28"/>
          <w:szCs w:val="28"/>
          <w:lang w:eastAsia="en-US"/>
        </w:rPr>
        <w:t>В случае принятия решения об отказе во внесении изменений в разрешение на строительство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процедура предоставления муниципальной услуги завершается выдачей на руки или направлением по почте заявителю письма об отказе во внесении изменений в разрешение на строительство с указанием причин отказа.</w:t>
      </w:r>
    </w:p>
    <w:p w:rsidR="00622577" w:rsidRDefault="00622577" w:rsidP="0062257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22577" w:rsidRPr="001C7472" w:rsidRDefault="00622577" w:rsidP="00622577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2.4. </w:t>
      </w:r>
      <w:r w:rsidRPr="001C7472">
        <w:rPr>
          <w:b/>
          <w:bCs/>
          <w:sz w:val="28"/>
          <w:szCs w:val="28"/>
        </w:rPr>
        <w:t xml:space="preserve">Срок предоставления </w:t>
      </w:r>
      <w:r>
        <w:rPr>
          <w:b/>
          <w:bCs/>
          <w:sz w:val="28"/>
          <w:szCs w:val="28"/>
        </w:rPr>
        <w:t>муниципальной</w:t>
      </w:r>
      <w:r w:rsidRPr="001C7472">
        <w:rPr>
          <w:b/>
          <w:bCs/>
          <w:sz w:val="28"/>
          <w:szCs w:val="28"/>
        </w:rPr>
        <w:t xml:space="preserve"> услуги </w:t>
      </w:r>
      <w:r>
        <w:rPr>
          <w:b/>
          <w:bCs/>
          <w:sz w:val="28"/>
          <w:szCs w:val="28"/>
        </w:rPr>
        <w:t xml:space="preserve">с учетом необходимости </w:t>
      </w:r>
      <w:r w:rsidRPr="001C7472">
        <w:rPr>
          <w:b/>
          <w:bCs/>
          <w:sz w:val="28"/>
          <w:szCs w:val="28"/>
        </w:rPr>
        <w:t>обращения в организации, участвующие в</w:t>
      </w:r>
      <w:r>
        <w:rPr>
          <w:b/>
          <w:bCs/>
          <w:sz w:val="28"/>
          <w:szCs w:val="28"/>
        </w:rPr>
        <w:t xml:space="preserve"> предоставлении муниципальной </w:t>
      </w:r>
      <w:r w:rsidRPr="001C7472">
        <w:rPr>
          <w:b/>
          <w:bCs/>
          <w:sz w:val="28"/>
          <w:szCs w:val="28"/>
        </w:rPr>
        <w:t xml:space="preserve">услуги, срок приостановления предоставления </w:t>
      </w:r>
      <w:r>
        <w:rPr>
          <w:b/>
          <w:bCs/>
          <w:sz w:val="28"/>
          <w:szCs w:val="28"/>
        </w:rPr>
        <w:t>муниципальной</w:t>
      </w:r>
      <w:r w:rsidRPr="001C7472">
        <w:rPr>
          <w:b/>
          <w:bCs/>
          <w:sz w:val="28"/>
          <w:szCs w:val="28"/>
        </w:rPr>
        <w:t xml:space="preserve"> услуги </w:t>
      </w:r>
      <w:r>
        <w:rPr>
          <w:b/>
          <w:bCs/>
          <w:sz w:val="28"/>
          <w:szCs w:val="28"/>
        </w:rPr>
        <w:t xml:space="preserve">в </w:t>
      </w:r>
      <w:r w:rsidRPr="001C7472">
        <w:rPr>
          <w:b/>
          <w:bCs/>
          <w:sz w:val="28"/>
          <w:szCs w:val="28"/>
        </w:rPr>
        <w:t xml:space="preserve">случае, если возможность приостановления предусмотрена </w:t>
      </w:r>
      <w:r>
        <w:rPr>
          <w:b/>
          <w:bCs/>
          <w:sz w:val="28"/>
          <w:szCs w:val="28"/>
        </w:rPr>
        <w:t xml:space="preserve">федеральным и </w:t>
      </w:r>
      <w:r w:rsidRPr="001C7472">
        <w:rPr>
          <w:b/>
          <w:bCs/>
          <w:sz w:val="28"/>
          <w:szCs w:val="28"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 w:rsidRPr="001C7472">
        <w:rPr>
          <w:b/>
          <w:bCs/>
          <w:sz w:val="28"/>
          <w:szCs w:val="28"/>
        </w:rPr>
        <w:t>услуги</w:t>
      </w:r>
    </w:p>
    <w:p w:rsidR="00341978" w:rsidRDefault="00341978" w:rsidP="0034197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41978" w:rsidRDefault="00481E0D" w:rsidP="003419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2.4.1. </w:t>
      </w:r>
      <w:r w:rsidR="00341978" w:rsidRPr="00341978">
        <w:rPr>
          <w:rFonts w:eastAsiaTheme="minorHAnsi"/>
          <w:bCs/>
          <w:sz w:val="28"/>
          <w:szCs w:val="28"/>
          <w:lang w:eastAsia="en-US"/>
        </w:rPr>
        <w:t xml:space="preserve">Срок предоставления государственной услуги составляет </w:t>
      </w:r>
      <w:r w:rsidR="00CD6432" w:rsidRPr="00CD6432">
        <w:rPr>
          <w:rFonts w:eastAsiaTheme="minorHAnsi"/>
          <w:bCs/>
          <w:sz w:val="28"/>
          <w:szCs w:val="28"/>
          <w:lang w:eastAsia="en-US"/>
        </w:rPr>
        <w:t xml:space="preserve">7 </w:t>
      </w:r>
      <w:r w:rsidR="00341978" w:rsidRPr="00341978">
        <w:rPr>
          <w:rFonts w:eastAsiaTheme="minorHAnsi"/>
          <w:bCs/>
          <w:sz w:val="28"/>
          <w:szCs w:val="28"/>
          <w:lang w:eastAsia="en-US"/>
        </w:rPr>
        <w:t xml:space="preserve">рабочих дней со дня поступления уведомления либо заявления, указанных в </w:t>
      </w:r>
      <w:hyperlink r:id="rId18" w:history="1">
        <w:r w:rsidR="00341978" w:rsidRPr="00CD6432">
          <w:rPr>
            <w:rFonts w:eastAsiaTheme="minorHAnsi"/>
            <w:bCs/>
            <w:sz w:val="28"/>
            <w:szCs w:val="28"/>
            <w:lang w:eastAsia="en-US"/>
          </w:rPr>
          <w:t>подразделе 2.6</w:t>
        </w:r>
      </w:hyperlink>
      <w:r w:rsidR="00341978" w:rsidRPr="00341978">
        <w:rPr>
          <w:rFonts w:eastAsiaTheme="minorHAnsi"/>
          <w:bCs/>
          <w:sz w:val="28"/>
          <w:szCs w:val="28"/>
          <w:lang w:eastAsia="en-US"/>
        </w:rPr>
        <w:t xml:space="preserve"> н</w:t>
      </w:r>
      <w:r w:rsidR="00341978">
        <w:rPr>
          <w:rFonts w:eastAsiaTheme="minorHAnsi"/>
          <w:bCs/>
          <w:sz w:val="28"/>
          <w:szCs w:val="28"/>
          <w:lang w:eastAsia="en-US"/>
        </w:rPr>
        <w:t>астоящего раздела, в Администрацию</w:t>
      </w:r>
      <w:r w:rsidR="00341978" w:rsidRPr="00341978">
        <w:rPr>
          <w:rFonts w:eastAsiaTheme="minorHAnsi"/>
          <w:bCs/>
          <w:sz w:val="28"/>
          <w:szCs w:val="28"/>
          <w:lang w:eastAsia="en-US"/>
        </w:rPr>
        <w:t>.</w:t>
      </w:r>
    </w:p>
    <w:p w:rsidR="00481E0D" w:rsidRPr="0058476E" w:rsidRDefault="00481E0D" w:rsidP="00481E0D">
      <w:pPr>
        <w:pStyle w:val="ConsPlusNormal"/>
        <w:ind w:firstLine="567"/>
        <w:jc w:val="both"/>
        <w:rPr>
          <w:sz w:val="28"/>
          <w:szCs w:val="28"/>
        </w:rPr>
      </w:pPr>
      <w:r w:rsidRPr="0058476E">
        <w:rPr>
          <w:sz w:val="28"/>
          <w:szCs w:val="28"/>
        </w:rPr>
        <w:t>2.4.</w:t>
      </w:r>
      <w:r>
        <w:rPr>
          <w:sz w:val="28"/>
          <w:szCs w:val="28"/>
        </w:rPr>
        <w:t>2</w:t>
      </w:r>
      <w:r w:rsidRPr="0058476E">
        <w:rPr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58476E">
        <w:rPr>
          <w:color w:val="000000"/>
          <w:sz w:val="28"/>
          <w:szCs w:val="28"/>
        </w:rPr>
        <w:t xml:space="preserve"> </w:t>
      </w:r>
      <w:r w:rsidRPr="0058476E">
        <w:rPr>
          <w:sz w:val="28"/>
          <w:szCs w:val="28"/>
        </w:rPr>
        <w:t>(по дате регистрации).</w:t>
      </w:r>
    </w:p>
    <w:p w:rsidR="00481E0D" w:rsidRDefault="00481E0D" w:rsidP="00481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Срок выдачи (направления) документов, являющихся результатом предоставления муниципальной услуги, составляет </w:t>
      </w:r>
      <w:r w:rsidRPr="00CD6432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 дней.</w:t>
      </w:r>
    </w:p>
    <w:p w:rsidR="00481E0D" w:rsidRPr="005E349A" w:rsidRDefault="00481E0D" w:rsidP="00481E0D">
      <w:pPr>
        <w:ind w:firstLine="567"/>
        <w:jc w:val="both"/>
        <w:rPr>
          <w:sz w:val="28"/>
          <w:szCs w:val="28"/>
        </w:rPr>
      </w:pPr>
      <w:r w:rsidRPr="005E349A">
        <w:rPr>
          <w:sz w:val="28"/>
          <w:szCs w:val="28"/>
        </w:rPr>
        <w:t>2.4.</w:t>
      </w:r>
      <w:r>
        <w:rPr>
          <w:sz w:val="28"/>
          <w:szCs w:val="28"/>
        </w:rPr>
        <w:t>4</w:t>
      </w:r>
      <w:r w:rsidRPr="005E349A">
        <w:rPr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2B0D44" w:rsidRDefault="002B0D44" w:rsidP="002B0D4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B0D44" w:rsidRPr="00D80F93" w:rsidRDefault="002B0D44" w:rsidP="002B0D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6554">
        <w:rPr>
          <w:b/>
          <w:sz w:val="28"/>
          <w:szCs w:val="28"/>
        </w:rPr>
        <w:t xml:space="preserve">2.5. </w:t>
      </w:r>
      <w:r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481E0D" w:rsidRPr="00341978" w:rsidRDefault="00481E0D" w:rsidP="003419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B3D55" w:rsidRDefault="005B3D55" w:rsidP="005B3D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5B3D55" w:rsidRDefault="005B3D55" w:rsidP="005B3D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Градостроительным </w:t>
      </w:r>
      <w:hyperlink r:id="rId19" w:history="1">
        <w:r w:rsidRPr="008842F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(Российская газета, 2004, 30 декабря);</w:t>
      </w:r>
    </w:p>
    <w:p w:rsidR="005B3D55" w:rsidRDefault="005B3D55" w:rsidP="005B3D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Уставом муниципального образования «Починковский район» Смоленской области.</w:t>
      </w:r>
    </w:p>
    <w:p w:rsidR="00CD6432" w:rsidRPr="003F6554" w:rsidRDefault="005B3D55" w:rsidP="00CD6432">
      <w:pPr>
        <w:pStyle w:val="ConsPlusNormal"/>
        <w:ind w:firstLine="539"/>
        <w:jc w:val="both"/>
        <w:rPr>
          <w:sz w:val="28"/>
          <w:szCs w:val="28"/>
        </w:rPr>
      </w:pPr>
      <w:r w:rsidRPr="005B3D55">
        <w:rPr>
          <w:color w:val="FF0000"/>
        </w:rPr>
        <w:t xml:space="preserve"> </w:t>
      </w:r>
      <w:r w:rsidR="00CD6432">
        <w:rPr>
          <w:sz w:val="28"/>
          <w:szCs w:val="28"/>
        </w:rPr>
        <w:t>-  Конституцией Российской Федерации;</w:t>
      </w:r>
    </w:p>
    <w:p w:rsidR="00CD6432" w:rsidRDefault="00CD6432" w:rsidP="00CD643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Федеральным законом от 27.07.2010 №210-ФЗ «Об организации предоставления государственных и муниципальных услуг».</w:t>
      </w:r>
    </w:p>
    <w:p w:rsidR="00EE55D8" w:rsidRDefault="00EE55D8" w:rsidP="001C4DFD">
      <w:pPr>
        <w:pStyle w:val="a6"/>
        <w:tabs>
          <w:tab w:val="left" w:pos="851"/>
        </w:tabs>
        <w:spacing w:line="240" w:lineRule="auto"/>
        <w:ind w:firstLine="709"/>
        <w:rPr>
          <w:color w:val="FF0000"/>
        </w:rPr>
      </w:pPr>
    </w:p>
    <w:p w:rsidR="00EE55D8" w:rsidRPr="00967537" w:rsidRDefault="00EE55D8" w:rsidP="00EE55D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2.6. </w:t>
      </w:r>
      <w:r w:rsidRPr="00967537">
        <w:rPr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</w:t>
      </w:r>
      <w:r w:rsidRPr="00967537">
        <w:rPr>
          <w:b/>
          <w:sz w:val="28"/>
          <w:szCs w:val="28"/>
        </w:rPr>
        <w:lastRenderedPageBreak/>
        <w:t>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>
        <w:rPr>
          <w:b/>
          <w:sz w:val="28"/>
          <w:szCs w:val="28"/>
        </w:rPr>
        <w:t xml:space="preserve"> информационного взаимодействия</w:t>
      </w:r>
    </w:p>
    <w:p w:rsidR="00EE55D8" w:rsidRDefault="00EE55D8" w:rsidP="00EE5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E55D8" w:rsidRDefault="00EE55D8" w:rsidP="00EE5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2.6.1. Для получения муниципальной услуги заявители, указанные в </w:t>
      </w:r>
      <w:hyperlink r:id="rId20" w:history="1">
        <w:r w:rsidRPr="00CD6432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Pr="00CD6432">
        <w:rPr>
          <w:rFonts w:eastAsiaTheme="minorHAnsi"/>
          <w:sz w:val="28"/>
          <w:szCs w:val="28"/>
          <w:lang w:eastAsia="en-US"/>
        </w:rPr>
        <w:t xml:space="preserve"> - </w:t>
      </w:r>
      <w:hyperlink r:id="rId21" w:history="1">
        <w:r w:rsidRPr="00CD6432">
          <w:rPr>
            <w:rFonts w:eastAsiaTheme="minorHAnsi"/>
            <w:sz w:val="28"/>
            <w:szCs w:val="28"/>
            <w:lang w:eastAsia="en-US"/>
          </w:rPr>
          <w:t>3 пункта 1.2.1 подраздела 1.2 раздела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представляют в Администрацию:</w:t>
      </w:r>
    </w:p>
    <w:p w:rsidR="00EE55D8" w:rsidRDefault="00EE55D8" w:rsidP="00EE5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hyperlink r:id="rId22" w:history="1">
        <w:r w:rsidRPr="00CD6432">
          <w:rPr>
            <w:rFonts w:eastAsiaTheme="minorHAnsi"/>
            <w:sz w:val="28"/>
            <w:szCs w:val="28"/>
            <w:lang w:eastAsia="en-US"/>
          </w:rPr>
          <w:t>уведомление</w:t>
        </w:r>
      </w:hyperlink>
      <w:r w:rsidRPr="00CD64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переходе прав на земельный участок либо об образовании земельного участка по форме согласно приложению N 1 к настоящему Административному регламенту (далее также - уведомление);</w:t>
      </w:r>
    </w:p>
    <w:p w:rsidR="00EE55D8" w:rsidRDefault="00EE55D8" w:rsidP="00EE5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копию правоустанавливающих документов на земельный участок в случае, указанном в </w:t>
      </w:r>
      <w:hyperlink r:id="rId23" w:history="1">
        <w:r w:rsidRPr="00CD6432">
          <w:rPr>
            <w:rFonts w:eastAsiaTheme="minorHAnsi"/>
            <w:sz w:val="28"/>
            <w:szCs w:val="28"/>
            <w:lang w:eastAsia="en-US"/>
          </w:rPr>
          <w:t>подпункте 1 пункта 1.2.1 подраздела 1.2 раздела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EE55D8" w:rsidRDefault="00EE55D8" w:rsidP="00EE5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разрешение на строительство, выданное Администрацией:</w:t>
      </w:r>
    </w:p>
    <w:p w:rsidR="00EE55D8" w:rsidRDefault="00EE55D8" w:rsidP="00EE5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прежнему правообладателю земельного участка, в случае перехода права на указанный земельный участок;</w:t>
      </w:r>
    </w:p>
    <w:p w:rsidR="00EE55D8" w:rsidRDefault="00EE55D8" w:rsidP="00EE5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отношении земельных участков или одного из них в случае образования земельного участка путем объединения земельных участков;</w:t>
      </w:r>
    </w:p>
    <w:p w:rsidR="00EE55D8" w:rsidRDefault="00EE55D8" w:rsidP="00EE5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отношении земельных участков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EE55D8" w:rsidRDefault="00EE55D8" w:rsidP="00EE5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случае если земельные участки были образованы в границах зоны размещения линейного объекта, предусмотренной проектом планировки территории, и если для получения разрешения на строительство линейного объекта была представлена проектная документация, разработанная на основании проекта планировки территории и проекта межевания территории,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требуется.</w:t>
      </w:r>
      <w:proofErr w:type="gramEnd"/>
    </w:p>
    <w:p w:rsidR="00EE55D8" w:rsidRDefault="00EE55D8" w:rsidP="00EE5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2.6.2. Для получения муниципальной услуги заявитель, указанный в </w:t>
      </w:r>
      <w:hyperlink r:id="rId24" w:history="1">
        <w:r w:rsidRPr="00CD6432">
          <w:rPr>
            <w:rFonts w:eastAsiaTheme="minorHAnsi"/>
            <w:sz w:val="28"/>
            <w:szCs w:val="28"/>
            <w:lang w:eastAsia="en-US"/>
          </w:rPr>
          <w:t>подпункте 4 пункта 1.2.1 подраздела 1.2 раздела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представляет в Администрацию:</w:t>
      </w:r>
    </w:p>
    <w:p w:rsidR="00EE55D8" w:rsidRDefault="00EE55D8" w:rsidP="00EE5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hyperlink r:id="rId25" w:history="1">
        <w:r w:rsidRPr="00CD6432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о внесении изменений в разрешение на строительство по форме согласно приложению N 2 к настоящему Административному регламенту (далее также - заявление);</w:t>
      </w:r>
    </w:p>
    <w:p w:rsidR="00EE55D8" w:rsidRDefault="00EE55D8" w:rsidP="00EE5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вновь утвержденную проектную документацию после внесения в нее соответствующих изменений;</w:t>
      </w:r>
    </w:p>
    <w:p w:rsidR="00EE55D8" w:rsidRDefault="00EE55D8" w:rsidP="00EE5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положительное заключение экспертизы проектной документации в случае, если проектная документация после внесения в нее соответствующих изменений подлежит экспертизе в соответствии со </w:t>
      </w:r>
      <w:hyperlink r:id="rId26" w:history="1">
        <w:r w:rsidRPr="00CD6432">
          <w:rPr>
            <w:rFonts w:eastAsiaTheme="minorHAnsi"/>
            <w:sz w:val="28"/>
            <w:szCs w:val="28"/>
            <w:lang w:eastAsia="en-US"/>
          </w:rPr>
          <w:t>статьей 49</w:t>
        </w:r>
      </w:hyperlink>
      <w:r w:rsidRPr="00CD64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Градостроительного кодекса Российской Федерации;</w:t>
      </w:r>
    </w:p>
    <w:p w:rsidR="00EE55D8" w:rsidRDefault="00EE55D8" w:rsidP="00EE5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разрешение на строительство, находящееся у заявителя.</w:t>
      </w:r>
    </w:p>
    <w:p w:rsidR="00EE55D8" w:rsidRDefault="00EE55D8" w:rsidP="00EE55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2.6.3. Уведомление (заявление) подается в одном экземпляре. Документы, прилагаемые к уведомлению (заявлению), представляются в 1 экземпляре на бумажном носителе.</w:t>
      </w:r>
    </w:p>
    <w:p w:rsidR="00D00D19" w:rsidRDefault="00D00D19" w:rsidP="00D00D19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D00D19" w:rsidRPr="000574F4" w:rsidRDefault="00D00D19" w:rsidP="00D00D19">
      <w:pPr>
        <w:autoSpaceDE w:val="0"/>
        <w:autoSpaceDN w:val="0"/>
        <w:adjustRightInd w:val="0"/>
        <w:ind w:firstLine="700"/>
        <w:jc w:val="both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2.7. </w:t>
      </w:r>
      <w:proofErr w:type="gramStart"/>
      <w:r w:rsidRPr="001C7472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>
        <w:rPr>
          <w:b/>
          <w:bCs/>
          <w:sz w:val="28"/>
          <w:szCs w:val="28"/>
        </w:rPr>
        <w:t>муниципальной</w:t>
      </w:r>
      <w:r w:rsidRPr="001C7472">
        <w:rPr>
          <w:b/>
          <w:bCs/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>
        <w:rPr>
          <w:b/>
          <w:bCs/>
          <w:sz w:val="28"/>
          <w:szCs w:val="28"/>
        </w:rPr>
        <w:t>муниципальной</w:t>
      </w:r>
      <w:r w:rsidRPr="001C7472">
        <w:rPr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Pr="000574F4">
        <w:rPr>
          <w:b/>
          <w:bCs/>
          <w:sz w:val="28"/>
          <w:szCs w:val="28"/>
        </w:rPr>
        <w:t>, и информация о способах их получения заявителями, в том числе в электронной форме</w:t>
      </w:r>
      <w:proofErr w:type="gramEnd"/>
      <w:r w:rsidRPr="000574F4">
        <w:rPr>
          <w:b/>
          <w:bCs/>
          <w:sz w:val="28"/>
          <w:szCs w:val="28"/>
        </w:rPr>
        <w:t xml:space="preserve">, и </w:t>
      </w:r>
      <w:proofErr w:type="gramStart"/>
      <w:r w:rsidRPr="000574F4">
        <w:rPr>
          <w:b/>
          <w:bCs/>
          <w:sz w:val="28"/>
          <w:szCs w:val="28"/>
        </w:rPr>
        <w:t>порядке</w:t>
      </w:r>
      <w:proofErr w:type="gramEnd"/>
      <w:r w:rsidRPr="000574F4">
        <w:rPr>
          <w:b/>
          <w:bCs/>
          <w:sz w:val="28"/>
          <w:szCs w:val="28"/>
        </w:rPr>
        <w:t xml:space="preserve"> их представления</w:t>
      </w:r>
    </w:p>
    <w:p w:rsidR="00070A38" w:rsidRDefault="00070A38" w:rsidP="00070A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70A38" w:rsidRPr="00070A38" w:rsidRDefault="00070A38" w:rsidP="00070A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70A38">
        <w:rPr>
          <w:rFonts w:eastAsiaTheme="minorHAnsi"/>
          <w:bCs/>
          <w:sz w:val="28"/>
          <w:szCs w:val="28"/>
          <w:lang w:eastAsia="en-US"/>
        </w:rPr>
        <w:t>2.7.1. Перечень документов, необходимых д</w:t>
      </w:r>
      <w:r>
        <w:rPr>
          <w:rFonts w:eastAsiaTheme="minorHAnsi"/>
          <w:bCs/>
          <w:sz w:val="28"/>
          <w:szCs w:val="28"/>
          <w:lang w:eastAsia="en-US"/>
        </w:rPr>
        <w:t xml:space="preserve">ля предоставления муниципальной </w:t>
      </w:r>
      <w:r w:rsidRPr="00070A38">
        <w:rPr>
          <w:rFonts w:eastAsiaTheme="minorHAnsi"/>
          <w:bCs/>
          <w:sz w:val="28"/>
          <w:szCs w:val="28"/>
          <w:lang w:eastAsia="en-US"/>
        </w:rPr>
        <w:t xml:space="preserve"> услуги, которые находятся в распоряжении государственных органов, органов местного самоуправления и которые заявители, указанные в </w:t>
      </w:r>
      <w:hyperlink r:id="rId27" w:history="1">
        <w:r w:rsidRPr="00CD6432">
          <w:rPr>
            <w:rFonts w:eastAsiaTheme="minorHAnsi"/>
            <w:bCs/>
            <w:sz w:val="28"/>
            <w:szCs w:val="28"/>
            <w:lang w:eastAsia="en-US"/>
          </w:rPr>
          <w:t>подпунктах 1</w:t>
        </w:r>
      </w:hyperlink>
      <w:r w:rsidRPr="00CD6432">
        <w:rPr>
          <w:rFonts w:eastAsiaTheme="minorHAnsi"/>
          <w:bCs/>
          <w:sz w:val="28"/>
          <w:szCs w:val="28"/>
          <w:lang w:eastAsia="en-US"/>
        </w:rPr>
        <w:t xml:space="preserve"> - </w:t>
      </w:r>
      <w:hyperlink r:id="rId28" w:history="1">
        <w:r w:rsidRPr="00CD6432">
          <w:rPr>
            <w:rFonts w:eastAsiaTheme="minorHAnsi"/>
            <w:bCs/>
            <w:sz w:val="28"/>
            <w:szCs w:val="28"/>
            <w:lang w:eastAsia="en-US"/>
          </w:rPr>
          <w:t>3 пункта 1.2.1 подраздела 1.2 раздела 1</w:t>
        </w:r>
      </w:hyperlink>
      <w:r w:rsidRPr="00070A38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 вправе представить по собственной инициативе:</w:t>
      </w:r>
    </w:p>
    <w:p w:rsidR="00070A38" w:rsidRPr="00070A38" w:rsidRDefault="00070A38" w:rsidP="00070A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1"/>
      <w:bookmarkEnd w:id="3"/>
      <w:r w:rsidRPr="00070A38">
        <w:rPr>
          <w:rFonts w:eastAsiaTheme="minorHAnsi"/>
          <w:bCs/>
          <w:sz w:val="28"/>
          <w:szCs w:val="28"/>
          <w:lang w:eastAsia="en-US"/>
        </w:rPr>
        <w:t xml:space="preserve">1) копия правоустанавливающих документов на земельный участок в случае, предусмотренном </w:t>
      </w:r>
      <w:hyperlink r:id="rId29" w:history="1">
        <w:r w:rsidRPr="00CD6432">
          <w:rPr>
            <w:rFonts w:eastAsiaTheme="minorHAnsi"/>
            <w:bCs/>
            <w:sz w:val="28"/>
            <w:szCs w:val="28"/>
            <w:lang w:eastAsia="en-US"/>
          </w:rPr>
          <w:t>подпунктом 1 пункта 1.2.1 подраздела 1.2 раздела 1</w:t>
        </w:r>
      </w:hyperlink>
      <w:r w:rsidRPr="00CD64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70A38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регламента,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участок;</w:t>
      </w:r>
    </w:p>
    <w:p w:rsidR="00070A38" w:rsidRPr="00070A38" w:rsidRDefault="00070A38" w:rsidP="00070A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70A38">
        <w:rPr>
          <w:rFonts w:eastAsiaTheme="minorHAnsi"/>
          <w:bCs/>
          <w:sz w:val="28"/>
          <w:szCs w:val="28"/>
          <w:lang w:eastAsia="en-US"/>
        </w:rPr>
        <w:t xml:space="preserve">2) копия решения об образовании земельных участков в случаях, предусмотренных </w:t>
      </w:r>
      <w:hyperlink r:id="rId30" w:history="1">
        <w:r w:rsidRPr="00CD6432">
          <w:rPr>
            <w:rFonts w:eastAsiaTheme="minorHAnsi"/>
            <w:bCs/>
            <w:sz w:val="28"/>
            <w:szCs w:val="28"/>
            <w:lang w:eastAsia="en-US"/>
          </w:rPr>
          <w:t>подпунктами 2</w:t>
        </w:r>
      </w:hyperlink>
      <w:r w:rsidRPr="00CD6432">
        <w:rPr>
          <w:rFonts w:eastAsiaTheme="minorHAnsi"/>
          <w:bCs/>
          <w:sz w:val="28"/>
          <w:szCs w:val="28"/>
          <w:lang w:eastAsia="en-US"/>
        </w:rPr>
        <w:t xml:space="preserve"> - </w:t>
      </w:r>
      <w:hyperlink r:id="rId31" w:history="1">
        <w:r w:rsidRPr="00CD6432">
          <w:rPr>
            <w:rFonts w:eastAsiaTheme="minorHAnsi"/>
            <w:bCs/>
            <w:sz w:val="28"/>
            <w:szCs w:val="28"/>
            <w:lang w:eastAsia="en-US"/>
          </w:rPr>
          <w:t>3 пункта 1.2.1 подраздела 1.2 раздела 1</w:t>
        </w:r>
      </w:hyperlink>
      <w:r w:rsidRPr="00070A38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070A38" w:rsidRPr="00CD6432" w:rsidRDefault="00070A38" w:rsidP="00070A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3"/>
      <w:bookmarkEnd w:id="4"/>
      <w:r w:rsidRPr="00070A38">
        <w:rPr>
          <w:rFonts w:eastAsiaTheme="minorHAnsi"/>
          <w:bCs/>
          <w:sz w:val="28"/>
          <w:szCs w:val="28"/>
          <w:lang w:eastAsia="en-US"/>
        </w:rPr>
        <w:t xml:space="preserve"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32" w:history="1">
        <w:r w:rsidRPr="00CD6432">
          <w:rPr>
            <w:rFonts w:eastAsiaTheme="minorHAnsi"/>
            <w:bCs/>
            <w:sz w:val="28"/>
            <w:szCs w:val="28"/>
            <w:lang w:eastAsia="en-US"/>
          </w:rPr>
          <w:t>подпунктом 3 пункта 1.2.1 подраздела 1.2 раздела 1</w:t>
        </w:r>
      </w:hyperlink>
      <w:r w:rsidRPr="00CD6432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70A38" w:rsidRPr="00070A38" w:rsidRDefault="00070A38" w:rsidP="00070A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D6432">
        <w:rPr>
          <w:rFonts w:eastAsiaTheme="minorHAnsi"/>
          <w:bCs/>
          <w:sz w:val="28"/>
          <w:szCs w:val="28"/>
          <w:lang w:eastAsia="en-US"/>
        </w:rPr>
        <w:t xml:space="preserve">2.7.2. </w:t>
      </w:r>
      <w:proofErr w:type="gramStart"/>
      <w:r w:rsidRPr="00CD6432">
        <w:rPr>
          <w:rFonts w:eastAsiaTheme="minorHAnsi"/>
          <w:bCs/>
          <w:sz w:val="28"/>
          <w:szCs w:val="28"/>
          <w:lang w:eastAsia="en-US"/>
        </w:rPr>
        <w:t>В случае если заяв</w:t>
      </w:r>
      <w:r w:rsidRPr="00070A38">
        <w:rPr>
          <w:rFonts w:eastAsiaTheme="minorHAnsi"/>
          <w:bCs/>
          <w:sz w:val="28"/>
          <w:szCs w:val="28"/>
          <w:lang w:eastAsia="en-US"/>
        </w:rPr>
        <w:t xml:space="preserve">ителями, указанными в </w:t>
      </w:r>
      <w:hyperlink r:id="rId33" w:history="1">
        <w:r w:rsidRPr="00CD6432">
          <w:rPr>
            <w:rFonts w:eastAsiaTheme="minorHAnsi"/>
            <w:bCs/>
            <w:sz w:val="28"/>
            <w:szCs w:val="28"/>
            <w:lang w:eastAsia="en-US"/>
          </w:rPr>
          <w:t>подпунктах 1</w:t>
        </w:r>
      </w:hyperlink>
      <w:r w:rsidRPr="00CD6432">
        <w:rPr>
          <w:rFonts w:eastAsiaTheme="minorHAnsi"/>
          <w:bCs/>
          <w:sz w:val="28"/>
          <w:szCs w:val="28"/>
          <w:lang w:eastAsia="en-US"/>
        </w:rPr>
        <w:t xml:space="preserve"> - </w:t>
      </w:r>
      <w:hyperlink r:id="rId34" w:history="1">
        <w:r w:rsidRPr="00CD6432">
          <w:rPr>
            <w:rFonts w:eastAsiaTheme="minorHAnsi"/>
            <w:bCs/>
            <w:sz w:val="28"/>
            <w:szCs w:val="28"/>
            <w:lang w:eastAsia="en-US"/>
          </w:rPr>
          <w:t>3 пункта 1.2.1 подраздела 1.2 раздела 1</w:t>
        </w:r>
      </w:hyperlink>
      <w:r w:rsidRPr="00070A38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по собственной инициативе не представлены копии документов, указанные в </w:t>
      </w:r>
      <w:hyperlink w:anchor="Par1" w:history="1">
        <w:r w:rsidRPr="00CD6432">
          <w:rPr>
            <w:rFonts w:eastAsiaTheme="minorHAnsi"/>
            <w:bCs/>
            <w:sz w:val="28"/>
            <w:szCs w:val="28"/>
            <w:lang w:eastAsia="en-US"/>
          </w:rPr>
          <w:t>подпунктах 1</w:t>
        </w:r>
      </w:hyperlink>
      <w:r w:rsidRPr="00CD6432">
        <w:rPr>
          <w:rFonts w:eastAsiaTheme="minorHAnsi"/>
          <w:bCs/>
          <w:sz w:val="28"/>
          <w:szCs w:val="28"/>
          <w:lang w:eastAsia="en-US"/>
        </w:rPr>
        <w:t xml:space="preserve"> - </w:t>
      </w:r>
      <w:hyperlink w:anchor="Par3" w:history="1">
        <w:r w:rsidRPr="00CD6432">
          <w:rPr>
            <w:rFonts w:eastAsiaTheme="minorHAnsi"/>
            <w:bCs/>
            <w:sz w:val="28"/>
            <w:szCs w:val="28"/>
            <w:lang w:eastAsia="en-US"/>
          </w:rPr>
          <w:t>3 пункта 2.7.1</w:t>
        </w:r>
      </w:hyperlink>
      <w:r w:rsidRPr="00070A38">
        <w:rPr>
          <w:rFonts w:eastAsiaTheme="minorHAnsi"/>
          <w:bCs/>
          <w:sz w:val="28"/>
          <w:szCs w:val="28"/>
          <w:lang w:eastAsia="en-US"/>
        </w:rPr>
        <w:t xml:space="preserve"> на</w:t>
      </w:r>
      <w:r>
        <w:rPr>
          <w:rFonts w:eastAsiaTheme="minorHAnsi"/>
          <w:bCs/>
          <w:sz w:val="28"/>
          <w:szCs w:val="28"/>
          <w:lang w:eastAsia="en-US"/>
        </w:rPr>
        <w:t>стоящего подраздела, Администрация</w:t>
      </w:r>
      <w:r w:rsidRPr="00070A38">
        <w:rPr>
          <w:rFonts w:eastAsiaTheme="minorHAnsi"/>
          <w:bCs/>
          <w:sz w:val="28"/>
          <w:szCs w:val="28"/>
          <w:lang w:eastAsia="en-US"/>
        </w:rPr>
        <w:t xml:space="preserve"> получает документы или сведения, содержащиеся в них, на основании межведомственных запросов, в том числе в электронной форме, с использованием единой системы межведомственного электронного </w:t>
      </w:r>
      <w:r w:rsidRPr="00070A38">
        <w:rPr>
          <w:rFonts w:eastAsiaTheme="minorHAnsi"/>
          <w:bCs/>
          <w:sz w:val="28"/>
          <w:szCs w:val="28"/>
          <w:lang w:eastAsia="en-US"/>
        </w:rPr>
        <w:lastRenderedPageBreak/>
        <w:t>взаимодействия и</w:t>
      </w:r>
      <w:proofErr w:type="gramEnd"/>
      <w:r w:rsidRPr="00070A38">
        <w:rPr>
          <w:rFonts w:eastAsiaTheme="minorHAnsi"/>
          <w:bCs/>
          <w:sz w:val="28"/>
          <w:szCs w:val="28"/>
          <w:lang w:eastAsia="en-US"/>
        </w:rPr>
        <w:t xml:space="preserve"> подключаемых к ней региональных систем межведомственного информационного взаимодействия.</w:t>
      </w:r>
    </w:p>
    <w:p w:rsidR="00070A38" w:rsidRPr="00070A38" w:rsidRDefault="00070A38" w:rsidP="00070A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70A38">
        <w:rPr>
          <w:rFonts w:eastAsiaTheme="minorHAnsi"/>
          <w:bCs/>
          <w:sz w:val="28"/>
          <w:szCs w:val="28"/>
          <w:lang w:eastAsia="en-US"/>
        </w:rPr>
        <w:t>2.7.3. Документы, нео</w:t>
      </w:r>
      <w:r>
        <w:rPr>
          <w:rFonts w:eastAsiaTheme="minorHAnsi"/>
          <w:bCs/>
          <w:sz w:val="28"/>
          <w:szCs w:val="28"/>
          <w:lang w:eastAsia="en-US"/>
        </w:rPr>
        <w:t>бходимые для предоставления муниципальной</w:t>
      </w:r>
      <w:r w:rsidRPr="00070A38">
        <w:rPr>
          <w:rFonts w:eastAsiaTheme="minorHAnsi"/>
          <w:bCs/>
          <w:sz w:val="28"/>
          <w:szCs w:val="28"/>
          <w:lang w:eastAsia="en-US"/>
        </w:rPr>
        <w:t xml:space="preserve"> услуги, которые заявитель, указанный в </w:t>
      </w:r>
      <w:hyperlink r:id="rId35" w:history="1">
        <w:r w:rsidRPr="00CD6432">
          <w:rPr>
            <w:rFonts w:eastAsiaTheme="minorHAnsi"/>
            <w:bCs/>
            <w:sz w:val="28"/>
            <w:szCs w:val="28"/>
            <w:lang w:eastAsia="en-US"/>
          </w:rPr>
          <w:t>подпункте 4 пункта 1.2.1 подраздела 1.2 раздела 1</w:t>
        </w:r>
      </w:hyperlink>
      <w:r w:rsidRPr="00CD64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70A38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регламента, вправе представить по собственной инициативе, отсутствуют.</w:t>
      </w:r>
    </w:p>
    <w:p w:rsidR="00070A38" w:rsidRPr="00070A38" w:rsidRDefault="00070A38" w:rsidP="00070A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70A38">
        <w:rPr>
          <w:rFonts w:eastAsiaTheme="minorHAnsi"/>
          <w:bCs/>
          <w:sz w:val="28"/>
          <w:szCs w:val="28"/>
          <w:lang w:eastAsia="en-US"/>
        </w:rPr>
        <w:t>2.7.4. Запрещается требовать от заявителя:</w:t>
      </w:r>
    </w:p>
    <w:p w:rsidR="00070A38" w:rsidRPr="00070A38" w:rsidRDefault="00070A38" w:rsidP="00070A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70A38">
        <w:rPr>
          <w:rFonts w:eastAsiaTheme="minorHAnsi"/>
          <w:bCs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eastAsiaTheme="minorHAnsi"/>
          <w:bCs/>
          <w:sz w:val="28"/>
          <w:szCs w:val="28"/>
          <w:lang w:eastAsia="en-US"/>
        </w:rPr>
        <w:t xml:space="preserve"> предоставлением муниципальной</w:t>
      </w:r>
      <w:r w:rsidRPr="00070A38">
        <w:rPr>
          <w:rFonts w:eastAsiaTheme="minorHAnsi"/>
          <w:bCs/>
          <w:sz w:val="28"/>
          <w:szCs w:val="28"/>
          <w:lang w:eastAsia="en-US"/>
        </w:rPr>
        <w:t xml:space="preserve"> услуги;</w:t>
      </w:r>
    </w:p>
    <w:p w:rsidR="00070A38" w:rsidRDefault="00070A38" w:rsidP="00070A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70A38">
        <w:rPr>
          <w:rFonts w:eastAsiaTheme="minorHAnsi"/>
          <w:bCs/>
          <w:sz w:val="28"/>
          <w:szCs w:val="28"/>
          <w:lang w:eastAsia="en-US"/>
        </w:rPr>
        <w:t>- представления документов и информации, которые находятся в распоряжении органов,</w:t>
      </w:r>
      <w:r>
        <w:rPr>
          <w:rFonts w:eastAsiaTheme="minorHAnsi"/>
          <w:bCs/>
          <w:sz w:val="28"/>
          <w:szCs w:val="28"/>
          <w:lang w:eastAsia="en-US"/>
        </w:rPr>
        <w:t xml:space="preserve"> предоставляющих муниципальную</w:t>
      </w:r>
      <w:r w:rsidRPr="00070A38">
        <w:rPr>
          <w:rFonts w:eastAsiaTheme="minorHAnsi"/>
          <w:bCs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A1232" w:rsidRDefault="000A1232" w:rsidP="00070A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A1232" w:rsidRPr="003F6554" w:rsidRDefault="000A1232" w:rsidP="000A1232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47AD1" w:rsidRDefault="00B47AD1" w:rsidP="00B47A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47AD1" w:rsidRDefault="00B47AD1" w:rsidP="00B47A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CC6880" w:rsidRDefault="00CC6880" w:rsidP="00B47A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C6880" w:rsidRPr="003F6554" w:rsidRDefault="00CC6880" w:rsidP="00CC6880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2.9. Исчерпывающий перечень оснований для приостановления и (или) отказа </w:t>
      </w:r>
      <w:r>
        <w:rPr>
          <w:b/>
          <w:sz w:val="28"/>
          <w:szCs w:val="28"/>
        </w:rPr>
        <w:t xml:space="preserve">в предоставлении </w:t>
      </w:r>
      <w:r w:rsidRPr="003F6554">
        <w:rPr>
          <w:b/>
          <w:sz w:val="28"/>
          <w:szCs w:val="28"/>
        </w:rPr>
        <w:t>муниципальной услуги</w:t>
      </w:r>
    </w:p>
    <w:p w:rsidR="00816551" w:rsidRDefault="00816551" w:rsidP="008165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16551" w:rsidRDefault="00816551" w:rsidP="008165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2.9.1. Основаниями для отказа в предоставлении муниципальной услуги заявителям, указанным в </w:t>
      </w:r>
      <w:hyperlink r:id="rId36" w:history="1">
        <w:r w:rsidRPr="00CD6432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Pr="00CD6432">
        <w:rPr>
          <w:rFonts w:eastAsiaTheme="minorHAnsi"/>
          <w:sz w:val="28"/>
          <w:szCs w:val="28"/>
          <w:lang w:eastAsia="en-US"/>
        </w:rPr>
        <w:t xml:space="preserve"> - </w:t>
      </w:r>
      <w:hyperlink r:id="rId37" w:history="1">
        <w:r w:rsidRPr="00CD6432">
          <w:rPr>
            <w:rFonts w:eastAsiaTheme="minorHAnsi"/>
            <w:sz w:val="28"/>
            <w:szCs w:val="28"/>
            <w:lang w:eastAsia="en-US"/>
          </w:rPr>
          <w:t>3 пункта 1.2.1 подраздела 1.2 раздела 1</w:t>
        </w:r>
      </w:hyperlink>
      <w:r w:rsidRPr="00CD64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Административного регламента, являются:</w:t>
      </w:r>
    </w:p>
    <w:p w:rsidR="00816551" w:rsidRDefault="00816551" w:rsidP="008165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отсутствие в уведомлении реквизитов документов, указанных в </w:t>
      </w:r>
      <w:hyperlink r:id="rId38" w:history="1">
        <w:r w:rsidRPr="00CD6432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Pr="00CD6432">
        <w:rPr>
          <w:rFonts w:eastAsiaTheme="minorHAnsi"/>
          <w:sz w:val="28"/>
          <w:szCs w:val="28"/>
          <w:lang w:eastAsia="en-US"/>
        </w:rPr>
        <w:t xml:space="preserve"> - </w:t>
      </w:r>
      <w:hyperlink r:id="rId39" w:history="1">
        <w:r w:rsidRPr="00CD6432">
          <w:rPr>
            <w:rFonts w:eastAsiaTheme="minorHAnsi"/>
            <w:sz w:val="28"/>
            <w:szCs w:val="28"/>
            <w:lang w:eastAsia="en-US"/>
          </w:rPr>
          <w:t>3 пункта 2.7.1 подраздела 2.7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раздела,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816551" w:rsidRDefault="00816551" w:rsidP="008165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недостоверность сведений, указанных в уведомлении;</w:t>
      </w:r>
    </w:p>
    <w:p w:rsidR="00816551" w:rsidRDefault="00816551" w:rsidP="008165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r:id="rId40" w:history="1">
        <w:r w:rsidRPr="00CD6432">
          <w:rPr>
            <w:rFonts w:eastAsiaTheme="minorHAnsi"/>
            <w:sz w:val="28"/>
            <w:szCs w:val="28"/>
            <w:lang w:eastAsia="en-US"/>
          </w:rPr>
          <w:t>подпунктом 3 пункта 1.2.1 подраздела 1.2 раздела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16551" w:rsidRDefault="00816551" w:rsidP="008165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2.9.2. Основанием для отказа в предоставлении государственной услуги заявителю, указанному в </w:t>
      </w:r>
      <w:hyperlink r:id="rId41" w:history="1">
        <w:r w:rsidRPr="00CD6432">
          <w:rPr>
            <w:rFonts w:eastAsiaTheme="minorHAnsi"/>
            <w:sz w:val="28"/>
            <w:szCs w:val="28"/>
            <w:lang w:eastAsia="en-US"/>
          </w:rPr>
          <w:t>подпункте 4 пункта 1.2.1 подраздела 1.2 раздела 1</w:t>
        </w:r>
      </w:hyperlink>
      <w:r w:rsidRPr="00CD64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настоящего Административного регламента, является отсутствие документов, указанных в </w:t>
      </w:r>
      <w:hyperlink r:id="rId42" w:history="1">
        <w:r w:rsidRPr="00CD6432">
          <w:rPr>
            <w:rFonts w:eastAsiaTheme="minorHAnsi"/>
            <w:sz w:val="28"/>
            <w:szCs w:val="28"/>
            <w:lang w:eastAsia="en-US"/>
          </w:rPr>
          <w:t>подпунктах 2</w:t>
        </w:r>
      </w:hyperlink>
      <w:r w:rsidRPr="00CD6432">
        <w:rPr>
          <w:rFonts w:eastAsiaTheme="minorHAnsi"/>
          <w:sz w:val="28"/>
          <w:szCs w:val="28"/>
          <w:lang w:eastAsia="en-US"/>
        </w:rPr>
        <w:t xml:space="preserve">, </w:t>
      </w:r>
      <w:hyperlink r:id="rId43" w:history="1">
        <w:r w:rsidRPr="00CD6432">
          <w:rPr>
            <w:rFonts w:eastAsiaTheme="minorHAnsi"/>
            <w:sz w:val="28"/>
            <w:szCs w:val="28"/>
            <w:lang w:eastAsia="en-US"/>
          </w:rPr>
          <w:t>3 пункта 2.6.2 подраздела 2.6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раздела.</w:t>
      </w:r>
    </w:p>
    <w:p w:rsidR="00CC6880" w:rsidRDefault="00CC6880" w:rsidP="00B47A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25A59" w:rsidRPr="003F6554" w:rsidRDefault="00F25A59" w:rsidP="00F25A5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2.10. Перечень услуг, необходимых и обязательных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для предоставления муниципальной услуги, в том числе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сведения о документах, выдаваемых организациями,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участвующими в предоставлении муниципальной услуги</w:t>
      </w:r>
    </w:p>
    <w:p w:rsidR="00F25A59" w:rsidRPr="003F6554" w:rsidRDefault="00F25A59" w:rsidP="00F25A59">
      <w:pPr>
        <w:pStyle w:val="ConsPlusNormal"/>
        <w:ind w:firstLine="540"/>
        <w:jc w:val="both"/>
        <w:rPr>
          <w:sz w:val="28"/>
          <w:szCs w:val="28"/>
        </w:rPr>
      </w:pPr>
    </w:p>
    <w:p w:rsidR="00162467" w:rsidRDefault="00162467" w:rsidP="001624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2.10.1. Для заявителей, указанных в </w:t>
      </w:r>
      <w:hyperlink r:id="rId44" w:history="1">
        <w:r w:rsidRPr="00CD6432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Pr="00CD6432">
        <w:rPr>
          <w:rFonts w:eastAsiaTheme="minorHAnsi"/>
          <w:sz w:val="28"/>
          <w:szCs w:val="28"/>
          <w:lang w:eastAsia="en-US"/>
        </w:rPr>
        <w:t xml:space="preserve"> - </w:t>
      </w:r>
      <w:hyperlink r:id="rId45" w:history="1">
        <w:r w:rsidRPr="00CD6432">
          <w:rPr>
            <w:rFonts w:eastAsiaTheme="minorHAnsi"/>
            <w:sz w:val="28"/>
            <w:szCs w:val="28"/>
            <w:lang w:eastAsia="en-US"/>
          </w:rPr>
          <w:t>3 пункта 1.2.1 подраздела 1.2 раздела 1</w:t>
        </w:r>
      </w:hyperlink>
      <w:r w:rsidRPr="00CD64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Административного регламента, услуги, необходимые и обязательные для предоставления муниципальной услуги, отсутствуют.</w:t>
      </w:r>
    </w:p>
    <w:p w:rsidR="00162467" w:rsidRDefault="00162467" w:rsidP="001624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2.10.2. Для заявителя, указанного в </w:t>
      </w:r>
      <w:hyperlink r:id="rId46" w:history="1">
        <w:r w:rsidRPr="00CD6432">
          <w:rPr>
            <w:rFonts w:eastAsiaTheme="minorHAnsi"/>
            <w:sz w:val="28"/>
            <w:szCs w:val="28"/>
            <w:lang w:eastAsia="en-US"/>
          </w:rPr>
          <w:t>подпункте 4 пункта 1.2.1 подраздела 1.2 раздела 1</w:t>
        </w:r>
      </w:hyperlink>
      <w:r w:rsidRPr="00CD64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Административного регламента, услугами, необходимыми и обязательными при предоставлении муниципальной услуги, являются:</w:t>
      </w:r>
    </w:p>
    <w:p w:rsidR="00162467" w:rsidRDefault="00162467" w:rsidP="001624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разработка проектной документации (в части внесения в нее изменений);</w:t>
      </w:r>
    </w:p>
    <w:p w:rsidR="00162467" w:rsidRDefault="00162467" w:rsidP="001624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государственная экспертиза проектной документации, негосударственная экспертиза проектной документации в случае, если проектная документация после внесения в нее соответствующих изменений подлежит экспертизе в соответствии со </w:t>
      </w:r>
      <w:hyperlink r:id="rId47" w:history="1">
        <w:r w:rsidRPr="00CD6432">
          <w:rPr>
            <w:rFonts w:eastAsiaTheme="minorHAnsi"/>
            <w:sz w:val="28"/>
            <w:szCs w:val="28"/>
            <w:lang w:eastAsia="en-US"/>
          </w:rPr>
          <w:t>статьей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162467" w:rsidRDefault="00162467" w:rsidP="001624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2.10.3. В результате предоставления услуги по разработке проектной документации (в части внесения в нее изменений) проектная организация выдает заявителю, указанному в </w:t>
      </w:r>
      <w:hyperlink r:id="rId48" w:history="1">
        <w:r w:rsidRPr="00CD6432">
          <w:rPr>
            <w:rFonts w:eastAsiaTheme="minorHAnsi"/>
            <w:sz w:val="28"/>
            <w:szCs w:val="28"/>
            <w:lang w:eastAsia="en-US"/>
          </w:rPr>
          <w:t>подпункте 4 пункта 1.2.1 подраздела 1.2 раздела 1</w:t>
        </w:r>
      </w:hyperlink>
      <w:r w:rsidRPr="00CD64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Административного регламента, проектную документацию после внесения в нее соответствующих изменений.</w:t>
      </w:r>
    </w:p>
    <w:p w:rsidR="00162467" w:rsidRDefault="00162467" w:rsidP="001624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после внесения в нее соответствующих изменений подлежит экспертизе в соответствии со </w:t>
      </w:r>
      <w:hyperlink r:id="rId49" w:history="1">
        <w:r w:rsidRPr="00CD6432">
          <w:rPr>
            <w:rFonts w:eastAsiaTheme="minorHAnsi"/>
            <w:sz w:val="28"/>
            <w:szCs w:val="28"/>
            <w:lang w:eastAsia="en-US"/>
          </w:rPr>
          <w:t>статьей 49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организация, аккредитованная в установленном порядке на проведение экспертизы, выдает заявителю, указанному в </w:t>
      </w:r>
      <w:hyperlink r:id="rId50" w:history="1">
        <w:r w:rsidRPr="00CD6432">
          <w:rPr>
            <w:rFonts w:eastAsiaTheme="minorHAnsi"/>
            <w:sz w:val="28"/>
            <w:szCs w:val="28"/>
            <w:lang w:eastAsia="en-US"/>
          </w:rPr>
          <w:t>подпункте 4 пункта 1.2.1 подраздела 1.2 раздела 1</w:t>
        </w:r>
      </w:hyperlink>
      <w:r w:rsidRPr="00CD64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Административного регламента, положительное или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отрицательное заключение экспертизы.</w:t>
      </w:r>
    </w:p>
    <w:p w:rsidR="000A1232" w:rsidRPr="00070A38" w:rsidRDefault="000A1232" w:rsidP="00070A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71BD5" w:rsidRPr="003F6554" w:rsidRDefault="00A71BD5" w:rsidP="00A71BD5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2.11. </w:t>
      </w:r>
      <w:r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 xml:space="preserve">азмер </w:t>
      </w:r>
      <w:r>
        <w:rPr>
          <w:b/>
          <w:sz w:val="28"/>
          <w:szCs w:val="28"/>
        </w:rPr>
        <w:t xml:space="preserve">платы, взимаемой с заявителя при предоставлении муниципальной услуги, </w:t>
      </w:r>
      <w:r w:rsidRPr="003F6554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актами, областными нормативными правовыми актами, </w:t>
      </w:r>
      <w:r>
        <w:rPr>
          <w:b/>
          <w:sz w:val="28"/>
          <w:szCs w:val="28"/>
        </w:rPr>
        <w:lastRenderedPageBreak/>
        <w:t>муниципальными правовыми актами</w:t>
      </w:r>
    </w:p>
    <w:p w:rsidR="00A71BD5" w:rsidRDefault="00A71BD5" w:rsidP="00A71B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1BD5" w:rsidRDefault="00A71BD5" w:rsidP="00A71B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Муниципальная услуга предоставляется бесплатно.</w:t>
      </w:r>
    </w:p>
    <w:p w:rsidR="00671209" w:rsidRDefault="00671209" w:rsidP="00A71B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1209" w:rsidRPr="003F6554" w:rsidRDefault="00671209" w:rsidP="0067120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2.12. Порядок, размер и основания взимания платы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 предоставление услуг, необходимых и обязательных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для предоставления муниципальной услуги, включая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информацию о методиках расчета </w:t>
      </w:r>
      <w:r>
        <w:rPr>
          <w:b/>
          <w:sz w:val="28"/>
          <w:szCs w:val="28"/>
        </w:rPr>
        <w:t xml:space="preserve">размера </w:t>
      </w:r>
      <w:r w:rsidRPr="003F6554">
        <w:rPr>
          <w:b/>
          <w:sz w:val="28"/>
          <w:szCs w:val="28"/>
        </w:rPr>
        <w:t>такой платы</w:t>
      </w:r>
    </w:p>
    <w:p w:rsidR="00336358" w:rsidRDefault="00336358" w:rsidP="003363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36358" w:rsidRDefault="00336358" w:rsidP="003363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2.12.1. Услуга по разработке проектной документации (в части внесения в нее изменений) осуществляется за плату. Размер платы устанавливается в соответствии с договором между заявителем, указанным в </w:t>
      </w:r>
      <w:hyperlink r:id="rId51" w:history="1">
        <w:r w:rsidRPr="00CD6432">
          <w:rPr>
            <w:rFonts w:eastAsiaTheme="minorHAnsi"/>
            <w:sz w:val="28"/>
            <w:szCs w:val="28"/>
            <w:lang w:eastAsia="en-US"/>
          </w:rPr>
          <w:t>подпункте 4 пункта 1.2.1 подраздела 1.2 раздела 1</w:t>
        </w:r>
      </w:hyperlink>
      <w:r w:rsidRPr="00CD64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Административного регламента, и организацией, являющейся разработчиком внесения изменений в проектную документацию.</w:t>
      </w:r>
    </w:p>
    <w:p w:rsidR="00336358" w:rsidRDefault="00336358" w:rsidP="003363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2.12.2. Услуга по негосударственной экспертизе проектной документации осуществляется за плату. Размер платы устанавливается в соответствии с договором между заявителем, указанным в </w:t>
      </w:r>
      <w:hyperlink r:id="rId52" w:history="1">
        <w:r w:rsidRPr="00CD6432">
          <w:rPr>
            <w:rFonts w:eastAsiaTheme="minorHAnsi"/>
            <w:sz w:val="28"/>
            <w:szCs w:val="28"/>
            <w:lang w:eastAsia="en-US"/>
          </w:rPr>
          <w:t>подпункте 4 пункта 1.2.1 подраздела 1.2 раздела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и экспертной организацией.</w:t>
      </w:r>
    </w:p>
    <w:p w:rsidR="00336358" w:rsidRDefault="00336358" w:rsidP="003363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2.12.3. Услуга по государственной экспертизе проектной документации осуществляется за плату. Оплата услуги по государственной экспертизе проектной документации производится независимо от результата указанной экспертизы.</w:t>
      </w:r>
    </w:p>
    <w:p w:rsidR="00336358" w:rsidRDefault="00336358" w:rsidP="003363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Размер платы за услугу по государственной экспертизе проектной документации устанавливается в соответствии с </w:t>
      </w:r>
      <w:hyperlink r:id="rId53" w:history="1">
        <w:r w:rsidRPr="00CD6432">
          <w:rPr>
            <w:rFonts w:eastAsiaTheme="minorHAnsi"/>
            <w:sz w:val="28"/>
            <w:szCs w:val="28"/>
            <w:lang w:eastAsia="en-US"/>
          </w:rPr>
          <w:t>разделом VIII</w:t>
        </w:r>
      </w:hyperlink>
      <w:r w:rsidRPr="00CD64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изысканий".</w:t>
      </w:r>
    </w:p>
    <w:p w:rsidR="000B0CCD" w:rsidRDefault="000B0CCD" w:rsidP="000B0CCD">
      <w:pPr>
        <w:pStyle w:val="ConsPlusNormal"/>
        <w:jc w:val="center"/>
        <w:rPr>
          <w:b/>
          <w:sz w:val="28"/>
          <w:szCs w:val="28"/>
        </w:rPr>
      </w:pPr>
    </w:p>
    <w:p w:rsidR="000B0CCD" w:rsidRPr="003F6554" w:rsidRDefault="000B0CCD" w:rsidP="000B0CCD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2.13. Максимальный срок ожидания в очереди при подаче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запроса о предоставлении муниципальной услуги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при получении результата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</w:t>
      </w:r>
    </w:p>
    <w:p w:rsidR="000B0CCD" w:rsidRDefault="000B0CCD" w:rsidP="000B0CC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B0CCD" w:rsidRDefault="000B0CCD" w:rsidP="000B0C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 ожидания в очереди при подаче запроса о предоставлении муниципальной услуги и при получении результата получения муниципальной услуги не должно превышать 15 минут.</w:t>
      </w:r>
    </w:p>
    <w:p w:rsidR="00250A39" w:rsidRDefault="00250A39" w:rsidP="00250A39">
      <w:pPr>
        <w:pStyle w:val="ConsPlusNormal"/>
        <w:jc w:val="center"/>
        <w:rPr>
          <w:b/>
          <w:sz w:val="28"/>
          <w:szCs w:val="28"/>
        </w:rPr>
      </w:pPr>
    </w:p>
    <w:p w:rsidR="00250A39" w:rsidRDefault="00250A39" w:rsidP="00250A3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2.14. Срок и порядок регистрации запроса заявителя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 предоставлении муниципальной услуги, в том числе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3E6E2E" w:rsidRDefault="003E6E2E" w:rsidP="003E6E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E6E2E" w:rsidRDefault="003E6E2E" w:rsidP="003E6E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Регистрация уведомления (заявления) осуществляется в течение 30 минут после поступления уведомления (заявления) и документов, указанных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hyperlink r:id="rId54" w:history="1">
        <w:r w:rsidRPr="00AB5DF6">
          <w:rPr>
            <w:rFonts w:eastAsiaTheme="minorHAnsi"/>
            <w:sz w:val="28"/>
            <w:szCs w:val="28"/>
            <w:lang w:eastAsia="en-US"/>
          </w:rPr>
          <w:t>пункте 2.6.1</w:t>
        </w:r>
      </w:hyperlink>
      <w:r>
        <w:rPr>
          <w:rFonts w:eastAsiaTheme="minorHAnsi"/>
          <w:sz w:val="28"/>
          <w:szCs w:val="28"/>
          <w:lang w:eastAsia="en-US"/>
        </w:rPr>
        <w:t xml:space="preserve"> либо в </w:t>
      </w:r>
      <w:hyperlink r:id="rId55" w:history="1">
        <w:r w:rsidRPr="00CD6432">
          <w:rPr>
            <w:rFonts w:eastAsiaTheme="minorHAnsi"/>
            <w:sz w:val="28"/>
            <w:szCs w:val="28"/>
            <w:lang w:eastAsia="en-US"/>
          </w:rPr>
          <w:t>пункте 2.6.2 подраздела 2.6</w:t>
        </w:r>
      </w:hyperlink>
      <w:r w:rsidRPr="00CD64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раздела, непосредственно в Администрацию.</w:t>
      </w:r>
    </w:p>
    <w:p w:rsidR="003E6E2E" w:rsidRDefault="003E6E2E" w:rsidP="003E6E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Регистрация запроса о предоставлении муниципальной услуги осуществляется в порядке, установленном </w:t>
      </w:r>
      <w:hyperlink r:id="rId56" w:history="1">
        <w:r w:rsidRPr="00CD6432">
          <w:rPr>
            <w:rFonts w:eastAsiaTheme="minorHAnsi"/>
            <w:sz w:val="28"/>
            <w:szCs w:val="28"/>
            <w:lang w:eastAsia="en-US"/>
          </w:rPr>
          <w:t>подразделом 3.1 раздела 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3E6E2E" w:rsidRDefault="003E6E2E" w:rsidP="00250A39">
      <w:pPr>
        <w:pStyle w:val="ConsPlusNormal"/>
        <w:jc w:val="center"/>
        <w:rPr>
          <w:b/>
          <w:sz w:val="28"/>
          <w:szCs w:val="28"/>
        </w:rPr>
      </w:pPr>
    </w:p>
    <w:p w:rsidR="00250A39" w:rsidRPr="003F6554" w:rsidRDefault="00250A39" w:rsidP="00250A39">
      <w:pPr>
        <w:pStyle w:val="ConsPlusNormal"/>
        <w:rPr>
          <w:b/>
          <w:sz w:val="28"/>
          <w:szCs w:val="28"/>
        </w:rPr>
      </w:pPr>
    </w:p>
    <w:p w:rsidR="003E6E2E" w:rsidRDefault="003E6E2E" w:rsidP="003E6E2E">
      <w:pPr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2.15. Требования к помещениям, в которых предоставляется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муниципальная услуга, к местам ожидания и приема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заявителей, размещению и оформлению визуальной, текстовой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мультимедийной информации о порядке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услуги, в том числе к обеспечению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доступности для инвалидов указанных объектов в соответствии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 законодательством Российской Федерации о социальной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защите инвалидов</w:t>
      </w:r>
    </w:p>
    <w:p w:rsidR="003E6E2E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</w:p>
    <w:p w:rsidR="003E6E2E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Прием граждан осуществляется в специально выделенных для предоставления муниципальных услуг помещениях.</w:t>
      </w:r>
    </w:p>
    <w:p w:rsidR="003E6E2E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эпидемиологическим правилам и нормам.</w:t>
      </w:r>
    </w:p>
    <w:p w:rsidR="003E6E2E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E6E2E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3E6E2E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2.15.3.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ом числе приспособленные для инвалидов.</w:t>
      </w:r>
    </w:p>
    <w:p w:rsidR="003E6E2E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2.15.4. Места информирования, предназначенные для ознакомления заявителей с информационными материалами, оборудуются:</w:t>
      </w:r>
    </w:p>
    <w:p w:rsidR="003E6E2E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3E6E2E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3E6E2E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3E6E2E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E6E2E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E6E2E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3E6E2E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графики личного приема граждан уполномоченными должностными </w:t>
      </w:r>
      <w:r>
        <w:rPr>
          <w:sz w:val="28"/>
          <w:szCs w:val="28"/>
        </w:rPr>
        <w:lastRenderedPageBreak/>
        <w:t>лицами;</w:t>
      </w:r>
    </w:p>
    <w:p w:rsidR="003E6E2E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осуществляется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E6E2E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3E6E2E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E6E2E" w:rsidRPr="003F6554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2.15.6.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3E6E2E" w:rsidRPr="003F6554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E6E2E" w:rsidRPr="003F6554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3E6E2E" w:rsidRPr="003F6554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3E6E2E" w:rsidRPr="003F6554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3E6E2E" w:rsidRPr="003F6554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6E2E" w:rsidRPr="003F6554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допуском </w:t>
      </w:r>
      <w:proofErr w:type="spellStart"/>
      <w:r w:rsidRPr="003F6554">
        <w:rPr>
          <w:sz w:val="28"/>
          <w:szCs w:val="28"/>
        </w:rPr>
        <w:t>сурдопереводчика</w:t>
      </w:r>
      <w:proofErr w:type="spellEnd"/>
      <w:r w:rsidRPr="003F6554">
        <w:rPr>
          <w:sz w:val="28"/>
          <w:szCs w:val="28"/>
        </w:rPr>
        <w:t xml:space="preserve"> и </w:t>
      </w:r>
      <w:proofErr w:type="spellStart"/>
      <w:r w:rsidRPr="003F6554">
        <w:rPr>
          <w:sz w:val="28"/>
          <w:szCs w:val="28"/>
        </w:rPr>
        <w:t>тифлосурдопереводчика</w:t>
      </w:r>
      <w:proofErr w:type="spellEnd"/>
      <w:r w:rsidRPr="003F6554">
        <w:rPr>
          <w:sz w:val="28"/>
          <w:szCs w:val="28"/>
        </w:rPr>
        <w:t xml:space="preserve"> при оказании инвалиду муниципальной услуги;</w:t>
      </w:r>
    </w:p>
    <w:p w:rsidR="003E6E2E" w:rsidRPr="003F6554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E6E2E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оказанием специалистами Администрации помощи инвалидам в преодолении барьеров, мешающих получению ими муниципальной услуги </w:t>
      </w:r>
      <w:r w:rsidRPr="003F6554">
        <w:rPr>
          <w:sz w:val="28"/>
          <w:szCs w:val="28"/>
        </w:rPr>
        <w:lastRenderedPageBreak/>
        <w:t>наравне с другими заявителями.</w:t>
      </w:r>
    </w:p>
    <w:p w:rsidR="003E6E2E" w:rsidRPr="003F6554" w:rsidRDefault="003E6E2E" w:rsidP="003E6E2E">
      <w:pPr>
        <w:pStyle w:val="ConsPlusNormal"/>
        <w:ind w:firstLine="540"/>
        <w:jc w:val="both"/>
        <w:rPr>
          <w:sz w:val="28"/>
          <w:szCs w:val="28"/>
        </w:rPr>
      </w:pPr>
    </w:p>
    <w:p w:rsidR="00A7187F" w:rsidRPr="003F6554" w:rsidRDefault="00A7187F" w:rsidP="00A7187F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2.16. Показатели доступности и качества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</w:t>
      </w:r>
    </w:p>
    <w:p w:rsidR="00A7187F" w:rsidRDefault="00A7187F" w:rsidP="00A718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7187F" w:rsidRDefault="00A7187F" w:rsidP="00A718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2.16.1. Показателями доступности предоставления муниципальной услуги являются:</w:t>
      </w:r>
    </w:p>
    <w:p w:rsidR="00A7187F" w:rsidRDefault="00A7187F" w:rsidP="00A718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транспортная доступность мест предоставления муниципальной услуги;</w:t>
      </w:r>
    </w:p>
    <w:p w:rsidR="00A7187F" w:rsidRDefault="00A7187F" w:rsidP="00A718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обеспечение беспрепятственного доступа к помещениям, в которых предоставляется муниципальная услуга, в том числе обеспечение доступности для инвалидов в соответствии с законодательством Российской Федерации о социальной защите инвалидов;</w:t>
      </w:r>
    </w:p>
    <w:p w:rsidR="00A7187F" w:rsidRDefault="00A7187F" w:rsidP="00A718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размещение информации о порядке предоставления муниципальной услуги в информационно-телекоммуникационной сети Интернет.</w:t>
      </w:r>
    </w:p>
    <w:p w:rsidR="00A7187F" w:rsidRPr="003F6554" w:rsidRDefault="00A7187F" w:rsidP="00A7187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Pr="003F6554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A7187F" w:rsidRPr="003F6554" w:rsidRDefault="00A7187F" w:rsidP="00A7187F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соблюдение стандарта предоставления муниципальной услуги;</w:t>
      </w:r>
    </w:p>
    <w:p w:rsidR="00A7187F" w:rsidRPr="003F6554" w:rsidRDefault="00A7187F" w:rsidP="00A7187F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соблюдение сроков предоставления муниципальной услуги</w:t>
      </w:r>
      <w:r>
        <w:rPr>
          <w:sz w:val="28"/>
          <w:szCs w:val="28"/>
        </w:rPr>
        <w:t>;</w:t>
      </w:r>
    </w:p>
    <w:p w:rsidR="00A7187F" w:rsidRPr="003F6554" w:rsidRDefault="00A7187F" w:rsidP="00A7187F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>
        <w:rPr>
          <w:sz w:val="28"/>
          <w:szCs w:val="28"/>
        </w:rPr>
        <w:t>е таковых со стороны заявителей;</w:t>
      </w:r>
    </w:p>
    <w:p w:rsidR="00A7187F" w:rsidRPr="00AB2A7A" w:rsidRDefault="00A7187F" w:rsidP="00A7187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B2A7A">
        <w:rPr>
          <w:sz w:val="28"/>
          <w:szCs w:val="28"/>
        </w:rPr>
        <w:t>возможность получения информации о ходе предоста</w:t>
      </w:r>
      <w:r>
        <w:rPr>
          <w:sz w:val="28"/>
          <w:szCs w:val="28"/>
        </w:rPr>
        <w:t>вления муниципальной услуги.</w:t>
      </w:r>
    </w:p>
    <w:p w:rsidR="00A7187F" w:rsidRDefault="00A7187F" w:rsidP="00A7187F">
      <w:pPr>
        <w:pStyle w:val="ConsPlusNormal"/>
        <w:rPr>
          <w:b/>
          <w:sz w:val="28"/>
          <w:szCs w:val="28"/>
        </w:rPr>
      </w:pPr>
    </w:p>
    <w:p w:rsidR="00716BD5" w:rsidRPr="003F6554" w:rsidRDefault="00716BD5" w:rsidP="00716BD5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2.17.</w:t>
      </w:r>
      <w:r>
        <w:rPr>
          <w:b/>
          <w:sz w:val="28"/>
          <w:szCs w:val="28"/>
        </w:rPr>
        <w:t xml:space="preserve">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716BD5" w:rsidRDefault="00716BD5" w:rsidP="00716BD5">
      <w:pPr>
        <w:pStyle w:val="ConsPlusNormal"/>
        <w:ind w:firstLine="540"/>
        <w:jc w:val="both"/>
        <w:rPr>
          <w:sz w:val="28"/>
          <w:szCs w:val="28"/>
        </w:rPr>
      </w:pPr>
    </w:p>
    <w:p w:rsidR="00716BD5" w:rsidRPr="003F6554" w:rsidRDefault="00716BD5" w:rsidP="00716BD5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>
        <w:rPr>
          <w:sz w:val="28"/>
          <w:szCs w:val="28"/>
        </w:rPr>
        <w:t>1</w:t>
      </w:r>
      <w:r w:rsidRPr="003F6554">
        <w:rPr>
          <w:sz w:val="28"/>
          <w:szCs w:val="28"/>
        </w:rPr>
        <w:t>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716BD5" w:rsidRPr="003F6554" w:rsidRDefault="00716BD5" w:rsidP="00716BD5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>
        <w:rPr>
          <w:sz w:val="28"/>
          <w:szCs w:val="28"/>
        </w:rPr>
        <w:t>2</w:t>
      </w:r>
      <w:r w:rsidRPr="003F6554">
        <w:rPr>
          <w:sz w:val="28"/>
          <w:szCs w:val="28"/>
        </w:rPr>
        <w:t>. Обеспечение доступа заявителей к форме заявления</w:t>
      </w:r>
      <w:r w:rsidR="00D66859">
        <w:rPr>
          <w:sz w:val="28"/>
          <w:szCs w:val="28"/>
        </w:rPr>
        <w:t xml:space="preserve"> (уведомления)</w:t>
      </w:r>
      <w:r>
        <w:rPr>
          <w:sz w:val="28"/>
          <w:szCs w:val="28"/>
        </w:rPr>
        <w:t xml:space="preserve"> о </w:t>
      </w:r>
      <w:r w:rsidR="00D66859">
        <w:rPr>
          <w:sz w:val="28"/>
          <w:szCs w:val="28"/>
        </w:rPr>
        <w:t>внесении изменений в разрешение на строительство, выданное Администрацией муниципального образования «Починковский район» Смоленской области</w:t>
      </w:r>
      <w:r w:rsidR="00D66859" w:rsidRPr="00D66859">
        <w:rPr>
          <w:color w:val="FF0000"/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и обеспечение возможности копирования и заполнения </w:t>
      </w:r>
      <w:r>
        <w:rPr>
          <w:sz w:val="28"/>
          <w:szCs w:val="28"/>
        </w:rPr>
        <w:t xml:space="preserve">указанного </w:t>
      </w:r>
      <w:r w:rsidRPr="003F6554">
        <w:rPr>
          <w:sz w:val="28"/>
          <w:szCs w:val="28"/>
        </w:rPr>
        <w:t>заявления в электронном виде с использованием Единого портала, Регионального портала.</w:t>
      </w:r>
    </w:p>
    <w:p w:rsidR="00716BD5" w:rsidRDefault="00716BD5" w:rsidP="00716BD5">
      <w:pPr>
        <w:pStyle w:val="ConsPlusNormal"/>
        <w:ind w:firstLine="540"/>
        <w:jc w:val="both"/>
        <w:rPr>
          <w:sz w:val="28"/>
          <w:szCs w:val="28"/>
        </w:rPr>
      </w:pPr>
      <w:bookmarkStart w:id="5" w:name="P350"/>
      <w:bookmarkEnd w:id="5"/>
      <w:r>
        <w:rPr>
          <w:sz w:val="28"/>
          <w:szCs w:val="28"/>
        </w:rPr>
        <w:t>2.17.3 Запросы и обращения могут быть направлены в форме электронных документов с использованием информационно - телекоммуникационных сетей общего пользования, в том числе сети Интернет.</w:t>
      </w:r>
    </w:p>
    <w:p w:rsidR="000C1E71" w:rsidRDefault="000C1E71" w:rsidP="000C1E71">
      <w:pPr>
        <w:pStyle w:val="ConsPlusNormal"/>
        <w:jc w:val="center"/>
        <w:rPr>
          <w:b/>
          <w:sz w:val="28"/>
          <w:szCs w:val="28"/>
        </w:rPr>
      </w:pPr>
    </w:p>
    <w:p w:rsidR="000C1E71" w:rsidRDefault="000C1E71" w:rsidP="000C1E7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 Состав, последовательность и сроки выполнения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административных процедур, требования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 порядку их выполнения</w:t>
      </w:r>
      <w:r>
        <w:rPr>
          <w:b/>
          <w:sz w:val="28"/>
          <w:szCs w:val="28"/>
        </w:rPr>
        <w:t xml:space="preserve">, в том числе особенности выполнения административных процедур в электронной </w:t>
      </w:r>
      <w:r>
        <w:rPr>
          <w:b/>
          <w:sz w:val="28"/>
          <w:szCs w:val="28"/>
        </w:rPr>
        <w:lastRenderedPageBreak/>
        <w:t>форме</w:t>
      </w:r>
    </w:p>
    <w:p w:rsidR="000C1E71" w:rsidRPr="003F6554" w:rsidRDefault="000C1E71" w:rsidP="000C1E71">
      <w:pPr>
        <w:pStyle w:val="ConsPlusNormal"/>
        <w:jc w:val="center"/>
        <w:rPr>
          <w:b/>
          <w:sz w:val="28"/>
          <w:szCs w:val="28"/>
        </w:rPr>
      </w:pPr>
    </w:p>
    <w:p w:rsidR="000C1E71" w:rsidRDefault="000C1E71" w:rsidP="000C1E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0C1E71" w:rsidRDefault="000C1E71" w:rsidP="000C1E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прием и регистрацию документов;</w:t>
      </w:r>
    </w:p>
    <w:p w:rsidR="000C1E71" w:rsidRDefault="000C1E71" w:rsidP="000C1E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формирование и направление межведомственных запросов;</w:t>
      </w:r>
    </w:p>
    <w:p w:rsidR="000C1E71" w:rsidRDefault="000C1E71" w:rsidP="000C1E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рассмотрение документов;</w:t>
      </w:r>
    </w:p>
    <w:p w:rsidR="000C1E71" w:rsidRDefault="000C1E71" w:rsidP="000C1E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выдачу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отказа;</w:t>
      </w:r>
    </w:p>
    <w:p w:rsidR="000C1E71" w:rsidRDefault="000C1E71" w:rsidP="000C1E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уведомление о внесении изменений в разрешение на строительство.</w:t>
      </w:r>
    </w:p>
    <w:p w:rsidR="000C1E71" w:rsidRDefault="00BA38AE" w:rsidP="000C1E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57" w:history="1">
        <w:r w:rsidR="000C1E71" w:rsidRPr="005E51A0">
          <w:rPr>
            <w:rFonts w:eastAsiaTheme="minorHAnsi"/>
            <w:sz w:val="28"/>
            <w:szCs w:val="28"/>
            <w:lang w:eastAsia="en-US"/>
          </w:rPr>
          <w:t>Блок-схема</w:t>
        </w:r>
      </w:hyperlink>
      <w:r w:rsidR="000C1E71" w:rsidRPr="005E51A0">
        <w:rPr>
          <w:rFonts w:eastAsiaTheme="minorHAnsi"/>
          <w:sz w:val="28"/>
          <w:szCs w:val="28"/>
          <w:lang w:eastAsia="en-US"/>
        </w:rPr>
        <w:t xml:space="preserve"> </w:t>
      </w:r>
      <w:r w:rsidR="000C1E71">
        <w:rPr>
          <w:rFonts w:eastAsiaTheme="minorHAnsi"/>
          <w:sz w:val="28"/>
          <w:szCs w:val="28"/>
          <w:lang w:eastAsia="en-US"/>
        </w:rPr>
        <w:t>последовательности действий при предоставлении муниципальной услуги приведена в приложении N 3 к настоящему Административному регламенту.</w:t>
      </w:r>
    </w:p>
    <w:p w:rsidR="00EA58D8" w:rsidRDefault="00EA58D8" w:rsidP="000C1E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A58D8" w:rsidRDefault="00EA58D8" w:rsidP="00EA58D8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3.1. Прием и регистрация </w:t>
      </w:r>
      <w:r>
        <w:rPr>
          <w:b/>
          <w:sz w:val="28"/>
          <w:szCs w:val="28"/>
        </w:rPr>
        <w:t>документов</w:t>
      </w:r>
    </w:p>
    <w:p w:rsidR="005E51A0" w:rsidRDefault="005E51A0" w:rsidP="00EA58D8">
      <w:pPr>
        <w:pStyle w:val="ConsPlusNormal"/>
        <w:jc w:val="center"/>
        <w:rPr>
          <w:b/>
          <w:sz w:val="28"/>
          <w:szCs w:val="28"/>
        </w:rPr>
      </w:pPr>
    </w:p>
    <w:p w:rsidR="00EA58D8" w:rsidRDefault="00EA58D8" w:rsidP="00EA58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3.1.1. Основанием для начала административной процедуры по приему и регистрации документов является поступление в Администрацию уведомления и документов, указанных в </w:t>
      </w:r>
      <w:hyperlink r:id="rId58" w:history="1">
        <w:r w:rsidRPr="005E51A0">
          <w:rPr>
            <w:rFonts w:eastAsiaTheme="minorHAnsi"/>
            <w:sz w:val="28"/>
            <w:szCs w:val="28"/>
            <w:lang w:eastAsia="en-US"/>
          </w:rPr>
          <w:t>пункте 2.6.1 подраздела 2.6 раздела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или заявления и документов, указанных в </w:t>
      </w:r>
      <w:hyperlink r:id="rId59" w:history="1">
        <w:r w:rsidRPr="005E51A0">
          <w:rPr>
            <w:rFonts w:eastAsiaTheme="minorHAnsi"/>
            <w:sz w:val="28"/>
            <w:szCs w:val="28"/>
            <w:lang w:eastAsia="en-US"/>
          </w:rPr>
          <w:t>пункте 2.6.2 подраздела 2.6 раздела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A58D8" w:rsidRDefault="00EA58D8" w:rsidP="00EA58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3.1.2. Уведомление (заявление) с приложенными к нему документами представляется заявителем лично в приемную Администрации или направляется по почте с описью вложения в адрес Администрации.</w:t>
      </w:r>
    </w:p>
    <w:p w:rsidR="00EA58D8" w:rsidRDefault="00EA58D8" w:rsidP="00EA58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Документы, прилагаемые к уведомлению (заявлению), представляются в 1 экземпляре на бумажном носителе.</w:t>
      </w:r>
    </w:p>
    <w:p w:rsidR="00EA58D8" w:rsidRDefault="00EA58D8" w:rsidP="00EA58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3.1.3. Специалист Администрации, ответственный за ведение делопроизводства, регистрирует уведомление (заявление) и прилагаемые к нему документы, копию уведомления (заявления) с отметкой о регистрации передает заявителю.</w:t>
      </w:r>
    </w:p>
    <w:p w:rsidR="00EA58D8" w:rsidRDefault="00EA58D8" w:rsidP="00EA58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3.1.4. В случае если документы, указанные в </w:t>
      </w:r>
      <w:hyperlink r:id="rId60" w:history="1">
        <w:r w:rsidRPr="005E51A0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 представлены заявителями, указанными в </w:t>
      </w:r>
      <w:hyperlink r:id="rId61" w:history="1">
        <w:r w:rsidRPr="005E51A0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Pr="005E51A0">
        <w:rPr>
          <w:rFonts w:eastAsiaTheme="minorHAnsi"/>
          <w:sz w:val="28"/>
          <w:szCs w:val="28"/>
          <w:lang w:eastAsia="en-US"/>
        </w:rPr>
        <w:t xml:space="preserve"> - </w:t>
      </w:r>
      <w:hyperlink r:id="rId62" w:history="1">
        <w:r w:rsidRPr="005E51A0">
          <w:rPr>
            <w:rFonts w:eastAsiaTheme="minorHAnsi"/>
            <w:sz w:val="28"/>
            <w:szCs w:val="28"/>
            <w:lang w:eastAsia="en-US"/>
          </w:rPr>
          <w:t>3 пункта 1.2.1 подраздела 1.2 раздела 1</w:t>
        </w:r>
      </w:hyperlink>
      <w:r w:rsidRPr="005E51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по собственной инициативе, Администрация не вправе требовать их представления, а запрашивает их самостоятельно в соответствии с </w:t>
      </w:r>
      <w:hyperlink r:id="rId63" w:history="1">
        <w:r w:rsidRPr="005E51A0">
          <w:rPr>
            <w:rFonts w:eastAsiaTheme="minorHAnsi"/>
            <w:sz w:val="28"/>
            <w:szCs w:val="28"/>
            <w:lang w:eastAsia="en-US"/>
          </w:rPr>
          <w:t>подразделом 3.2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раздела.</w:t>
      </w:r>
    </w:p>
    <w:p w:rsidR="00EA58D8" w:rsidRDefault="00EA58D8" w:rsidP="00EA58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3.1.5. Срок выполнения указанных в </w:t>
      </w:r>
      <w:hyperlink w:anchor="Par3" w:history="1">
        <w:r w:rsidRPr="005E51A0">
          <w:rPr>
            <w:rFonts w:eastAsiaTheme="minorHAnsi"/>
            <w:sz w:val="28"/>
            <w:szCs w:val="28"/>
            <w:lang w:eastAsia="en-US"/>
          </w:rPr>
          <w:t>пункте 3.1.3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подраздела действий не должен превышать 30 минут.</w:t>
      </w:r>
    </w:p>
    <w:p w:rsidR="00EA58D8" w:rsidRDefault="00EA58D8" w:rsidP="00EA58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3.1.6. Зарегистрированное уведомление (заявление) и прилагаемые к нему документы специалист Администрации, ответственный за ведение делопроизводства, передает Главе муниципального образования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«Починковский район» Смоленской области (далее </w:t>
      </w:r>
      <w:r w:rsidR="00C730F2">
        <w:rPr>
          <w:rFonts w:eastAsiaTheme="minorHAnsi"/>
          <w:sz w:val="28"/>
          <w:szCs w:val="28"/>
          <w:lang w:eastAsia="en-US"/>
        </w:rPr>
        <w:t xml:space="preserve">по тексту </w:t>
      </w:r>
      <w:r>
        <w:rPr>
          <w:rFonts w:eastAsiaTheme="minorHAnsi"/>
          <w:sz w:val="28"/>
          <w:szCs w:val="28"/>
          <w:lang w:eastAsia="en-US"/>
        </w:rPr>
        <w:t>Глава муниципального образования) на визирование в соответствии с правилами ведения делопроизводства.</w:t>
      </w:r>
    </w:p>
    <w:p w:rsidR="00EA58D8" w:rsidRDefault="00EA58D8" w:rsidP="00EA58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3.1.7. После визирования Главой муниципального образования специалист Администрации, ответственный за ведение делопроизводства, передает уведомление (заявление) с визой Главы муниципального образования и прилагаемые к нему документы в отдел Администрации, к полномочиям которого относится выдача разрешений на строительство (далее - отдел Администрации).</w:t>
      </w:r>
    </w:p>
    <w:p w:rsidR="00EA58D8" w:rsidRDefault="00EA58D8" w:rsidP="00EA58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3.1.8. Максимальный срок выполнения административной процедуры, предусмотренной настоящим подразделом, не должен превышать 2 рабочих дней.</w:t>
      </w:r>
    </w:p>
    <w:p w:rsidR="00EA58D8" w:rsidRDefault="00EA58D8" w:rsidP="00EA58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3.1.9. Обязанности специалиста Администрации, ответственного за ведение делопроизводства, должны быть закреплены в его должностном регламенте.</w:t>
      </w:r>
    </w:p>
    <w:p w:rsidR="00EA58D8" w:rsidRDefault="00EA58D8" w:rsidP="00EA58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3.1.10. Результатом административной процедуры, указанной в настоящем подразделе, является регистрация уведомления (заявления) и прилагаемых к нему документов, передача уведомления (заявления) с визой Главы муниципального образования и прилагаемых к нему документов в отдел Администрации.</w:t>
      </w:r>
    </w:p>
    <w:p w:rsidR="00841785" w:rsidRDefault="00841785" w:rsidP="00EA58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41785" w:rsidRDefault="00841785" w:rsidP="0084178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3.2. Формирование и направление межведомственных запросов</w:t>
      </w:r>
    </w:p>
    <w:p w:rsidR="00841785" w:rsidRDefault="00841785" w:rsidP="008417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41785" w:rsidRPr="00841785" w:rsidRDefault="00841785" w:rsidP="0084178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1785">
        <w:rPr>
          <w:rFonts w:eastAsiaTheme="minorHAnsi"/>
          <w:bCs/>
          <w:sz w:val="28"/>
          <w:szCs w:val="28"/>
          <w:lang w:eastAsia="en-US"/>
        </w:rPr>
        <w:t xml:space="preserve">3.2.1. </w:t>
      </w:r>
      <w:proofErr w:type="gramStart"/>
      <w:r w:rsidRPr="00841785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документов, которые находятся в распоряжении территориальных отделов Управления Федеральной службы государственной регистрации, кадастра и картографии по Смоленской области, органов местного самоуправления </w:t>
      </w:r>
      <w:r w:rsidRPr="005E51A0">
        <w:rPr>
          <w:rFonts w:eastAsiaTheme="minorHAnsi"/>
          <w:bCs/>
          <w:sz w:val="28"/>
          <w:szCs w:val="28"/>
          <w:lang w:eastAsia="en-US"/>
        </w:rPr>
        <w:t xml:space="preserve">муниципальных образований Смоленской области, </w:t>
      </w:r>
      <w:r w:rsidRPr="00841785">
        <w:rPr>
          <w:rFonts w:eastAsiaTheme="minorHAnsi"/>
          <w:bCs/>
          <w:sz w:val="28"/>
          <w:szCs w:val="28"/>
          <w:lang w:eastAsia="en-US"/>
        </w:rPr>
        <w:t>Департамента имущественных и земельных отношений Смоленской области, Территориального управления Федерального агентства по управлению государственным имуществом в Смоленской области.</w:t>
      </w:r>
      <w:proofErr w:type="gramEnd"/>
    </w:p>
    <w:p w:rsidR="00841785" w:rsidRPr="00841785" w:rsidRDefault="00841785" w:rsidP="0084178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1785">
        <w:rPr>
          <w:rFonts w:eastAsiaTheme="minorHAnsi"/>
          <w:bCs/>
          <w:sz w:val="28"/>
          <w:szCs w:val="28"/>
          <w:lang w:eastAsia="en-US"/>
        </w:rPr>
        <w:t xml:space="preserve">3.2.2. </w:t>
      </w:r>
      <w:proofErr w:type="gramStart"/>
      <w:r w:rsidRPr="00841785">
        <w:rPr>
          <w:rFonts w:eastAsiaTheme="minorHAnsi"/>
          <w:bCs/>
          <w:sz w:val="28"/>
          <w:szCs w:val="28"/>
          <w:lang w:eastAsia="en-US"/>
        </w:rPr>
        <w:t xml:space="preserve">В случае если заявителями, указанными в </w:t>
      </w:r>
      <w:hyperlink r:id="rId64" w:history="1">
        <w:r w:rsidRPr="005E51A0">
          <w:rPr>
            <w:rFonts w:eastAsiaTheme="minorHAnsi"/>
            <w:bCs/>
            <w:sz w:val="28"/>
            <w:szCs w:val="28"/>
            <w:lang w:eastAsia="en-US"/>
          </w:rPr>
          <w:t>подпунктах 1</w:t>
        </w:r>
      </w:hyperlink>
      <w:r w:rsidRPr="005E51A0">
        <w:rPr>
          <w:rFonts w:eastAsiaTheme="minorHAnsi"/>
          <w:bCs/>
          <w:sz w:val="28"/>
          <w:szCs w:val="28"/>
          <w:lang w:eastAsia="en-US"/>
        </w:rPr>
        <w:t xml:space="preserve"> - </w:t>
      </w:r>
      <w:hyperlink r:id="rId65" w:history="1">
        <w:r w:rsidRPr="005E51A0">
          <w:rPr>
            <w:rFonts w:eastAsiaTheme="minorHAnsi"/>
            <w:bCs/>
            <w:sz w:val="28"/>
            <w:szCs w:val="28"/>
            <w:lang w:eastAsia="en-US"/>
          </w:rPr>
          <w:t>3 пункта 1.2.1 подраздела 1.2 раздела 1</w:t>
        </w:r>
      </w:hyperlink>
      <w:r w:rsidRPr="00841785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все документы, указанные в </w:t>
      </w:r>
      <w:hyperlink r:id="rId66" w:history="1">
        <w:r w:rsidRPr="005E51A0">
          <w:rPr>
            <w:rFonts w:eastAsiaTheme="minorHAnsi"/>
            <w:bCs/>
            <w:sz w:val="28"/>
            <w:szCs w:val="28"/>
            <w:lang w:eastAsia="en-US"/>
          </w:rPr>
          <w:t>подразделе 2.7 раздела 2</w:t>
        </w:r>
      </w:hyperlink>
      <w:r w:rsidRPr="005E51A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41785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</w:t>
      </w:r>
      <w:r>
        <w:rPr>
          <w:rFonts w:eastAsiaTheme="minorHAnsi"/>
          <w:bCs/>
          <w:sz w:val="28"/>
          <w:szCs w:val="28"/>
          <w:lang w:eastAsia="en-US"/>
        </w:rPr>
        <w:t>а, специалист отдела Администрации</w:t>
      </w:r>
      <w:r w:rsidRPr="00841785">
        <w:rPr>
          <w:rFonts w:eastAsiaTheme="minorHAnsi"/>
          <w:bCs/>
          <w:sz w:val="28"/>
          <w:szCs w:val="28"/>
          <w:lang w:eastAsia="en-US"/>
        </w:rPr>
        <w:t>, ответственный за выдачу разрешений на строительство, переходит к исполнению следующей административной процедуры в соответствии с подразделом 3.3 настоящего раздела.</w:t>
      </w:r>
      <w:proofErr w:type="gramEnd"/>
    </w:p>
    <w:p w:rsidR="00841785" w:rsidRPr="00841785" w:rsidRDefault="00841785" w:rsidP="0084178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1785">
        <w:rPr>
          <w:rFonts w:eastAsiaTheme="minorHAnsi"/>
          <w:bCs/>
          <w:sz w:val="28"/>
          <w:szCs w:val="28"/>
          <w:lang w:eastAsia="en-US"/>
        </w:rPr>
        <w:t xml:space="preserve">3.2.3. В случае если заявителями, указанными в </w:t>
      </w:r>
      <w:hyperlink r:id="rId67" w:history="1">
        <w:r w:rsidRPr="005E51A0">
          <w:rPr>
            <w:rFonts w:eastAsiaTheme="minorHAnsi"/>
            <w:bCs/>
            <w:sz w:val="28"/>
            <w:szCs w:val="28"/>
            <w:lang w:eastAsia="en-US"/>
          </w:rPr>
          <w:t>подпунктах 1</w:t>
        </w:r>
      </w:hyperlink>
      <w:r w:rsidRPr="005E51A0">
        <w:rPr>
          <w:rFonts w:eastAsiaTheme="minorHAnsi"/>
          <w:bCs/>
          <w:sz w:val="28"/>
          <w:szCs w:val="28"/>
          <w:lang w:eastAsia="en-US"/>
        </w:rPr>
        <w:t xml:space="preserve"> - </w:t>
      </w:r>
      <w:hyperlink r:id="rId68" w:history="1">
        <w:r w:rsidRPr="005E51A0">
          <w:rPr>
            <w:rFonts w:eastAsiaTheme="minorHAnsi"/>
            <w:bCs/>
            <w:sz w:val="28"/>
            <w:szCs w:val="28"/>
            <w:lang w:eastAsia="en-US"/>
          </w:rPr>
          <w:t>3 пункта 1.2.1 подраздела 1.2 раздела 1</w:t>
        </w:r>
      </w:hyperlink>
      <w:r w:rsidRPr="005E51A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41785">
        <w:rPr>
          <w:rFonts w:eastAsiaTheme="minorHAnsi"/>
          <w:bCs/>
          <w:sz w:val="28"/>
          <w:szCs w:val="28"/>
          <w:lang w:eastAsia="en-US"/>
        </w:rPr>
        <w:t xml:space="preserve">настоящего Административного регламента, по собственной инициативе не представлены указанные в </w:t>
      </w:r>
      <w:hyperlink r:id="rId69" w:history="1">
        <w:r w:rsidRPr="005E51A0">
          <w:rPr>
            <w:rFonts w:eastAsiaTheme="minorHAnsi"/>
            <w:bCs/>
            <w:sz w:val="28"/>
            <w:szCs w:val="28"/>
            <w:lang w:eastAsia="en-US"/>
          </w:rPr>
          <w:t>подразделе 2.7 раздела 2</w:t>
        </w:r>
      </w:hyperlink>
      <w:r w:rsidRPr="00841785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 документы, специалист отдела </w:t>
      </w:r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841785">
        <w:rPr>
          <w:rFonts w:eastAsiaTheme="minorHAnsi"/>
          <w:bCs/>
          <w:sz w:val="28"/>
          <w:szCs w:val="28"/>
          <w:lang w:eastAsia="en-US"/>
        </w:rPr>
        <w:t xml:space="preserve">, ответственный за выдачу разрешений на </w:t>
      </w:r>
      <w:r w:rsidRPr="00841785">
        <w:rPr>
          <w:rFonts w:eastAsiaTheme="minorHAnsi"/>
          <w:bCs/>
          <w:sz w:val="28"/>
          <w:szCs w:val="28"/>
          <w:lang w:eastAsia="en-US"/>
        </w:rPr>
        <w:lastRenderedPageBreak/>
        <w:t>строительство, принимает решение о формировании и направлении межведомственного запроса.</w:t>
      </w:r>
    </w:p>
    <w:p w:rsidR="00841785" w:rsidRPr="00841785" w:rsidRDefault="00841785" w:rsidP="0084178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1785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841785" w:rsidRPr="00841785" w:rsidRDefault="00841785" w:rsidP="0084178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1785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специалистом отдела </w:t>
      </w:r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841785">
        <w:rPr>
          <w:rFonts w:eastAsiaTheme="minorHAnsi"/>
          <w:bCs/>
          <w:sz w:val="28"/>
          <w:szCs w:val="28"/>
          <w:lang w:eastAsia="en-US"/>
        </w:rPr>
        <w:t>, ответственным за выдачу разрешений на строительство, не может превышать 2 рабочих дней.</w:t>
      </w:r>
    </w:p>
    <w:p w:rsidR="00841785" w:rsidRPr="00841785" w:rsidRDefault="00841785" w:rsidP="0084178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1785">
        <w:rPr>
          <w:rFonts w:eastAsiaTheme="minorHAnsi"/>
          <w:bCs/>
          <w:sz w:val="28"/>
          <w:szCs w:val="28"/>
          <w:lang w:eastAsia="en-US"/>
        </w:rPr>
        <w:t xml:space="preserve">3.2.6. </w:t>
      </w:r>
      <w:proofErr w:type="gramStart"/>
      <w:r w:rsidRPr="00841785">
        <w:rPr>
          <w:rFonts w:eastAsiaTheme="minorHAnsi"/>
          <w:bCs/>
          <w:sz w:val="28"/>
          <w:szCs w:val="28"/>
          <w:lang w:eastAsia="en-US"/>
        </w:rPr>
        <w:t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41785">
        <w:rPr>
          <w:rFonts w:eastAsiaTheme="minorHAnsi"/>
          <w:bCs/>
          <w:sz w:val="28"/>
          <w:szCs w:val="28"/>
          <w:lang w:eastAsia="en-US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841785" w:rsidRPr="00841785" w:rsidRDefault="00841785" w:rsidP="0084178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1785">
        <w:rPr>
          <w:rFonts w:eastAsiaTheme="minorHAnsi"/>
          <w:bCs/>
          <w:sz w:val="28"/>
          <w:szCs w:val="28"/>
          <w:lang w:eastAsia="en-US"/>
        </w:rPr>
        <w:t xml:space="preserve">3.2.7. После поступления ответа на межведомственный запрос специалист </w:t>
      </w:r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841785">
        <w:rPr>
          <w:rFonts w:eastAsiaTheme="minorHAnsi"/>
          <w:bCs/>
          <w:sz w:val="28"/>
          <w:szCs w:val="28"/>
          <w:lang w:eastAsia="en-US"/>
        </w:rPr>
        <w:t xml:space="preserve">, ответственный за ведение делопроизводства, регистрирует полученный ответ в установленном порядке и передает специалисту отдела </w:t>
      </w:r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841785">
        <w:rPr>
          <w:rFonts w:eastAsiaTheme="minorHAnsi"/>
          <w:bCs/>
          <w:sz w:val="28"/>
          <w:szCs w:val="28"/>
          <w:lang w:eastAsia="en-US"/>
        </w:rPr>
        <w:t>, ответственному за выдачу разрешений на строительство, в день поступления таких документов (сведений).</w:t>
      </w:r>
    </w:p>
    <w:p w:rsidR="00841785" w:rsidRPr="00841785" w:rsidRDefault="00841785" w:rsidP="0084178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1785">
        <w:rPr>
          <w:rFonts w:eastAsiaTheme="minorHAnsi"/>
          <w:bCs/>
          <w:sz w:val="28"/>
          <w:szCs w:val="28"/>
          <w:lang w:eastAsia="en-US"/>
        </w:rPr>
        <w:t xml:space="preserve">3.2.8. Обязанности по исполнению административного действия формирования и направления межведомственных запросов специалиста отдела </w:t>
      </w:r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841785">
        <w:rPr>
          <w:rFonts w:eastAsiaTheme="minorHAnsi"/>
          <w:bCs/>
          <w:sz w:val="28"/>
          <w:szCs w:val="28"/>
          <w:lang w:eastAsia="en-US"/>
        </w:rPr>
        <w:t>, ответственного за выдачу разрешений на строительство, должны быть закреплены в его должностном регламенте.</w:t>
      </w:r>
    </w:p>
    <w:p w:rsidR="00841785" w:rsidRPr="00841785" w:rsidRDefault="00841785" w:rsidP="0084178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1785">
        <w:rPr>
          <w:rFonts w:eastAsiaTheme="minorHAnsi"/>
          <w:bCs/>
          <w:sz w:val="28"/>
          <w:szCs w:val="28"/>
          <w:lang w:eastAsia="en-US"/>
        </w:rPr>
        <w:t>3.2.9. 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0B3E1B" w:rsidRDefault="000B3E1B" w:rsidP="00EA58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3E1B" w:rsidRPr="003F6554" w:rsidRDefault="000B3E1B" w:rsidP="000B3E1B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</w:t>
      </w:r>
      <w:r w:rsidR="00AC269D">
        <w:rPr>
          <w:b/>
          <w:sz w:val="28"/>
          <w:szCs w:val="28"/>
        </w:rPr>
        <w:t>3</w:t>
      </w:r>
      <w:r w:rsidRPr="003F6554">
        <w:rPr>
          <w:b/>
          <w:sz w:val="28"/>
          <w:szCs w:val="28"/>
        </w:rPr>
        <w:t>. Рассмотрение документов</w:t>
      </w:r>
      <w:r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9F5B7C" w:rsidRDefault="009F5B7C" w:rsidP="009F5B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F5B7C" w:rsidRDefault="009F5B7C" w:rsidP="009F5B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3.3.1. Основанием для начала административной процедуры по рассмотрению документов является поступление уведомления (заявления) с визой Главы муниципального образования и прилагаемых к нему </w:t>
      </w:r>
      <w:r>
        <w:rPr>
          <w:rFonts w:eastAsiaTheme="minorHAnsi"/>
          <w:sz w:val="28"/>
          <w:szCs w:val="28"/>
          <w:lang w:eastAsia="en-US"/>
        </w:rPr>
        <w:lastRenderedPageBreak/>
        <w:t>документов, полученных от заявителя, ответов на соответствующие межведомственные запросы (в случае необходимости их формирования) в отдел Администрации.</w:t>
      </w:r>
    </w:p>
    <w:p w:rsidR="009F5B7C" w:rsidRDefault="009F5B7C" w:rsidP="009F5B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 Специалист отдела Администрации, ответственный за выдачу разрешений на строительство:</w:t>
      </w:r>
    </w:p>
    <w:p w:rsidR="009F5B7C" w:rsidRDefault="009F5B7C" w:rsidP="009F5B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проводит проверку наличия документов, прилагаемых к уведомлению (заявлению);</w:t>
      </w:r>
    </w:p>
    <w:p w:rsidR="009F5B7C" w:rsidRDefault="009F5B7C" w:rsidP="009F5B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случае наличия полного пакета документов:</w:t>
      </w:r>
    </w:p>
    <w:p w:rsidR="009F5B7C" w:rsidRDefault="009F5B7C" w:rsidP="009F5B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проводит проверку соответствия экземпляра разрешения на строительство, прилагаемого к уведомлению (заявлению), экземпляру разрешения на строительство, находящемуся на хранении в Администрации, проверку представленных документов на предмет отсутствия оснований для отказа, предусмотренных </w:t>
      </w:r>
      <w:hyperlink r:id="rId70" w:history="1">
        <w:r w:rsidRPr="005E51A0">
          <w:rPr>
            <w:rFonts w:eastAsiaTheme="minorHAnsi"/>
            <w:sz w:val="28"/>
            <w:szCs w:val="28"/>
            <w:lang w:eastAsia="en-US"/>
          </w:rPr>
          <w:t>пунктом 2.9.1 подраздела 2.9 раздела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 или </w:t>
      </w:r>
      <w:hyperlink r:id="rId71" w:history="1">
        <w:r w:rsidRPr="005E51A0">
          <w:rPr>
            <w:rFonts w:eastAsiaTheme="minorHAnsi"/>
            <w:sz w:val="28"/>
            <w:szCs w:val="28"/>
            <w:lang w:eastAsia="en-US"/>
          </w:rPr>
          <w:t>пунктом 2.9.2 подраздела 2.9 раздела 2</w:t>
        </w:r>
      </w:hyperlink>
      <w:r w:rsidRPr="005E51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Административного регламента;</w:t>
      </w:r>
    </w:p>
    <w:p w:rsidR="009F5B7C" w:rsidRDefault="009F5B7C" w:rsidP="009F5B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по результатам рассмотрения документов, представленных заявителем, в случае отсутствия оснований для отказа, предусмотренных </w:t>
      </w:r>
      <w:hyperlink r:id="rId72" w:history="1">
        <w:r w:rsidRPr="005E51A0">
          <w:rPr>
            <w:rFonts w:eastAsiaTheme="minorHAnsi"/>
            <w:sz w:val="28"/>
            <w:szCs w:val="28"/>
            <w:lang w:eastAsia="en-US"/>
          </w:rPr>
          <w:t>пунктом 2.9.1 подраздела 2.9 раздела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 или </w:t>
      </w:r>
      <w:hyperlink r:id="rId73" w:history="1">
        <w:r w:rsidRPr="005E51A0">
          <w:rPr>
            <w:rFonts w:eastAsiaTheme="minorHAnsi"/>
            <w:sz w:val="28"/>
            <w:szCs w:val="28"/>
            <w:lang w:eastAsia="en-US"/>
          </w:rPr>
          <w:t>пунктом 2.9.2 подраздела 2.9 раздела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вносит изменения в оба экземпляра разрешения на строительство, либо в случае наличия оснований для отказа, предусмотренных </w:t>
      </w:r>
      <w:hyperlink r:id="rId74" w:history="1">
        <w:r w:rsidRPr="005E51A0">
          <w:rPr>
            <w:rFonts w:eastAsiaTheme="minorHAnsi"/>
            <w:sz w:val="28"/>
            <w:szCs w:val="28"/>
            <w:lang w:eastAsia="en-US"/>
          </w:rPr>
          <w:t>пунктом 2.9.1 подраздела 2.9 раздела 2</w:t>
        </w:r>
      </w:hyperlink>
      <w:r w:rsidRPr="005E51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или </w:t>
      </w:r>
      <w:hyperlink r:id="rId75" w:history="1">
        <w:r w:rsidRPr="005E51A0">
          <w:rPr>
            <w:rFonts w:eastAsiaTheme="minorHAnsi"/>
            <w:sz w:val="28"/>
            <w:szCs w:val="28"/>
            <w:lang w:eastAsia="en-US"/>
          </w:rPr>
          <w:t>пунктом 2.9.2</w:t>
        </w:r>
        <w:proofErr w:type="gramEnd"/>
        <w:r w:rsidRPr="005E51A0">
          <w:rPr>
            <w:rFonts w:eastAsiaTheme="minorHAnsi"/>
            <w:sz w:val="28"/>
            <w:szCs w:val="28"/>
            <w:lang w:eastAsia="en-US"/>
          </w:rPr>
          <w:t xml:space="preserve"> подраздела 2.9 раздела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готовит проект письма об отказе во внесении изменений в разрешение на строительство с указанием причин отказа;</w:t>
      </w:r>
    </w:p>
    <w:p w:rsidR="009F5B7C" w:rsidRDefault="009F5B7C" w:rsidP="009F5B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визирует экземпляр разрешения на строительство, находящийся на хранении в Администрации, у начальника отдела Администрации. </w:t>
      </w:r>
    </w:p>
    <w:p w:rsidR="009F5B7C" w:rsidRDefault="009F5B7C" w:rsidP="009F5B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3.3.3. </w:t>
      </w:r>
      <w:proofErr w:type="gramStart"/>
      <w:r>
        <w:rPr>
          <w:rFonts w:eastAsiaTheme="minorHAnsi"/>
          <w:sz w:val="28"/>
          <w:szCs w:val="28"/>
          <w:lang w:eastAsia="en-US"/>
        </w:rPr>
        <w:t>Разрешение на строительство (экземпляр, прилагаемый к уведомлению (заявлению), и экземпляр, находящийся на хранении в Администрации) с отметкой о внесении изменений либо проект письма об отказе во внесении изменений в разрешение на строительство с указанием причин отказа с визой начальника отдела Администрации, представляются Первому заместителю Главы муниципального образования «Починковский район» Смоленской области (далее по тексту Первый заместитель Главы муниципального образования)  для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подписания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два рабочих дня до истечения срока, установленного для исполнения настоящей административной процедуры.</w:t>
      </w:r>
    </w:p>
    <w:p w:rsidR="009F5B7C" w:rsidRDefault="009F5B7C" w:rsidP="009F5B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Первый заместитель Главы муниципального образования определяет правомерность принятия решения о внесении изменений в разрешение на строительство либо </w:t>
      </w:r>
      <w:proofErr w:type="gramStart"/>
      <w:r>
        <w:rPr>
          <w:rFonts w:eastAsiaTheme="minorHAnsi"/>
          <w:sz w:val="28"/>
          <w:szCs w:val="28"/>
          <w:lang w:eastAsia="en-US"/>
        </w:rPr>
        <w:t>об отказе во внесении изменений в разрешение на строительство в 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федеральным законодательством.</w:t>
      </w:r>
    </w:p>
    <w:p w:rsidR="009F5B7C" w:rsidRDefault="009F5B7C" w:rsidP="009F5B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3.3.5. В случае если проект решения о внесении изменений в разрешение на строительство (об отказе во внесении изменений в разрешение на строительство) не соответствует требованиям федерального законодательства, Первый заместитель Главы муниципального образования возвращает его специалисту отдела Администрации, ответственному за выдачу разрешений на строительство, с указанием причины возврата. После приведения указанного проекта решения в соответствие с федеральным законодательством специалист отдела Администрации, ответственный за выдачу разрешений на строительство, повторно направляет его Первому заместителю Главы муниципального образования для рассмотрения.</w:t>
      </w:r>
    </w:p>
    <w:p w:rsidR="009F5B7C" w:rsidRDefault="009F5B7C" w:rsidP="009F5B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3.3.6. В случае соответствия проекта решения о внесении изменений в разрешение на строительство (об отказе во внесении изменений в разрешение на строительство) федеральному законодательству Первый заместитель Главы муниципального образования подписывает соответствующее решение и заверяет его печатью Администрации.</w:t>
      </w:r>
    </w:p>
    <w:p w:rsidR="009F5B7C" w:rsidRDefault="009F5B7C" w:rsidP="009F5B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3.3.7. Максимальный срок выполнения административной процедуры, указанной в настоящем подразделе, не должен превышать 5 рабочих дней.</w:t>
      </w:r>
    </w:p>
    <w:p w:rsidR="009F5B7C" w:rsidRDefault="009F5B7C" w:rsidP="009F5B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3.3.8. Обязанности специалиста отдела Администрации, ответственного за выдачу разрешений на строительство, должны быть закреплены в его должностном регламенте.</w:t>
      </w:r>
    </w:p>
    <w:p w:rsidR="009F5B7C" w:rsidRDefault="009F5B7C" w:rsidP="009F5B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3.3.9. Результатом административной процедуры, указанной в настоящем подразделе, является подписание Первым заместителем Главы муниципального образования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строительство.</w:t>
      </w:r>
    </w:p>
    <w:p w:rsidR="006B01BF" w:rsidRDefault="006B01BF" w:rsidP="006B01BF">
      <w:pPr>
        <w:pStyle w:val="ConsPlusNormal"/>
        <w:jc w:val="center"/>
        <w:rPr>
          <w:b/>
          <w:sz w:val="28"/>
          <w:szCs w:val="28"/>
        </w:rPr>
      </w:pPr>
    </w:p>
    <w:p w:rsidR="002069F1" w:rsidRDefault="002069F1" w:rsidP="006B01BF">
      <w:pPr>
        <w:pStyle w:val="ConsPlusNormal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3.4</w:t>
      </w:r>
      <w:r w:rsidRPr="00746319">
        <w:rPr>
          <w:rFonts w:eastAsiaTheme="minorHAnsi"/>
          <w:b/>
          <w:sz w:val="28"/>
          <w:szCs w:val="28"/>
          <w:lang w:eastAsia="en-US"/>
        </w:rPr>
        <w:t>. Выдача заявителю разрешения на строительство с отметкой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069F1">
        <w:rPr>
          <w:rFonts w:eastAsiaTheme="minorHAnsi"/>
          <w:b/>
          <w:sz w:val="28"/>
          <w:szCs w:val="28"/>
          <w:lang w:eastAsia="en-US"/>
        </w:rPr>
        <w:t xml:space="preserve">о внесении изменений либо письма </w:t>
      </w:r>
      <w:proofErr w:type="gramStart"/>
      <w:r w:rsidRPr="002069F1">
        <w:rPr>
          <w:rFonts w:eastAsiaTheme="minorHAnsi"/>
          <w:b/>
          <w:sz w:val="28"/>
          <w:szCs w:val="28"/>
          <w:lang w:eastAsia="en-US"/>
        </w:rPr>
        <w:t>об отказе во внесении изменений в разрешение на строительство с указанием</w:t>
      </w:r>
      <w:proofErr w:type="gramEnd"/>
      <w:r w:rsidRPr="002069F1">
        <w:rPr>
          <w:rFonts w:eastAsiaTheme="minorHAnsi"/>
          <w:b/>
          <w:sz w:val="28"/>
          <w:szCs w:val="28"/>
          <w:lang w:eastAsia="en-US"/>
        </w:rPr>
        <w:t xml:space="preserve"> причин отказа</w:t>
      </w:r>
      <w:r w:rsidRPr="0074631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2069F1" w:rsidRDefault="002069F1" w:rsidP="002069F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069F1" w:rsidRPr="002069F1" w:rsidRDefault="002069F1" w:rsidP="002069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69F1">
        <w:rPr>
          <w:rFonts w:eastAsiaTheme="minorHAnsi"/>
          <w:bCs/>
          <w:sz w:val="28"/>
          <w:szCs w:val="28"/>
          <w:lang w:eastAsia="en-US"/>
        </w:rPr>
        <w:t xml:space="preserve">3.4.1. </w:t>
      </w:r>
      <w:proofErr w:type="gramStart"/>
      <w:r w:rsidRPr="002069F1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по 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 является поступление в отдел </w:t>
      </w:r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2069F1">
        <w:rPr>
          <w:rFonts w:eastAsiaTheme="minorHAnsi"/>
          <w:bCs/>
          <w:sz w:val="28"/>
          <w:szCs w:val="28"/>
          <w:lang w:eastAsia="en-US"/>
        </w:rPr>
        <w:t xml:space="preserve"> подписанных </w:t>
      </w:r>
      <w:r>
        <w:rPr>
          <w:rFonts w:eastAsiaTheme="minorHAnsi"/>
          <w:bCs/>
          <w:sz w:val="28"/>
          <w:szCs w:val="28"/>
          <w:lang w:eastAsia="en-US"/>
        </w:rPr>
        <w:t>Первым заместителем Главы муниципального образования</w:t>
      </w:r>
      <w:r w:rsidRPr="002069F1">
        <w:rPr>
          <w:rFonts w:eastAsiaTheme="minorHAnsi"/>
          <w:bCs/>
          <w:sz w:val="28"/>
          <w:szCs w:val="28"/>
          <w:lang w:eastAsia="en-US"/>
        </w:rPr>
        <w:t xml:space="preserve"> разрешения на строительство с отметкой о внесении изменений (экземпляра, прилагаемого к уведомлению (заявлению), и экземпляра </w:t>
      </w:r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2069F1">
        <w:rPr>
          <w:rFonts w:eastAsiaTheme="minorHAnsi"/>
          <w:bCs/>
          <w:sz w:val="28"/>
          <w:szCs w:val="28"/>
          <w:lang w:eastAsia="en-US"/>
        </w:rPr>
        <w:t>) или письма</w:t>
      </w:r>
      <w:proofErr w:type="gramEnd"/>
      <w:r w:rsidRPr="002069F1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2069F1">
        <w:rPr>
          <w:rFonts w:eastAsiaTheme="minorHAnsi"/>
          <w:bCs/>
          <w:sz w:val="28"/>
          <w:szCs w:val="28"/>
          <w:lang w:eastAsia="en-US"/>
        </w:rPr>
        <w:t>об отказе во внесении изменений в разрешение на строительство с указанием</w:t>
      </w:r>
      <w:proofErr w:type="gramEnd"/>
      <w:r w:rsidRPr="002069F1">
        <w:rPr>
          <w:rFonts w:eastAsiaTheme="minorHAnsi"/>
          <w:bCs/>
          <w:sz w:val="28"/>
          <w:szCs w:val="28"/>
          <w:lang w:eastAsia="en-US"/>
        </w:rPr>
        <w:t xml:space="preserve"> причин отказа.</w:t>
      </w:r>
    </w:p>
    <w:p w:rsidR="002069F1" w:rsidRPr="002069F1" w:rsidRDefault="002069F1" w:rsidP="002069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69F1">
        <w:rPr>
          <w:rFonts w:eastAsiaTheme="minorHAnsi"/>
          <w:bCs/>
          <w:sz w:val="28"/>
          <w:szCs w:val="28"/>
          <w:lang w:eastAsia="en-US"/>
        </w:rPr>
        <w:t xml:space="preserve">3.4.2. Специалист отдела </w:t>
      </w:r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2069F1">
        <w:rPr>
          <w:rFonts w:eastAsiaTheme="minorHAnsi"/>
          <w:bCs/>
          <w:sz w:val="28"/>
          <w:szCs w:val="28"/>
          <w:lang w:eastAsia="en-US"/>
        </w:rPr>
        <w:t>, ответственный за выдачу разрешений на строительство:</w:t>
      </w:r>
    </w:p>
    <w:p w:rsidR="002069F1" w:rsidRPr="002069F1" w:rsidRDefault="002069F1" w:rsidP="002069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6" w:name="Par2"/>
      <w:bookmarkEnd w:id="6"/>
      <w:r w:rsidRPr="002069F1">
        <w:rPr>
          <w:rFonts w:eastAsiaTheme="minorHAnsi"/>
          <w:bCs/>
          <w:sz w:val="28"/>
          <w:szCs w:val="28"/>
          <w:lang w:eastAsia="en-US"/>
        </w:rPr>
        <w:t xml:space="preserve">1)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</w:t>
      </w:r>
      <w:r w:rsidRPr="002069F1">
        <w:rPr>
          <w:rFonts w:eastAsiaTheme="minorHAnsi"/>
          <w:bCs/>
          <w:sz w:val="28"/>
          <w:szCs w:val="28"/>
          <w:lang w:eastAsia="en-US"/>
        </w:rPr>
        <w:lastRenderedPageBreak/>
        <w:t xml:space="preserve">разрешений на строительство и информирует заявителя о принятом решении по телефону при условии, что в уведомлении (заявлении)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 </w:t>
      </w:r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2069F1">
        <w:rPr>
          <w:rFonts w:eastAsiaTheme="minorHAnsi"/>
          <w:bCs/>
          <w:sz w:val="28"/>
          <w:szCs w:val="28"/>
          <w:lang w:eastAsia="en-US"/>
        </w:rPr>
        <w:t>;</w:t>
      </w:r>
    </w:p>
    <w:p w:rsidR="002069F1" w:rsidRPr="002069F1" w:rsidRDefault="002069F1" w:rsidP="002069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69F1">
        <w:rPr>
          <w:rFonts w:eastAsiaTheme="minorHAnsi"/>
          <w:bCs/>
          <w:sz w:val="28"/>
          <w:szCs w:val="28"/>
          <w:lang w:eastAsia="en-US"/>
        </w:rPr>
        <w:t xml:space="preserve">2)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документов, предоставленных заявителем для предоставления государственной услуги, либо обеспечивает отправку указанного письма и документов почтой. Факт выдачи разрешения на строительство с отметкой о внесении изменений заявителю подтверждается подписью заявителя на экземпляре разрешения на строительство, хранящемся в </w:t>
      </w:r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2069F1">
        <w:rPr>
          <w:rFonts w:eastAsiaTheme="minorHAnsi"/>
          <w:bCs/>
          <w:sz w:val="28"/>
          <w:szCs w:val="28"/>
          <w:lang w:eastAsia="en-US"/>
        </w:rPr>
        <w:t>, либо квитанцией о почтовом отправлении, прилагаемой к указанному экземпляру;</w:t>
      </w:r>
    </w:p>
    <w:p w:rsidR="002069F1" w:rsidRDefault="002069F1" w:rsidP="002069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7" w:name="Par4"/>
      <w:bookmarkEnd w:id="7"/>
      <w:r w:rsidRPr="002069F1">
        <w:rPr>
          <w:rFonts w:eastAsiaTheme="minorHAnsi"/>
          <w:bCs/>
          <w:sz w:val="28"/>
          <w:szCs w:val="28"/>
          <w:lang w:eastAsia="en-US"/>
        </w:rPr>
        <w:t xml:space="preserve">3) помещает в дело уведомление (заявление) и второй экземпляр разрешения на строительство с отметкой о внесении изменений либо копию письма об отказе во внесении изменений в разрешение на строительство с указанием причин отказа. </w:t>
      </w:r>
    </w:p>
    <w:p w:rsidR="002069F1" w:rsidRPr="002069F1" w:rsidRDefault="002069F1" w:rsidP="002069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069F1">
        <w:rPr>
          <w:rFonts w:eastAsiaTheme="minorHAnsi"/>
          <w:bCs/>
          <w:sz w:val="28"/>
          <w:szCs w:val="28"/>
          <w:lang w:eastAsia="en-US"/>
        </w:rPr>
        <w:t xml:space="preserve">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почтой, максимальный срок выполнения административных действий, указанных в </w:t>
      </w:r>
      <w:hyperlink w:anchor="Par2" w:history="1">
        <w:r w:rsidRPr="00292366">
          <w:rPr>
            <w:rFonts w:eastAsiaTheme="minorHAnsi"/>
            <w:bCs/>
            <w:sz w:val="28"/>
            <w:szCs w:val="28"/>
            <w:lang w:eastAsia="en-US"/>
          </w:rPr>
          <w:t>подпунктах 1</w:t>
        </w:r>
      </w:hyperlink>
      <w:r w:rsidRPr="00292366">
        <w:rPr>
          <w:rFonts w:eastAsiaTheme="minorHAnsi"/>
          <w:bCs/>
          <w:sz w:val="28"/>
          <w:szCs w:val="28"/>
          <w:lang w:eastAsia="en-US"/>
        </w:rPr>
        <w:t xml:space="preserve"> - </w:t>
      </w:r>
      <w:hyperlink w:anchor="Par4" w:history="1">
        <w:r w:rsidRPr="00292366">
          <w:rPr>
            <w:rFonts w:eastAsiaTheme="minorHAnsi"/>
            <w:bCs/>
            <w:sz w:val="28"/>
            <w:szCs w:val="28"/>
            <w:lang w:eastAsia="en-US"/>
          </w:rPr>
          <w:t>3</w:t>
        </w:r>
      </w:hyperlink>
      <w:r w:rsidRPr="002923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69F1">
        <w:rPr>
          <w:rFonts w:eastAsiaTheme="minorHAnsi"/>
          <w:bCs/>
          <w:sz w:val="28"/>
          <w:szCs w:val="28"/>
          <w:lang w:eastAsia="en-US"/>
        </w:rPr>
        <w:t>настоящего пункта, составляет не более 1 рабочего дня с момента поступления документов в отдел Департамента.</w:t>
      </w:r>
      <w:proofErr w:type="gramEnd"/>
    </w:p>
    <w:p w:rsidR="002069F1" w:rsidRPr="002069F1" w:rsidRDefault="002069F1" w:rsidP="002069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069F1">
        <w:rPr>
          <w:rFonts w:eastAsiaTheme="minorHAnsi"/>
          <w:bCs/>
          <w:sz w:val="28"/>
          <w:szCs w:val="28"/>
          <w:lang w:eastAsia="en-US"/>
        </w:rPr>
        <w:t>3.4.3. Результатом административной процедуры, указанной в настоящем подразделе,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отказа.</w:t>
      </w:r>
    </w:p>
    <w:p w:rsidR="002069F1" w:rsidRPr="002069F1" w:rsidRDefault="002069F1" w:rsidP="006B01BF">
      <w:pPr>
        <w:pStyle w:val="ConsPlusNormal"/>
        <w:jc w:val="center"/>
        <w:rPr>
          <w:sz w:val="28"/>
          <w:szCs w:val="28"/>
        </w:rPr>
      </w:pPr>
    </w:p>
    <w:p w:rsidR="00C361FE" w:rsidRPr="00C361FE" w:rsidRDefault="00C361FE" w:rsidP="00C361F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361FE">
        <w:rPr>
          <w:rFonts w:eastAsiaTheme="minorHAnsi"/>
          <w:b/>
          <w:sz w:val="28"/>
          <w:szCs w:val="28"/>
          <w:lang w:eastAsia="en-US"/>
        </w:rPr>
        <w:t>3.5. Уведомление о внесении изменений</w:t>
      </w:r>
    </w:p>
    <w:p w:rsidR="00C361FE" w:rsidRPr="00C361FE" w:rsidRDefault="00C361FE" w:rsidP="00C361F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361FE">
        <w:rPr>
          <w:rFonts w:eastAsiaTheme="minorHAnsi"/>
          <w:b/>
          <w:sz w:val="28"/>
          <w:szCs w:val="28"/>
          <w:lang w:eastAsia="en-US"/>
        </w:rPr>
        <w:t>в разрешение на строительство</w:t>
      </w:r>
    </w:p>
    <w:p w:rsidR="00C361FE" w:rsidRDefault="00C361FE" w:rsidP="00C361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61FE" w:rsidRDefault="00C361FE" w:rsidP="00C361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3.5.1. </w:t>
      </w:r>
      <w:proofErr w:type="gramStart"/>
      <w:r>
        <w:rPr>
          <w:rFonts w:eastAsiaTheme="minorHAnsi"/>
          <w:sz w:val="28"/>
          <w:szCs w:val="28"/>
          <w:lang w:eastAsia="en-US"/>
        </w:rPr>
        <w:t>В течение 5 рабочих дней со дня принятия решения о внесении изменений в разрешение на строительство специалист отдела Администрации, ответственный за выдачу разрешений на строительство, уведомляет о таких изменениях посредством направления (копии разрешения на строительство с отметкой о внесении изменений:</w:t>
      </w:r>
      <w:proofErr w:type="gramEnd"/>
    </w:p>
    <w:p w:rsidR="00C361FE" w:rsidRDefault="00C361FE" w:rsidP="00C361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орган исполнительной власти Смоленской области, осуществляющий государственный строительный надзор при строительстве, реконструкции объекта капитального строительства, в </w:t>
      </w:r>
      <w:proofErr w:type="gramStart"/>
      <w:r>
        <w:rPr>
          <w:rFonts w:eastAsiaTheme="minorHAnsi"/>
          <w:sz w:val="28"/>
          <w:szCs w:val="28"/>
          <w:lang w:eastAsia="en-US"/>
        </w:rPr>
        <w:t>разрешение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строительство которого внесено изменение;</w:t>
      </w:r>
    </w:p>
    <w:p w:rsidR="00C361FE" w:rsidRDefault="00C361FE" w:rsidP="00C361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участка, в </w:t>
      </w:r>
      <w:proofErr w:type="gramStart"/>
      <w:r>
        <w:rPr>
          <w:rFonts w:eastAsiaTheme="minorHAnsi"/>
          <w:sz w:val="28"/>
          <w:szCs w:val="28"/>
          <w:lang w:eastAsia="en-US"/>
        </w:rPr>
        <w:t>разрешение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строительство которого внесено изменение;</w:t>
      </w:r>
    </w:p>
    <w:p w:rsidR="00C361FE" w:rsidRDefault="00C361FE" w:rsidP="00C361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>
        <w:rPr>
          <w:rFonts w:eastAsiaTheme="minorHAnsi"/>
          <w:sz w:val="28"/>
          <w:szCs w:val="28"/>
          <w:lang w:eastAsia="en-US"/>
        </w:rPr>
        <w:t>", Государственная корпорация по космической деятельности "</w:t>
      </w:r>
      <w:proofErr w:type="spellStart"/>
      <w:r>
        <w:rPr>
          <w:rFonts w:eastAsiaTheme="minorHAnsi"/>
          <w:sz w:val="28"/>
          <w:szCs w:val="28"/>
          <w:lang w:eastAsia="en-US"/>
        </w:rPr>
        <w:t>Роскосмос</w:t>
      </w:r>
      <w:proofErr w:type="spellEnd"/>
      <w:r>
        <w:rPr>
          <w:rFonts w:eastAsiaTheme="minorHAnsi"/>
          <w:sz w:val="28"/>
          <w:szCs w:val="28"/>
          <w:lang w:eastAsia="en-US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Российской Федерации, на основании соглашений свои полномочия государственного (муниципального) заказчика) строительство, реконструкцию, объекта капитального строительства на основании разрешения, выданного Департаментом (далее - застройщик), в случае обращения заявителей, указанных в </w:t>
      </w:r>
      <w:hyperlink r:id="rId76" w:history="1">
        <w:r w:rsidRPr="00AB5DF6">
          <w:rPr>
            <w:rFonts w:eastAsiaTheme="minorHAnsi"/>
            <w:sz w:val="28"/>
            <w:szCs w:val="28"/>
            <w:lang w:eastAsia="en-US"/>
          </w:rPr>
          <w:t>подпунктах 1</w:t>
        </w:r>
      </w:hyperlink>
      <w:r w:rsidRPr="00AB5DF6">
        <w:rPr>
          <w:rFonts w:eastAsiaTheme="minorHAnsi"/>
          <w:sz w:val="28"/>
          <w:szCs w:val="28"/>
          <w:lang w:eastAsia="en-US"/>
        </w:rPr>
        <w:t xml:space="preserve"> - </w:t>
      </w:r>
      <w:hyperlink r:id="rId77" w:history="1">
        <w:r w:rsidRPr="00AB5DF6">
          <w:rPr>
            <w:rFonts w:eastAsiaTheme="minorHAnsi"/>
            <w:sz w:val="28"/>
            <w:szCs w:val="28"/>
            <w:lang w:eastAsia="en-US"/>
          </w:rPr>
          <w:t>3 пункта 1.2.1 подраздела 1.2 раздела 1</w:t>
        </w:r>
      </w:hyperlink>
      <w:r w:rsidRPr="00AB5D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Административного регламента.</w:t>
      </w:r>
      <w:proofErr w:type="gramEnd"/>
    </w:p>
    <w:p w:rsidR="00C361FE" w:rsidRDefault="00C361FE" w:rsidP="00C361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3.5.2. </w:t>
      </w:r>
      <w:proofErr w:type="gramStart"/>
      <w:r>
        <w:rPr>
          <w:rFonts w:eastAsiaTheme="minorHAnsi"/>
          <w:sz w:val="28"/>
          <w:szCs w:val="28"/>
          <w:lang w:eastAsia="en-US"/>
        </w:rPr>
        <w:t>Результатом административной процедуры, указанной в настоящем подразделе, является направление копий разрешения на строительство с отметкой о внесении изменений в орган исполнительной власти Смоленской области, осуществляющий государственный строительный надзор при строительстве, реконструкции объектов капитального строительства,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 застройщика и орган местного самоуправления муниципального района Смоленской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области или городского округа Смоленской области, </w:t>
      </w:r>
      <w:proofErr w:type="gramStart"/>
      <w:r>
        <w:rPr>
          <w:rFonts w:eastAsiaTheme="minorHAnsi"/>
          <w:sz w:val="28"/>
          <w:szCs w:val="28"/>
          <w:lang w:eastAsia="en-US"/>
        </w:rPr>
        <w:t>осуществляющий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ведение информационной системы обеспечения градостроительной деятельности.</w:t>
      </w:r>
    </w:p>
    <w:p w:rsidR="002069F1" w:rsidRDefault="002069F1" w:rsidP="006B01BF">
      <w:pPr>
        <w:pStyle w:val="ConsPlusNormal"/>
        <w:jc w:val="center"/>
        <w:rPr>
          <w:b/>
          <w:sz w:val="28"/>
          <w:szCs w:val="28"/>
        </w:rPr>
      </w:pPr>
    </w:p>
    <w:p w:rsidR="006B01BF" w:rsidRDefault="006B01BF" w:rsidP="006B01BF">
      <w:pPr>
        <w:pStyle w:val="ConsPlusNormal"/>
        <w:jc w:val="center"/>
        <w:rPr>
          <w:b/>
          <w:sz w:val="28"/>
          <w:szCs w:val="28"/>
        </w:rPr>
      </w:pPr>
      <w:r w:rsidRPr="002E6B74">
        <w:rPr>
          <w:b/>
          <w:sz w:val="28"/>
          <w:szCs w:val="28"/>
        </w:rPr>
        <w:t>3.</w:t>
      </w:r>
      <w:r w:rsidR="00301182">
        <w:rPr>
          <w:b/>
          <w:sz w:val="28"/>
          <w:szCs w:val="28"/>
        </w:rPr>
        <w:t>6</w:t>
      </w:r>
      <w:r w:rsidRPr="002E6B74">
        <w:rPr>
          <w:b/>
          <w:sz w:val="28"/>
          <w:szCs w:val="28"/>
        </w:rPr>
        <w:t>. Порядок осуществления</w:t>
      </w:r>
      <w:r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административной процедуры в электронной форме, в том числе </w:t>
      </w:r>
      <w:r>
        <w:rPr>
          <w:b/>
          <w:sz w:val="28"/>
          <w:szCs w:val="28"/>
        </w:rPr>
        <w:t xml:space="preserve">с использованием федеральной государственной </w:t>
      </w:r>
      <w:r w:rsidRPr="002E6B74">
        <w:rPr>
          <w:b/>
          <w:sz w:val="28"/>
          <w:szCs w:val="28"/>
        </w:rPr>
        <w:t xml:space="preserve">информационной системы </w:t>
      </w:r>
      <w:r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Единый портал государственных и муниципальных услуг (функций)</w:t>
      </w:r>
      <w:r>
        <w:rPr>
          <w:b/>
          <w:sz w:val="28"/>
          <w:szCs w:val="28"/>
        </w:rPr>
        <w:t>»</w:t>
      </w:r>
      <w:r w:rsidRPr="002E6B74">
        <w:rPr>
          <w:b/>
          <w:sz w:val="28"/>
          <w:szCs w:val="28"/>
        </w:rPr>
        <w:t xml:space="preserve">, региональной государственной информационной системы </w:t>
      </w:r>
      <w:r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Портал государственных и муниципальных услуг (функций) Смоленской области</w:t>
      </w:r>
      <w:r>
        <w:rPr>
          <w:b/>
          <w:sz w:val="28"/>
          <w:szCs w:val="28"/>
        </w:rPr>
        <w:t>»</w:t>
      </w:r>
    </w:p>
    <w:p w:rsidR="00D81CF9" w:rsidRDefault="00D81CF9" w:rsidP="00D81CF9">
      <w:pPr>
        <w:pStyle w:val="ConsPlusNormal"/>
        <w:ind w:firstLine="540"/>
        <w:jc w:val="both"/>
        <w:rPr>
          <w:sz w:val="28"/>
          <w:szCs w:val="28"/>
        </w:rPr>
      </w:pPr>
    </w:p>
    <w:p w:rsidR="00D81CF9" w:rsidRPr="003F6554" w:rsidRDefault="00D81CF9" w:rsidP="00D81CF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 w:rsidRPr="003F6554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</w:t>
      </w:r>
      <w:r>
        <w:rPr>
          <w:sz w:val="28"/>
          <w:szCs w:val="28"/>
        </w:rPr>
        <w:t xml:space="preserve"> услуге </w:t>
      </w:r>
      <w:r w:rsidRPr="003F6554">
        <w:rPr>
          <w:sz w:val="28"/>
          <w:szCs w:val="28"/>
        </w:rPr>
        <w:t xml:space="preserve">осуществляются путем размещения сведений о муниципальной услуге в региональной государственной информационной системе </w:t>
      </w:r>
      <w:r>
        <w:rPr>
          <w:sz w:val="28"/>
          <w:szCs w:val="28"/>
        </w:rPr>
        <w:t>«</w:t>
      </w:r>
      <w:r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lastRenderedPageBreak/>
        <w:t xml:space="preserve">(далее также - Реестр) и региональной информационной системе </w:t>
      </w:r>
      <w:r>
        <w:rPr>
          <w:sz w:val="28"/>
          <w:szCs w:val="28"/>
        </w:rPr>
        <w:t>«</w:t>
      </w:r>
      <w:r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3F6554">
        <w:rPr>
          <w:sz w:val="28"/>
          <w:szCs w:val="28"/>
        </w:rPr>
        <w:t>Единый</w:t>
      </w:r>
      <w:proofErr w:type="gramEnd"/>
      <w:r w:rsidRPr="003F6554">
        <w:rPr>
          <w:sz w:val="28"/>
          <w:szCs w:val="28"/>
        </w:rPr>
        <w:t xml:space="preserve"> портал государственных и муниципальных услуг (функций)</w:t>
      </w:r>
      <w:r>
        <w:rPr>
          <w:sz w:val="28"/>
          <w:szCs w:val="28"/>
        </w:rPr>
        <w:t>».</w:t>
      </w:r>
    </w:p>
    <w:p w:rsidR="00D81CF9" w:rsidRPr="003F6554" w:rsidRDefault="00D81CF9" w:rsidP="00D81CF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Pr="003F6554">
        <w:rPr>
          <w:sz w:val="28"/>
          <w:szCs w:val="28"/>
        </w:rPr>
        <w:t xml:space="preserve"> </w:t>
      </w:r>
      <w:hyperlink r:id="rId78" w:history="1">
        <w:r w:rsidRPr="003F6554">
          <w:rPr>
            <w:sz w:val="28"/>
            <w:szCs w:val="28"/>
          </w:rPr>
          <w:t>Положение</w:t>
        </w:r>
      </w:hyperlink>
      <w:r w:rsidRPr="003F6554">
        <w:rPr>
          <w:sz w:val="28"/>
          <w:szCs w:val="28"/>
        </w:rPr>
        <w:t xml:space="preserve"> о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3F6554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а также </w:t>
      </w:r>
      <w:hyperlink r:id="rId79" w:history="1">
        <w:r w:rsidRPr="003F6554">
          <w:rPr>
            <w:sz w:val="28"/>
            <w:szCs w:val="28"/>
          </w:rPr>
          <w:t>требования</w:t>
        </w:r>
      </w:hyperlink>
      <w:r w:rsidRPr="003F6554">
        <w:rPr>
          <w:sz w:val="28"/>
          <w:szCs w:val="28"/>
        </w:rPr>
        <w:t xml:space="preserve"> к Региональному порталу, порядку размещения на них сведений о </w:t>
      </w:r>
      <w:r>
        <w:rPr>
          <w:sz w:val="28"/>
          <w:szCs w:val="28"/>
        </w:rPr>
        <w:t>муниципаль</w:t>
      </w:r>
      <w:r w:rsidRPr="003F6554">
        <w:rPr>
          <w:sz w:val="28"/>
          <w:szCs w:val="28"/>
        </w:rPr>
        <w:t>ных услугах, а также к перечню указанных сведений устанавливаются Прав</w:t>
      </w:r>
      <w:r>
        <w:rPr>
          <w:sz w:val="28"/>
          <w:szCs w:val="28"/>
        </w:rPr>
        <w:t>ительством Российской Федерации.</w:t>
      </w:r>
    </w:p>
    <w:p w:rsidR="00D81CF9" w:rsidRPr="003F6554" w:rsidRDefault="00D81CF9" w:rsidP="00D81CF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Pr="003F6554">
        <w:rPr>
          <w:sz w:val="28"/>
          <w:szCs w:val="28"/>
        </w:rPr>
        <w:t xml:space="preserve">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3F6554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региональной государственной информационной системы </w:t>
      </w:r>
      <w:r>
        <w:rPr>
          <w:sz w:val="28"/>
          <w:szCs w:val="28"/>
        </w:rPr>
        <w:t>«</w:t>
      </w:r>
      <w:r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 заявителю предоставляется доступ к сведениям о муниципальной услуге, указанным в </w:t>
      </w:r>
      <w:hyperlink w:anchor="P75" w:history="1">
        <w:r w:rsidRPr="003F6554">
          <w:rPr>
            <w:sz w:val="28"/>
            <w:szCs w:val="28"/>
          </w:rPr>
          <w:t>подразделе 1.3 раздела 1</w:t>
        </w:r>
      </w:hyperlink>
      <w:r w:rsidRPr="003F6554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D81CF9" w:rsidRPr="00193E07" w:rsidRDefault="00D81CF9" w:rsidP="00D81CF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3F65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F65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Pr="003F6554">
        <w:rPr>
          <w:sz w:val="28"/>
          <w:szCs w:val="28"/>
        </w:rPr>
        <w:t xml:space="preserve">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80" w:history="1">
        <w:r w:rsidRPr="003F6554">
          <w:rPr>
            <w:sz w:val="28"/>
            <w:szCs w:val="28"/>
          </w:rPr>
          <w:t>Порядком</w:t>
        </w:r>
      </w:hyperlink>
      <w:r w:rsidRPr="003F6554">
        <w:rPr>
          <w:sz w:val="28"/>
          <w:szCs w:val="28"/>
        </w:rPr>
        <w:t xml:space="preserve"> формирования и ведения региональн</w:t>
      </w:r>
      <w:r>
        <w:rPr>
          <w:sz w:val="28"/>
          <w:szCs w:val="28"/>
        </w:rPr>
        <w:t>ых</w:t>
      </w:r>
      <w:r w:rsidRPr="003F655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3F6554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ых</w:t>
      </w:r>
      <w:r w:rsidRPr="003F6554">
        <w:rPr>
          <w:sz w:val="28"/>
          <w:szCs w:val="28"/>
        </w:rPr>
        <w:t xml:space="preserve"> систем </w:t>
      </w:r>
      <w:r>
        <w:rPr>
          <w:sz w:val="28"/>
          <w:szCs w:val="28"/>
        </w:rPr>
        <w:t>«</w:t>
      </w:r>
      <w:r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>
        <w:rPr>
          <w:sz w:val="28"/>
          <w:szCs w:val="28"/>
        </w:rPr>
        <w:t>» и «Портал государственных и муниципальных услуг (функций) Смоленской области»</w:t>
      </w:r>
      <w:r w:rsidRPr="003F6554">
        <w:rPr>
          <w:sz w:val="28"/>
          <w:szCs w:val="28"/>
        </w:rPr>
        <w:t xml:space="preserve">, </w:t>
      </w:r>
      <w:r w:rsidRPr="00115374">
        <w:rPr>
          <w:sz w:val="28"/>
          <w:szCs w:val="28"/>
        </w:rPr>
        <w:t>утвержденным правовым актом Администрации Смоленской области.</w:t>
      </w:r>
      <w:proofErr w:type="gramEnd"/>
    </w:p>
    <w:p w:rsidR="00D81CF9" w:rsidRDefault="00D81CF9" w:rsidP="00D81CF9">
      <w:pPr>
        <w:pStyle w:val="ConsPlusNormal"/>
        <w:ind w:firstLine="540"/>
        <w:jc w:val="both"/>
        <w:rPr>
          <w:sz w:val="28"/>
          <w:szCs w:val="28"/>
        </w:rPr>
      </w:pPr>
      <w:r w:rsidRPr="00193E07">
        <w:rPr>
          <w:sz w:val="28"/>
          <w:szCs w:val="28"/>
        </w:rPr>
        <w:t xml:space="preserve"> </w:t>
      </w:r>
      <w:r>
        <w:rPr>
          <w:sz w:val="28"/>
          <w:szCs w:val="28"/>
        </w:rPr>
        <w:t>3.6</w:t>
      </w:r>
      <w:r w:rsidRPr="00193E07">
        <w:rPr>
          <w:sz w:val="28"/>
          <w:szCs w:val="28"/>
        </w:rPr>
        <w:t>.5. Руководители и специалисты Администрации, ответственные за</w:t>
      </w:r>
      <w:r w:rsidRPr="003F6554">
        <w:rPr>
          <w:sz w:val="28"/>
          <w:szCs w:val="28"/>
        </w:rPr>
        <w:t xml:space="preserve">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113566" w:rsidRDefault="00113566" w:rsidP="00D81CF9">
      <w:pPr>
        <w:pStyle w:val="ConsPlusNormal"/>
        <w:ind w:firstLine="540"/>
        <w:jc w:val="both"/>
        <w:rPr>
          <w:sz w:val="28"/>
          <w:szCs w:val="28"/>
        </w:rPr>
      </w:pPr>
    </w:p>
    <w:p w:rsidR="00113566" w:rsidRDefault="00113566" w:rsidP="00113566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 Формы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исполнением настоящего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113566" w:rsidRPr="003F6554" w:rsidRDefault="00113566" w:rsidP="00113566">
      <w:pPr>
        <w:pStyle w:val="ConsPlusNormal"/>
        <w:jc w:val="center"/>
        <w:rPr>
          <w:b/>
          <w:sz w:val="28"/>
          <w:szCs w:val="28"/>
        </w:rPr>
      </w:pPr>
    </w:p>
    <w:p w:rsidR="00113566" w:rsidRPr="003F6554" w:rsidRDefault="00113566" w:rsidP="00113566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соблюдением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исполнением ответственными должностными лицами положений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услуги, а также принятием решений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ответственными лицами</w:t>
      </w:r>
    </w:p>
    <w:p w:rsidR="00113566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</w:t>
      </w:r>
      <w:proofErr w:type="gramStart"/>
      <w:r w:rsidRPr="003F6554">
        <w:rPr>
          <w:sz w:val="28"/>
          <w:szCs w:val="28"/>
        </w:rPr>
        <w:t>контроль за</w:t>
      </w:r>
      <w:proofErr w:type="gramEnd"/>
      <w:r w:rsidRPr="003F6554">
        <w:rPr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</w:t>
      </w:r>
      <w:r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 xml:space="preserve">административных процедур в ходе предоставления муниципальной услуги осуществляется </w:t>
      </w:r>
      <w:r>
        <w:rPr>
          <w:sz w:val="28"/>
          <w:szCs w:val="28"/>
        </w:rPr>
        <w:t xml:space="preserve">Первым </w:t>
      </w:r>
      <w:r>
        <w:rPr>
          <w:sz w:val="28"/>
          <w:szCs w:val="28"/>
        </w:rPr>
        <w:lastRenderedPageBreak/>
        <w:t>заместителем  Главы муниципального образования</w:t>
      </w:r>
      <w:r w:rsidRPr="003F6554">
        <w:rPr>
          <w:sz w:val="28"/>
          <w:szCs w:val="28"/>
        </w:rPr>
        <w:t xml:space="preserve">, ответственным за организацию работы по </w:t>
      </w:r>
      <w:r>
        <w:rPr>
          <w:sz w:val="28"/>
          <w:szCs w:val="28"/>
        </w:rPr>
        <w:t>предоставлению</w:t>
      </w:r>
      <w:r w:rsidRPr="003F6554">
        <w:rPr>
          <w:sz w:val="28"/>
          <w:szCs w:val="28"/>
        </w:rPr>
        <w:t xml:space="preserve"> муниципальной услуги.</w:t>
      </w:r>
    </w:p>
    <w:p w:rsidR="00113566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113566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113566" w:rsidRPr="003F6554" w:rsidRDefault="00113566" w:rsidP="00113566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4.2. Порядок и периодичность осуществления плановых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внеплановых проверок полноты и качества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услуги, в том числе порядок и формы</w:t>
      </w:r>
      <w:r>
        <w:rPr>
          <w:b/>
          <w:sz w:val="28"/>
          <w:szCs w:val="28"/>
        </w:rPr>
        <w:t xml:space="preserve">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полнотой и качеством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</w:t>
      </w:r>
    </w:p>
    <w:p w:rsidR="00113566" w:rsidRPr="003F6554" w:rsidRDefault="00113566" w:rsidP="00113566">
      <w:pPr>
        <w:pStyle w:val="ConsPlusNormal"/>
        <w:jc w:val="center"/>
        <w:rPr>
          <w:sz w:val="28"/>
          <w:szCs w:val="28"/>
        </w:rPr>
      </w:pP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4.2.1. Периодичность проведения проверок устанавливается </w:t>
      </w:r>
      <w:r w:rsidRPr="003C2672">
        <w:rPr>
          <w:sz w:val="28"/>
          <w:szCs w:val="28"/>
        </w:rPr>
        <w:t>Главой муниципального образования,</w:t>
      </w:r>
      <w:r>
        <w:rPr>
          <w:sz w:val="28"/>
          <w:szCs w:val="28"/>
        </w:rPr>
        <w:t xml:space="preserve">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</w:t>
      </w:r>
      <w:r>
        <w:rPr>
          <w:sz w:val="28"/>
          <w:szCs w:val="28"/>
        </w:rPr>
        <w:t xml:space="preserve"> услуги должностными лицами, муниципальными служащими  </w:t>
      </w:r>
      <w:r w:rsidRPr="003F6554">
        <w:rPr>
          <w:sz w:val="28"/>
          <w:szCs w:val="28"/>
        </w:rPr>
        <w:t>Администрации.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 w:rsidRPr="003C2672">
        <w:rPr>
          <w:sz w:val="28"/>
          <w:szCs w:val="28"/>
        </w:rPr>
        <w:t>Главой муниципального образования.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113566" w:rsidRPr="003F6554" w:rsidRDefault="00113566" w:rsidP="00113566">
      <w:pPr>
        <w:pStyle w:val="ConsPlusNormal"/>
        <w:jc w:val="center"/>
        <w:rPr>
          <w:sz w:val="28"/>
          <w:szCs w:val="28"/>
        </w:rPr>
      </w:pPr>
    </w:p>
    <w:p w:rsidR="00113566" w:rsidRPr="003F6554" w:rsidRDefault="00113566" w:rsidP="00113566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4.3. Ответственность </w:t>
      </w:r>
      <w:r>
        <w:rPr>
          <w:b/>
          <w:sz w:val="28"/>
          <w:szCs w:val="28"/>
        </w:rPr>
        <w:t xml:space="preserve">муниципальных </w:t>
      </w:r>
      <w:r w:rsidRPr="003F6554">
        <w:rPr>
          <w:b/>
          <w:sz w:val="28"/>
          <w:szCs w:val="28"/>
        </w:rPr>
        <w:t>служащих</w:t>
      </w:r>
      <w:r>
        <w:rPr>
          <w:b/>
          <w:sz w:val="28"/>
          <w:szCs w:val="28"/>
        </w:rPr>
        <w:t xml:space="preserve"> Администрации</w:t>
      </w:r>
      <w:r w:rsidRPr="003F6554">
        <w:rPr>
          <w:b/>
          <w:sz w:val="28"/>
          <w:szCs w:val="28"/>
        </w:rPr>
        <w:t>, должностных лиц за решения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действия (бездействие), принимаемые (осуществляемые)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ими в ходе предоставления муниципальной услуги</w:t>
      </w:r>
    </w:p>
    <w:p w:rsidR="00113566" w:rsidRPr="003F6554" w:rsidRDefault="00113566" w:rsidP="00113566">
      <w:pPr>
        <w:pStyle w:val="ConsPlusNormal"/>
        <w:jc w:val="center"/>
        <w:rPr>
          <w:sz w:val="28"/>
          <w:szCs w:val="28"/>
        </w:rPr>
      </w:pP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</w:t>
      </w:r>
      <w:r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муниципальной услуги. Персональная ответственность должностных лиц и </w:t>
      </w:r>
      <w:r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>служащих Администрации закрепляется в их должностных регламентах</w:t>
      </w:r>
      <w:r>
        <w:rPr>
          <w:sz w:val="28"/>
          <w:szCs w:val="28"/>
        </w:rPr>
        <w:t xml:space="preserve"> (должностных инструкциях)</w:t>
      </w:r>
      <w:r w:rsidRPr="003F6554">
        <w:rPr>
          <w:sz w:val="28"/>
          <w:szCs w:val="28"/>
        </w:rPr>
        <w:t>.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.</w:t>
      </w:r>
    </w:p>
    <w:p w:rsidR="00113566" w:rsidRDefault="00113566" w:rsidP="00113566">
      <w:pPr>
        <w:pStyle w:val="ConsPlusNormal"/>
        <w:jc w:val="center"/>
        <w:rPr>
          <w:b/>
          <w:sz w:val="28"/>
          <w:szCs w:val="28"/>
        </w:rPr>
      </w:pPr>
    </w:p>
    <w:p w:rsidR="00113566" w:rsidRPr="003F6554" w:rsidRDefault="00113566" w:rsidP="00113566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4.4. Положения, характеризующие требования к порядку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 формам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предоставлением муниципальной услуги</w:t>
      </w:r>
      <w:r>
        <w:rPr>
          <w:b/>
          <w:sz w:val="28"/>
          <w:szCs w:val="28"/>
        </w:rPr>
        <w:t xml:space="preserve">, в том числе со </w:t>
      </w:r>
      <w:r>
        <w:rPr>
          <w:b/>
          <w:sz w:val="28"/>
          <w:szCs w:val="28"/>
        </w:rPr>
        <w:lastRenderedPageBreak/>
        <w:t>стороны граждан, их объединений и организаций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113566" w:rsidRPr="003F6554" w:rsidRDefault="00113566" w:rsidP="00113566">
      <w:pPr>
        <w:pStyle w:val="ConsPlusNormal"/>
        <w:jc w:val="center"/>
        <w:rPr>
          <w:sz w:val="28"/>
          <w:szCs w:val="28"/>
        </w:rPr>
      </w:pPr>
    </w:p>
    <w:p w:rsidR="00113566" w:rsidRPr="003F6554" w:rsidRDefault="00113566" w:rsidP="00113566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5. Досудебный (внесудебный) порядок обжалования решений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действий (бездействия) органа, предоставляющего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муниципальную услугу, а также должностных лиц,</w:t>
      </w:r>
      <w:r>
        <w:rPr>
          <w:b/>
          <w:sz w:val="28"/>
          <w:szCs w:val="28"/>
        </w:rPr>
        <w:t xml:space="preserve"> муниципальных</w:t>
      </w:r>
      <w:r w:rsidRPr="003F6554">
        <w:rPr>
          <w:b/>
          <w:sz w:val="28"/>
          <w:szCs w:val="28"/>
        </w:rPr>
        <w:t xml:space="preserve"> служащих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</w:t>
      </w:r>
      <w:r>
        <w:rPr>
          <w:sz w:val="28"/>
          <w:szCs w:val="28"/>
        </w:rPr>
        <w:t>муниципальными</w:t>
      </w:r>
      <w:r w:rsidRPr="003F6554">
        <w:rPr>
          <w:sz w:val="28"/>
          <w:szCs w:val="28"/>
        </w:rPr>
        <w:t xml:space="preserve"> служащими Администрации в досудебном (внесудебном) порядке.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в том числе в следующих случаях: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нарушения срока предоставления муниципальной услуги;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требования у заявителя документов, не предусмотренных </w:t>
      </w:r>
      <w:r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 для предоставления муниципальной услуги;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отказа в приеме документов, представление которых предусмотрено </w:t>
      </w:r>
      <w:r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  <w:proofErr w:type="gramEnd"/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6) затребования с заявителя при предоставлении муниципальной услуги платы, не предусмотренной </w:t>
      </w:r>
      <w:r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3F6554">
        <w:rPr>
          <w:sz w:val="28"/>
          <w:szCs w:val="28"/>
        </w:rPr>
        <w:lastRenderedPageBreak/>
        <w:t>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113566" w:rsidRDefault="00113566" w:rsidP="001135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5.3. </w:t>
      </w:r>
      <w:r>
        <w:rPr>
          <w:sz w:val="28"/>
          <w:szCs w:val="28"/>
        </w:rPr>
        <w:t>Ответ на жалобу заявителя не дается в случаях, если:</w:t>
      </w:r>
    </w:p>
    <w:p w:rsidR="00113566" w:rsidRDefault="00113566" w:rsidP="001135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sz w:val="28"/>
          <w:szCs w:val="28"/>
        </w:rPr>
        <w:t>совершившим</w:t>
      </w:r>
      <w:proofErr w:type="gramEnd"/>
      <w:r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113566" w:rsidRDefault="00113566" w:rsidP="001135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13566" w:rsidRDefault="00113566" w:rsidP="001135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113566" w:rsidRDefault="00113566" w:rsidP="001135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113566" w:rsidRPr="003F6554" w:rsidRDefault="00113566" w:rsidP="00113566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13566" w:rsidRPr="003F6554" w:rsidRDefault="00113566" w:rsidP="00113566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5.5. Жалоба может быть направлена по почте, с использованием </w:t>
      </w:r>
      <w:r>
        <w:rPr>
          <w:sz w:val="28"/>
          <w:szCs w:val="28"/>
        </w:rPr>
        <w:t>информационно-телекоммуникационной</w:t>
      </w:r>
      <w:r w:rsidRPr="00CE16A1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CE16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>, официального сайта органа, предоставляющего муниципальную услугу, а также может быть принята при личном приеме заявителя.</w:t>
      </w:r>
    </w:p>
    <w:p w:rsidR="00113566" w:rsidRPr="003F6554" w:rsidRDefault="00113566" w:rsidP="00113566">
      <w:pPr>
        <w:pStyle w:val="ConsPlusNormal"/>
        <w:ind w:firstLine="709"/>
        <w:jc w:val="both"/>
        <w:rPr>
          <w:sz w:val="28"/>
          <w:szCs w:val="28"/>
        </w:rPr>
      </w:pPr>
      <w:r w:rsidRPr="00216161">
        <w:rPr>
          <w:sz w:val="28"/>
          <w:szCs w:val="28"/>
        </w:rPr>
        <w:t>5.6</w:t>
      </w:r>
      <w:r w:rsidRPr="003F6554">
        <w:rPr>
          <w:sz w:val="28"/>
          <w:szCs w:val="28"/>
        </w:rPr>
        <w:t xml:space="preserve">. </w:t>
      </w:r>
      <w:proofErr w:type="gramStart"/>
      <w:r w:rsidRPr="003F6554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15</w:t>
      </w:r>
      <w:r w:rsidRPr="003F6554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F6554">
        <w:rPr>
          <w:sz w:val="28"/>
          <w:szCs w:val="28"/>
        </w:rPr>
        <w:t xml:space="preserve"> исправлений - в течение </w:t>
      </w:r>
      <w:r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 рабочих дней со дня ее регистрации.</w:t>
      </w:r>
    </w:p>
    <w:p w:rsidR="00113566" w:rsidRPr="003F6554" w:rsidRDefault="00113566" w:rsidP="00113566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5.7. Жалоба должна содержать: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наименование органа, предоставляющего муниципальную услугу, </w:t>
      </w:r>
      <w:r w:rsidRPr="003F6554">
        <w:rPr>
          <w:sz w:val="28"/>
          <w:szCs w:val="28"/>
        </w:rPr>
        <w:lastRenderedPageBreak/>
        <w:t xml:space="preserve">должностного лица органа, предоставляющего муниципальную услугу, либо </w:t>
      </w:r>
      <w:r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>
        <w:rPr>
          <w:sz w:val="28"/>
          <w:szCs w:val="28"/>
        </w:rPr>
        <w:t>ического лица либо наименование</w:t>
      </w:r>
      <w:r w:rsidRPr="003F6554">
        <w:rPr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служащего;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областными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муниципальными правовыми актами, </w:t>
      </w:r>
      <w:r w:rsidRPr="003F6554">
        <w:rPr>
          <w:sz w:val="28"/>
          <w:szCs w:val="28"/>
        </w:rPr>
        <w:t>а также в иных формах;</w:t>
      </w:r>
      <w:proofErr w:type="gramEnd"/>
    </w:p>
    <w:p w:rsidR="00113566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отказывает в удовлетворении жалобы.</w:t>
      </w:r>
    </w:p>
    <w:p w:rsidR="00113566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Уполномоченный на рассмотрение жалобы орган отказывает в удовлетворении жалобы в следующих случаях:</w:t>
      </w:r>
    </w:p>
    <w:p w:rsidR="00113566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13566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 в порядке, установленном законодательством Российской Федерации;</w:t>
      </w:r>
    </w:p>
    <w:p w:rsidR="00113566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13566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Уполномоченный на рассмотрение жалобы орган вправе оставить жалобу без ответа в следующих случаях: </w:t>
      </w:r>
    </w:p>
    <w:p w:rsidR="00113566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отсутствие возможности прочитать какую – либо часть текста жалобы, фамилию, имя, отчество (при  наличии) и (или) почтовый адрес заявителя, указанные в жалобе.</w:t>
      </w:r>
      <w:proofErr w:type="gramEnd"/>
    </w:p>
    <w:p w:rsidR="00113566" w:rsidRPr="003F6554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5.11</w:t>
      </w:r>
      <w:r w:rsidRPr="003F6554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3566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F6554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</w:t>
      </w:r>
      <w:r>
        <w:rPr>
          <w:sz w:val="28"/>
          <w:szCs w:val="28"/>
        </w:rPr>
        <w:t>а</w:t>
      </w:r>
      <w:r w:rsidRPr="003F6554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3F6554">
        <w:rPr>
          <w:sz w:val="28"/>
          <w:szCs w:val="28"/>
        </w:rPr>
        <w:t xml:space="preserve"> муниципальную услугу, в судебном порядке.</w:t>
      </w:r>
    </w:p>
    <w:p w:rsidR="00113566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113566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113566" w:rsidRDefault="00113566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B24B7F" w:rsidRDefault="00B24B7F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B24B7F" w:rsidRDefault="00B24B7F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B24B7F" w:rsidRDefault="00B24B7F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B24B7F" w:rsidRDefault="00B24B7F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B24B7F" w:rsidRDefault="00B24B7F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B24B7F" w:rsidRDefault="00B24B7F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B24B7F" w:rsidRDefault="00B24B7F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B24B7F" w:rsidRDefault="00B24B7F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B24B7F" w:rsidRDefault="00B24B7F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B24B7F" w:rsidRDefault="00B24B7F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B24B7F" w:rsidRDefault="00B24B7F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B24B7F" w:rsidRDefault="00B24B7F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B24B7F" w:rsidRDefault="00B24B7F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B24B7F" w:rsidRDefault="00B24B7F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B24B7F" w:rsidRDefault="00B24B7F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4B7F" w:rsidTr="00B24B7F">
        <w:tc>
          <w:tcPr>
            <w:tcW w:w="4785" w:type="dxa"/>
          </w:tcPr>
          <w:p w:rsidR="00B24B7F" w:rsidRDefault="00B24B7F" w:rsidP="006E2C9E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24B7F" w:rsidRPr="006E2C9E" w:rsidRDefault="00B24B7F" w:rsidP="000578FA">
            <w:pPr>
              <w:rPr>
                <w:sz w:val="20"/>
                <w:szCs w:val="20"/>
              </w:rPr>
            </w:pPr>
            <w:r w:rsidRPr="006E2C9E">
              <w:rPr>
                <w:sz w:val="20"/>
                <w:szCs w:val="20"/>
              </w:rPr>
              <w:t>Приложение № 1</w:t>
            </w:r>
          </w:p>
          <w:p w:rsidR="00B24B7F" w:rsidRPr="006E2C9E" w:rsidRDefault="00B24B7F" w:rsidP="000578FA">
            <w:pPr>
              <w:pStyle w:val="ConsPlusNormal"/>
            </w:pPr>
            <w:r w:rsidRPr="006E2C9E">
              <w:t>к Административному регламенту</w:t>
            </w:r>
          </w:p>
          <w:p w:rsidR="00B24B7F" w:rsidRPr="006E2C9E" w:rsidRDefault="00B24B7F" w:rsidP="000578FA">
            <w:pPr>
              <w:pStyle w:val="ConsPlusNormal"/>
            </w:pPr>
            <w:r w:rsidRPr="006E2C9E">
              <w:t>предоставления Администрацией</w:t>
            </w:r>
          </w:p>
          <w:p w:rsidR="00B24B7F" w:rsidRPr="006E2C9E" w:rsidRDefault="00BA38AE" w:rsidP="000578FA">
            <w:pPr>
              <w:pStyle w:val="ConsPlusNormal"/>
            </w:pPr>
            <w:r>
              <w:rPr>
                <w:noProof/>
              </w:rPr>
              <w:pict w14:anchorId="7B48140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0" type="#_x0000_t202" style="position:absolute;margin-left:361.05pt;margin-top:6.65pt;width:155.1pt;height:26.8pt;z-index:-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xAhwIAABg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" stroked="f">
                  <v:textbox>
                    <w:txbxContent>
                      <w:p w:rsidR="000578FA" w:rsidRPr="001A5560" w:rsidRDefault="000578FA" w:rsidP="006E2C9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B24B7F" w:rsidRPr="006E2C9E">
              <w:t>муниципального образования</w:t>
            </w:r>
          </w:p>
          <w:p w:rsidR="00B24B7F" w:rsidRPr="006E2C9E" w:rsidRDefault="00B24B7F" w:rsidP="000578FA">
            <w:pPr>
              <w:pStyle w:val="ConsPlusNormal"/>
            </w:pPr>
            <w:r w:rsidRPr="006E2C9E">
              <w:t xml:space="preserve"> «Починковский район» Смоленской области</w:t>
            </w:r>
          </w:p>
          <w:p w:rsidR="00B24B7F" w:rsidRPr="006E2C9E" w:rsidRDefault="00B24B7F" w:rsidP="006E2C9E">
            <w:pPr>
              <w:pStyle w:val="ConsPlusNormal"/>
            </w:pPr>
            <w:r>
              <w:t>муниципальной услуги «</w:t>
            </w:r>
            <w:r w:rsidRPr="006E2C9E">
              <w:rPr>
                <w:rFonts w:eastAsiaTheme="minorHAnsi"/>
                <w:bCs/>
                <w:lang w:eastAsia="en-US"/>
              </w:rPr>
              <w:t>Внесение изменений в разрешение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6E2C9E">
              <w:rPr>
                <w:rFonts w:eastAsiaTheme="minorHAnsi"/>
                <w:bCs/>
                <w:lang w:eastAsia="en-US"/>
              </w:rPr>
              <w:t>на строи</w:t>
            </w:r>
            <w:r>
              <w:rPr>
                <w:rFonts w:eastAsiaTheme="minorHAnsi"/>
                <w:bCs/>
                <w:lang w:eastAsia="en-US"/>
              </w:rPr>
              <w:t xml:space="preserve">тельство, выданное Администрацией муниципального образования «Починковский район» Смоленской области» </w:t>
            </w:r>
          </w:p>
          <w:p w:rsidR="00B24B7F" w:rsidRPr="006E2C9E" w:rsidRDefault="00B24B7F" w:rsidP="000578FA">
            <w:pPr>
              <w:pStyle w:val="ConsPlusNormal"/>
            </w:pPr>
            <w:r w:rsidRPr="006E2C9E">
              <w:t xml:space="preserve"> </w:t>
            </w:r>
          </w:p>
        </w:tc>
      </w:tr>
    </w:tbl>
    <w:p w:rsidR="006E2C9E" w:rsidRDefault="006E2C9E" w:rsidP="006E2C9E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Pr="006E2C9E" w:rsidRDefault="006E2C9E" w:rsidP="006E2C9E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6E2C9E">
        <w:rPr>
          <w:rFonts w:eastAsiaTheme="minorHAnsi"/>
          <w:bCs/>
          <w:sz w:val="28"/>
          <w:szCs w:val="28"/>
          <w:lang w:eastAsia="en-US"/>
        </w:rPr>
        <w:t>Форма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Главе муниципального образования «Починковский 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район» Смоленской области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А.В. Голубу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юридического лица,</w:t>
      </w:r>
      <w:proofErr w:type="gramEnd"/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индивидуального предпринимателя, Ф.И.О.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гражданина, планирующего осуществить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(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осуществляющего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) строительство, реконструкцию)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(ИНН)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(юридический и почтовый адрес, адрес</w:t>
      </w:r>
      <w:proofErr w:type="gramEnd"/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электронной почты)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(Ф.И.О. руководителя, телефон)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(банковские реквизиты (наименование банка,</w:t>
      </w:r>
      <w:proofErr w:type="gramEnd"/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р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/с, к/с, БИК)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УВЕДОМЛЕНИЕ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 переходе прав на земельный участок либо об образовании земельного участка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Уведомляю   о   переходе   прав  на  земельный  участок/об  образовании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земельного  участка  путем  объединения  земельных  участков/об образовании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земельного   участка  путем  раздела  земельных  участков/  об  образовании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земельного    участка   путем   перераспределения   земельных   участков/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об</w:t>
      </w:r>
      <w:proofErr w:type="gramEnd"/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образовании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земельного участка путем выдела из земельных участков.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(нужное подчеркнуть)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Реквизиты правоустанавливающих документов на земельный участок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</w:t>
      </w:r>
      <w:proofErr w:type="gramEnd"/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(заполняется в случае, если лицо приобрело права на земельный участок</w:t>
      </w:r>
      <w:proofErr w:type="gramEnd"/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и прежнему правообладателю земельного участка Департаментом выдано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разрешение на строительство)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Реквизиты решения об образовании земельных участков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</w:t>
      </w:r>
      <w:proofErr w:type="gramEnd"/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(заполняется в случае образования земельного участка путем объединения</w:t>
      </w:r>
      <w:proofErr w:type="gramEnd"/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земельных участков, в отношении которых или одного из которых Департаментом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выдано разрешение на строительство, либо в случае образования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земельных</w:t>
      </w:r>
      <w:proofErr w:type="gramEnd"/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участков путем раздела, перераспределения земельных участков или выдела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из земельных участков, в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отношении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которого Департаментом выдано разрешение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на строительство)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3.  Реквизиты  градостроительного  плана земельного участка, на котором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планируется  осуществить  строительство, реконструкцию объекта капитального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строительства _____________________________________________________________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(заполняется в случае образования земельных участков путем раздела,</w:t>
      </w:r>
      <w:proofErr w:type="gramEnd"/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перераспределения земельных участков или выдела из земельных участков,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в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отношении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которых Департаментом выдано разрешение на строительство)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Заявитель __________________________  ______________  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(должность)            (подпись)          (Ф.И.О.)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"___" __________ 20__ г.            М.П.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Приложение: на _____  л. в 1 экз.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Документы принял: _________________   ______________  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(должность)          (подпись)         (Ф.И.О.)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"___" __________ 20__ г.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8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6E2C9E" w:rsidTr="000578FA">
        <w:tc>
          <w:tcPr>
            <w:tcW w:w="4785" w:type="dxa"/>
          </w:tcPr>
          <w:p w:rsidR="006E2C9E" w:rsidRDefault="006E2C9E" w:rsidP="000578F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E2C9E" w:rsidRPr="006E2C9E" w:rsidRDefault="006E2C9E" w:rsidP="000578FA">
            <w:pPr>
              <w:rPr>
                <w:sz w:val="20"/>
                <w:szCs w:val="20"/>
              </w:rPr>
            </w:pPr>
            <w:r w:rsidRPr="006E2C9E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</w:p>
          <w:p w:rsidR="006E2C9E" w:rsidRPr="006E2C9E" w:rsidRDefault="006E2C9E" w:rsidP="000578FA">
            <w:pPr>
              <w:pStyle w:val="ConsPlusNormal"/>
            </w:pPr>
            <w:r w:rsidRPr="006E2C9E">
              <w:t>к Административному регламенту</w:t>
            </w:r>
          </w:p>
          <w:p w:rsidR="006E2C9E" w:rsidRPr="006E2C9E" w:rsidRDefault="006E2C9E" w:rsidP="000578FA">
            <w:pPr>
              <w:pStyle w:val="ConsPlusNormal"/>
            </w:pPr>
            <w:r w:rsidRPr="006E2C9E">
              <w:t>предоставления Администрацией</w:t>
            </w:r>
          </w:p>
          <w:p w:rsidR="006E2C9E" w:rsidRPr="006E2C9E" w:rsidRDefault="006E2C9E" w:rsidP="000578FA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4585335</wp:posOffset>
                      </wp:positionH>
                      <wp:positionV relativeFrom="paragraph">
                        <wp:posOffset>84455</wp:posOffset>
                      </wp:positionV>
                      <wp:extent cx="1969770" cy="340360"/>
                      <wp:effectExtent l="0" t="0" r="0" b="254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8FA" w:rsidRPr="001A5560" w:rsidRDefault="000578FA" w:rsidP="006E2C9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30" type="#_x0000_t202" style="position:absolute;margin-left:361.05pt;margin-top:6.65pt;width:155.1pt;height:26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" stroked="f">
                      <v:textbox>
                        <w:txbxContent>
                          <w:p w:rsidR="000578FA" w:rsidRPr="001A5560" w:rsidRDefault="000578FA" w:rsidP="006E2C9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2C9E">
              <w:t>муниципального образования</w:t>
            </w:r>
          </w:p>
          <w:p w:rsidR="006E2C9E" w:rsidRPr="006E2C9E" w:rsidRDefault="006E2C9E" w:rsidP="000578FA">
            <w:pPr>
              <w:pStyle w:val="ConsPlusNormal"/>
            </w:pPr>
            <w:r w:rsidRPr="006E2C9E">
              <w:t xml:space="preserve"> «Починковский район» Смоленской области</w:t>
            </w:r>
          </w:p>
          <w:p w:rsidR="006E2C9E" w:rsidRPr="006E2C9E" w:rsidRDefault="006E2C9E" w:rsidP="000578FA">
            <w:pPr>
              <w:pStyle w:val="ConsPlusNormal"/>
            </w:pPr>
            <w:r>
              <w:t>муниципальной услуги «</w:t>
            </w:r>
            <w:r w:rsidRPr="006E2C9E">
              <w:rPr>
                <w:rFonts w:eastAsiaTheme="minorHAnsi"/>
                <w:bCs/>
                <w:lang w:eastAsia="en-US"/>
              </w:rPr>
              <w:t>Внесение изменений в разрешение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6E2C9E">
              <w:rPr>
                <w:rFonts w:eastAsiaTheme="minorHAnsi"/>
                <w:bCs/>
                <w:lang w:eastAsia="en-US"/>
              </w:rPr>
              <w:t>на строи</w:t>
            </w:r>
            <w:r>
              <w:rPr>
                <w:rFonts w:eastAsiaTheme="minorHAnsi"/>
                <w:bCs/>
                <w:lang w:eastAsia="en-US"/>
              </w:rPr>
              <w:t xml:space="preserve">тельство, выданное Администрацией муниципального образования «Починковский район» Смоленской области» </w:t>
            </w:r>
          </w:p>
          <w:p w:rsidR="006E2C9E" w:rsidRPr="006E2C9E" w:rsidRDefault="006E2C9E" w:rsidP="000578FA">
            <w:pPr>
              <w:pStyle w:val="ConsPlusNormal"/>
            </w:pPr>
            <w:r w:rsidRPr="006E2C9E">
              <w:t xml:space="preserve"> </w:t>
            </w:r>
          </w:p>
        </w:tc>
        <w:tc>
          <w:tcPr>
            <w:tcW w:w="4786" w:type="dxa"/>
          </w:tcPr>
          <w:p w:rsidR="006E2C9E" w:rsidRDefault="006E2C9E" w:rsidP="000578F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Pr="006E2C9E" w:rsidRDefault="006E2C9E" w:rsidP="006E2C9E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6E2C9E">
        <w:rPr>
          <w:rFonts w:eastAsiaTheme="minorHAnsi"/>
          <w:bCs/>
          <w:sz w:val="28"/>
          <w:szCs w:val="28"/>
          <w:lang w:eastAsia="en-US"/>
        </w:rPr>
        <w:t>Форма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24B7F" w:rsidRDefault="006E2C9E" w:rsidP="00B24B7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</w:t>
      </w:r>
      <w:r w:rsidR="00B24B7F">
        <w:rPr>
          <w:rFonts w:ascii="Courier New" w:eastAsiaTheme="minorHAnsi" w:hAnsi="Courier New" w:cs="Courier New"/>
          <w:sz w:val="20"/>
          <w:szCs w:val="20"/>
          <w:lang w:eastAsia="en-US"/>
        </w:rPr>
        <w:t>Главе муниципального образования «Починковский</w:t>
      </w:r>
    </w:p>
    <w:p w:rsidR="006E2C9E" w:rsidRDefault="00B24B7F" w:rsidP="00B24B7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район» Смоленской области</w:t>
      </w:r>
    </w:p>
    <w:p w:rsidR="00B24B7F" w:rsidRDefault="00B24B7F" w:rsidP="00B24B7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24B7F" w:rsidRDefault="00B24B7F" w:rsidP="00B24B7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А.В. Голубу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юридического лица,</w:t>
      </w:r>
      <w:proofErr w:type="gramEnd"/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индивидуального предпринимателя, Ф.И.О.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гражданина, планирующего осуществить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(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осуществляющего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) строительство, реконструкцию)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(ИНН)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(юридический и почтовый адрес, адрес</w:t>
      </w:r>
      <w:proofErr w:type="gramEnd"/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электронной почты)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(Ф.И.О. руководителя, телефон)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(банковские реквизиты (наименование банка,</w:t>
      </w:r>
      <w:proofErr w:type="gramEnd"/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р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/с, к/с, БИК)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о внесении изменений в разрешение на строительство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внести изменения в разрешение на строительство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"___" 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20__ г. N 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(наименование и адрес объекта капитального строительства)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 связи с изменением проектной документации: 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(указать какие</w:t>
      </w:r>
      <w:proofErr w:type="gramEnd"/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изменения внесены)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Внесение изменений в проектную документацию обусловлено: 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(указать</w:t>
      </w:r>
      <w:proofErr w:type="gramEnd"/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причины внесения изменений)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Изменения   в   проектную   документацию   на   строительство   объекта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подготовлены ______________________________________________________________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проектной организации, ИНН, юридический и почтовый адреса,</w:t>
      </w:r>
      <w:proofErr w:type="gramEnd"/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Ф.И.О. руководителя, номер телефона, банковские реквизиты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(наименование банка,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р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/с, к/с, БИК)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имеющей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право на выполнение проектных работ, закрепленное 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(наименование документа и уполномоченной организации, его выдавшей)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от "___" __________ г. N _________, 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согласованы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в установленном порядке с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заинтересованными      организациями      и    органами    архитектуры    и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градостроительства.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Положительное  заключение   экспертизы  проектной   документации  после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внесения в нее соответствующих изменений от "___" __________ г. N 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выдано ____________________________________________________________________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Приложение: ___________________________________________________________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(перечень документов, прилагаемых к заявлению)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Застройщик _____________________     ________________    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(должность)             (подпись)             (Ф.И.О.)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"___" __________ 20__ г.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Документы принял: ______________     ________________    __________________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(должность)         (подпись)             (Ф.И.О.)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"___" __________ 20__ г.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8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6E2C9E" w:rsidTr="000578FA">
        <w:tc>
          <w:tcPr>
            <w:tcW w:w="4785" w:type="dxa"/>
          </w:tcPr>
          <w:p w:rsidR="006E2C9E" w:rsidRDefault="006E2C9E" w:rsidP="000578F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E2C9E" w:rsidRPr="006E2C9E" w:rsidRDefault="006E2C9E" w:rsidP="00057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6E2C9E" w:rsidRPr="006E2C9E" w:rsidRDefault="006E2C9E" w:rsidP="000578FA">
            <w:pPr>
              <w:pStyle w:val="ConsPlusNormal"/>
            </w:pPr>
            <w:r w:rsidRPr="006E2C9E">
              <w:t>к Административному регламенту</w:t>
            </w:r>
          </w:p>
          <w:p w:rsidR="006E2C9E" w:rsidRPr="006E2C9E" w:rsidRDefault="006E2C9E" w:rsidP="000578FA">
            <w:pPr>
              <w:pStyle w:val="ConsPlusNormal"/>
            </w:pPr>
            <w:r w:rsidRPr="006E2C9E">
              <w:t>предоставления Администрацией</w:t>
            </w:r>
          </w:p>
          <w:p w:rsidR="006E2C9E" w:rsidRPr="006E2C9E" w:rsidRDefault="006E2C9E" w:rsidP="000578FA">
            <w:pPr>
              <w:pStyle w:val="ConsPlusNormal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4585335</wp:posOffset>
                      </wp:positionH>
                      <wp:positionV relativeFrom="paragraph">
                        <wp:posOffset>84455</wp:posOffset>
                      </wp:positionV>
                      <wp:extent cx="1969770" cy="340360"/>
                      <wp:effectExtent l="0" t="0" r="0" b="254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8FA" w:rsidRPr="001A5560" w:rsidRDefault="000578FA" w:rsidP="006E2C9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1" type="#_x0000_t202" style="position:absolute;margin-left:361.05pt;margin-top:6.65pt;width:155.1pt;height:26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" stroked="f">
                      <v:textbox>
                        <w:txbxContent>
                          <w:p w:rsidR="000578FA" w:rsidRPr="001A5560" w:rsidRDefault="000578FA" w:rsidP="006E2C9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2C9E">
              <w:t>муниципального образования</w:t>
            </w:r>
          </w:p>
          <w:p w:rsidR="006E2C9E" w:rsidRPr="006E2C9E" w:rsidRDefault="006E2C9E" w:rsidP="000578FA">
            <w:pPr>
              <w:pStyle w:val="ConsPlusNormal"/>
            </w:pPr>
            <w:r w:rsidRPr="006E2C9E">
              <w:t xml:space="preserve"> «Починковский район» Смоленской области</w:t>
            </w:r>
          </w:p>
          <w:p w:rsidR="006E2C9E" w:rsidRPr="006E2C9E" w:rsidRDefault="006E2C9E" w:rsidP="000578FA">
            <w:pPr>
              <w:pStyle w:val="ConsPlusNormal"/>
            </w:pPr>
            <w:r>
              <w:t>муниципальной услуги «</w:t>
            </w:r>
            <w:r w:rsidRPr="006E2C9E">
              <w:rPr>
                <w:rFonts w:eastAsiaTheme="minorHAnsi"/>
                <w:bCs/>
                <w:lang w:eastAsia="en-US"/>
              </w:rPr>
              <w:t>Внесение изменений в разрешение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6E2C9E">
              <w:rPr>
                <w:rFonts w:eastAsiaTheme="minorHAnsi"/>
                <w:bCs/>
                <w:lang w:eastAsia="en-US"/>
              </w:rPr>
              <w:t>на строи</w:t>
            </w:r>
            <w:r>
              <w:rPr>
                <w:rFonts w:eastAsiaTheme="minorHAnsi"/>
                <w:bCs/>
                <w:lang w:eastAsia="en-US"/>
              </w:rPr>
              <w:t xml:space="preserve">тельство, выданное Администрацией муниципального образования «Починковский район» Смоленской области» </w:t>
            </w:r>
          </w:p>
          <w:p w:rsidR="006E2C9E" w:rsidRPr="006E2C9E" w:rsidRDefault="006E2C9E" w:rsidP="000578FA">
            <w:pPr>
              <w:pStyle w:val="ConsPlusNormal"/>
            </w:pPr>
            <w:r w:rsidRPr="006E2C9E">
              <w:t xml:space="preserve"> </w:t>
            </w:r>
          </w:p>
        </w:tc>
        <w:tc>
          <w:tcPr>
            <w:tcW w:w="4786" w:type="dxa"/>
          </w:tcPr>
          <w:p w:rsidR="006E2C9E" w:rsidRDefault="006E2C9E" w:rsidP="000578F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БЛОК-СХЕМА</w:t>
      </w:r>
    </w:p>
    <w:p w:rsidR="006E2C9E" w:rsidRDefault="006E2C9E" w:rsidP="006E2C9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ПОСЛЕДОВАТЕЛЬНОСТИ ДЕЙСТВИЙ ПРИ ПРЕДОСТАВЛЕНИИ</w:t>
      </w:r>
    </w:p>
    <w:p w:rsidR="006E2C9E" w:rsidRDefault="006E2C9E" w:rsidP="006E2C9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МУНИЦИПАЛЬНОЙ УСЛУГИ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┌───────────────────────────┐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│          Начало        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└─────────────┬─────────────┘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\/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┌───────────────────────────┐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│  Регистрация уведомления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│(заявления) 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прилагаемых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к│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│      нему документов   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└─────────────┬─────────────┘┌─────────────┐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\/              │            \/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┌───────────────────────────┐│┌─────────────────────────┐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│  Рассмотрение документов  │││      Формирование    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└─────────────┬─────────────┘││межведомственного запроса│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\/          Нет │└────────────┬────────────┘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┌───────────────────────────┐│            \/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│  Документы, указанные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││┌─────────────────────────┐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│ </w:t>
      </w:r>
      <w:hyperlink r:id="rId81" w:history="1">
        <w:r w:rsidRPr="00292366">
          <w:rPr>
            <w:rFonts w:ascii="Courier New" w:eastAsiaTheme="minorHAnsi" w:hAnsi="Courier New" w:cs="Courier New"/>
            <w:sz w:val="20"/>
            <w:szCs w:val="20"/>
            <w:lang w:eastAsia="en-US"/>
          </w:rPr>
          <w:t>пункте 2.7.1 раздела 2.7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│││  Подготовка ответа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│   раздела 2 настоящего    ├┘│межведомственный запрос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│     Административного     │ └────────────┬────────────┘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│ регламента,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представлены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             \/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│заявителем самостоятельно? │ ┌─────────────────────────┐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└─────────────┬─────────────┘ │  Поступление ответа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Да  │&lt;─────────────┐│ межведомственный запрос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\/              │└────────────┬────────────┘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┌───────────────────────────┐└─────────────┘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│    Установление права  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│  заявителя на получение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│</w:t>
      </w:r>
      <w:r w:rsidR="00740F6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муниципальной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услуги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└─────────────┬─────────────┘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\/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┌─────────────────────────────────────────────────────────────────┐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     Имеются основания для отказа, предусмотренные       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</w:t>
      </w:r>
      <w:hyperlink r:id="rId82" w:history="1">
        <w:r w:rsidRPr="00292366">
          <w:rPr>
            <w:rFonts w:ascii="Courier New" w:eastAsiaTheme="minorHAnsi" w:hAnsi="Courier New" w:cs="Courier New"/>
            <w:sz w:val="20"/>
            <w:szCs w:val="20"/>
            <w:lang w:eastAsia="en-US"/>
          </w:rPr>
          <w:t>подразделом 2.9 раздела 2</w:t>
        </w:r>
      </w:hyperlink>
      <w:r w:rsidRPr="0029236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настоящего Административного регламента│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└───┬─────────────────────────────────────────────────────────┬───┘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Да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\/                                                        \/  Н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ет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┌───────────────────────────────┐  ┌────────────────────────────────┐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┌─&gt;│Подготовка проекта об отказе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│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Подготовка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проекта решения о  │&lt;─┐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│предоставлении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│ предоставлении муниципальной   │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│            услуги             │  │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услуги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│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└───────────────┬───────────────┘  └────────────────┬───────────────┘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\/                                  \/               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┌────────────────────────────────┐  ┌─────────────────────────────────┐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Проект решения об отказе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во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│    Проект решения о внесении    │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│ │внесении изменений в разрешение │  │    изменений в разрешение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на строительство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соответствует │  │   строительство соответствует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│ федеральному законодательству? │  │ федеральному законодательству?  │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└────┬──────────────┬────────────┘  └─────────────┬───────────────┬───┘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\/ Нет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│                             │          Н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ет \/  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┌─────────────────┐ │                             │ ┌─────────────────┐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 Приведение    │ │                             │ │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Приведение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│решения об отказе│ │                             │ │    решения о    │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│   во внесении   │ │                             │ │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внесении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│   изменений в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│ Д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а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Да</w:t>
      </w:r>
      <w:proofErr w:type="spell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│   изменений в   │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└─┤  разрешение на  │ │                             │ │  разрешение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├─┘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 строительство в │ │                             │ │ строительство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 соответствие с  │ │                             │ │ соответствие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   федеральным   │ │                             │ │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федеральным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│законодательством│ │                             │ │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законодательством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└─────────────────┘ │                             │ └─────────────────┘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\/                            \/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┌────────────────────────────────┐  ┌─────────────────────────────────┐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│Утверждение решения об отказе в │  │      Утверждение решения о   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 предоставлении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│ предоставлении муниципальной 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             услуги             │  │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услуги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└────────────────┬───────────────┘  └────────────────┬────────────────┘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\/                                  \/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┌────────────────────────────────┐  ┌─────────────────────────────────┐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│Регистрация решения об отказе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│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Регистрация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решения о   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 предоставлении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│ предоставлении муниципальной 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  услуги в журнале регистрации  │  │  услуги в журнале регистрации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  разрешений на строительство   │  │   разрешений на строительство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└────────────────┬───────────────┘  └────────────────┬────────────────┘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\/                                  \/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┌────────────────────────────────┐         ┌──────────────────┐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   Выдача заявителю письма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об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   \/                 \/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 отказе во внесении изменений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┌─────────────┐ ┌─────────────────┐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 разрешение на строительство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  │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Выдача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│  Уведомление о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    указанием причин отказа     │  │  заявителю  │ │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внесении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└────────────────┬───────────────┘  │разрешения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│ │   изменений в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\/                  │строительство│ │  разрешение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┌────────────────────────────────┐  │с отметкой о │ │  строительство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             Конец              │  │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внесении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│              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└────────────────────────────────┘  │  изменений  │ │              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│             │ │              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└──────┬──────┘ └─────────┬───────┘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\/                 \/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┌─────────────┐ ┌─────────────────┐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│    Конец    │ │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Конец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│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└─────────────┘ └─────────────────┘</w:t>
      </w: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6E2C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E2C9E" w:rsidRDefault="006E2C9E" w:rsidP="00113566">
      <w:pPr>
        <w:pStyle w:val="ConsPlusNormal"/>
        <w:ind w:firstLine="540"/>
        <w:jc w:val="both"/>
        <w:rPr>
          <w:sz w:val="28"/>
          <w:szCs w:val="28"/>
        </w:rPr>
      </w:pPr>
    </w:p>
    <w:p w:rsidR="00113566" w:rsidRPr="003F6554" w:rsidRDefault="00113566" w:rsidP="00D81CF9">
      <w:pPr>
        <w:pStyle w:val="ConsPlusNormal"/>
        <w:ind w:firstLine="540"/>
        <w:jc w:val="both"/>
        <w:rPr>
          <w:sz w:val="28"/>
          <w:szCs w:val="28"/>
        </w:rPr>
      </w:pPr>
    </w:p>
    <w:p w:rsidR="00EE55D8" w:rsidRPr="00070A38" w:rsidRDefault="00EE55D8" w:rsidP="000C1E71">
      <w:pPr>
        <w:pStyle w:val="a6"/>
        <w:tabs>
          <w:tab w:val="left" w:pos="851"/>
        </w:tabs>
        <w:spacing w:line="240" w:lineRule="auto"/>
        <w:ind w:firstLine="709"/>
        <w:rPr>
          <w:color w:val="FF0000"/>
        </w:rPr>
      </w:pPr>
    </w:p>
    <w:sectPr w:rsidR="00EE55D8" w:rsidRPr="00070A38">
      <w:headerReference w:type="default" r:id="rId83"/>
      <w:footerReference w:type="default" r:id="rId8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AE" w:rsidRDefault="00BA38AE" w:rsidP="00B24B7F">
      <w:r>
        <w:separator/>
      </w:r>
    </w:p>
  </w:endnote>
  <w:endnote w:type="continuationSeparator" w:id="0">
    <w:p w:rsidR="00BA38AE" w:rsidRDefault="00BA38AE" w:rsidP="00B2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30" w:rsidRPr="00E16C30" w:rsidRDefault="00E16C30">
    <w:pPr>
      <w:pStyle w:val="ab"/>
      <w:rPr>
        <w:sz w:val="16"/>
      </w:rPr>
    </w:pPr>
    <w:r>
      <w:rPr>
        <w:sz w:val="16"/>
      </w:rPr>
      <w:t xml:space="preserve">Рег. № исx-1596 от 23.03.2017, Подписано ЭП: Маненак Владимир Александрович, "Начальник отдела градостроительной деятельности, транспорта, </w:t>
    </w:r>
    <w:proofErr w:type="spellStart"/>
    <w:r>
      <w:rPr>
        <w:sz w:val="16"/>
      </w:rPr>
      <w:t>свя</w:t>
    </w:r>
    <w:proofErr w:type="spellEnd"/>
    <w:r>
      <w:rPr>
        <w:sz w:val="16"/>
      </w:rPr>
      <w:t>" 23.03.2017 17:27:50,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AE" w:rsidRDefault="00BA38AE" w:rsidP="00B24B7F">
      <w:r>
        <w:separator/>
      </w:r>
    </w:p>
  </w:footnote>
  <w:footnote w:type="continuationSeparator" w:id="0">
    <w:p w:rsidR="00BA38AE" w:rsidRDefault="00BA38AE" w:rsidP="00B2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495954"/>
      <w:docPartObj>
        <w:docPartGallery w:val="Page Numbers (Top of Page)"/>
        <w:docPartUnique/>
      </w:docPartObj>
    </w:sdtPr>
    <w:sdtEndPr/>
    <w:sdtContent>
      <w:p w:rsidR="000578FA" w:rsidRDefault="000578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842">
          <w:rPr>
            <w:noProof/>
          </w:rPr>
          <w:t>1</w:t>
        </w:r>
        <w:r>
          <w:fldChar w:fldCharType="end"/>
        </w:r>
      </w:p>
    </w:sdtContent>
  </w:sdt>
  <w:p w:rsidR="000578FA" w:rsidRDefault="000578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49"/>
    <w:rsid w:val="000578FA"/>
    <w:rsid w:val="00070A38"/>
    <w:rsid w:val="000A1232"/>
    <w:rsid w:val="000A2DAF"/>
    <w:rsid w:val="000B0CCD"/>
    <w:rsid w:val="000B3E1B"/>
    <w:rsid w:val="000C1E71"/>
    <w:rsid w:val="000F67E6"/>
    <w:rsid w:val="00100617"/>
    <w:rsid w:val="00113566"/>
    <w:rsid w:val="00134A02"/>
    <w:rsid w:val="0014624E"/>
    <w:rsid w:val="00162467"/>
    <w:rsid w:val="00183893"/>
    <w:rsid w:val="001A2DC9"/>
    <w:rsid w:val="001C4DFD"/>
    <w:rsid w:val="002069F1"/>
    <w:rsid w:val="00206A20"/>
    <w:rsid w:val="00250A39"/>
    <w:rsid w:val="00265B23"/>
    <w:rsid w:val="002744AF"/>
    <w:rsid w:val="00292366"/>
    <w:rsid w:val="002B0D44"/>
    <w:rsid w:val="00301182"/>
    <w:rsid w:val="00336358"/>
    <w:rsid w:val="00341978"/>
    <w:rsid w:val="00356F3A"/>
    <w:rsid w:val="003E264C"/>
    <w:rsid w:val="003E6E2E"/>
    <w:rsid w:val="00481E0D"/>
    <w:rsid w:val="0048620C"/>
    <w:rsid w:val="004B00AD"/>
    <w:rsid w:val="004E6ADF"/>
    <w:rsid w:val="005B3D55"/>
    <w:rsid w:val="005E0D15"/>
    <w:rsid w:val="005E51A0"/>
    <w:rsid w:val="00622577"/>
    <w:rsid w:val="00646D41"/>
    <w:rsid w:val="006512C3"/>
    <w:rsid w:val="00664499"/>
    <w:rsid w:val="00671209"/>
    <w:rsid w:val="006B01BF"/>
    <w:rsid w:val="006E2C9E"/>
    <w:rsid w:val="007111B4"/>
    <w:rsid w:val="00716BD5"/>
    <w:rsid w:val="00740F65"/>
    <w:rsid w:val="00744842"/>
    <w:rsid w:val="00784D61"/>
    <w:rsid w:val="007A5085"/>
    <w:rsid w:val="00816551"/>
    <w:rsid w:val="00834B40"/>
    <w:rsid w:val="00841785"/>
    <w:rsid w:val="0086267D"/>
    <w:rsid w:val="0092096B"/>
    <w:rsid w:val="00946D36"/>
    <w:rsid w:val="009665C5"/>
    <w:rsid w:val="0098208F"/>
    <w:rsid w:val="009F3555"/>
    <w:rsid w:val="009F5B7C"/>
    <w:rsid w:val="00A37D50"/>
    <w:rsid w:val="00A7187F"/>
    <w:rsid w:val="00A71BD5"/>
    <w:rsid w:val="00AB5DF6"/>
    <w:rsid w:val="00AC269D"/>
    <w:rsid w:val="00AD1600"/>
    <w:rsid w:val="00B152C9"/>
    <w:rsid w:val="00B21545"/>
    <w:rsid w:val="00B24B7F"/>
    <w:rsid w:val="00B47AD1"/>
    <w:rsid w:val="00BA1B82"/>
    <w:rsid w:val="00BA38AE"/>
    <w:rsid w:val="00BC2E0E"/>
    <w:rsid w:val="00C361FE"/>
    <w:rsid w:val="00C730F2"/>
    <w:rsid w:val="00CA4452"/>
    <w:rsid w:val="00CC6880"/>
    <w:rsid w:val="00CD6432"/>
    <w:rsid w:val="00D00D19"/>
    <w:rsid w:val="00D62DCB"/>
    <w:rsid w:val="00D66859"/>
    <w:rsid w:val="00D7358B"/>
    <w:rsid w:val="00D81CF9"/>
    <w:rsid w:val="00DF3D9F"/>
    <w:rsid w:val="00E16C30"/>
    <w:rsid w:val="00EA4981"/>
    <w:rsid w:val="00EA58D8"/>
    <w:rsid w:val="00EE0E5D"/>
    <w:rsid w:val="00EE55D8"/>
    <w:rsid w:val="00EF28D2"/>
    <w:rsid w:val="00F25A59"/>
    <w:rsid w:val="00F34A49"/>
    <w:rsid w:val="00F405A0"/>
    <w:rsid w:val="00F84534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1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A1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1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6F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6F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356F3A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1C4DF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99"/>
    <w:locked/>
    <w:rsid w:val="001C4DFD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24B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4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4B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4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1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A1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1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6F3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6F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356F3A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1C4DF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99"/>
    <w:locked/>
    <w:rsid w:val="001C4DFD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E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24B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4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4B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4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gu.admin-smolensk.ru" TargetMode="External"/><Relationship Id="rId18" Type="http://schemas.openxmlformats.org/officeDocument/2006/relationships/hyperlink" Target="consultantplus://offline/ref=5A70395B06481D5F3D951D267844380E861ED2647F9F9B21FDC037CB2436FB00F6DA534F2DAFECAD40F5D2UA46L" TargetMode="External"/><Relationship Id="rId26" Type="http://schemas.openxmlformats.org/officeDocument/2006/relationships/hyperlink" Target="consultantplus://offline/ref=EB5EC864F263D0891480719848B9B1A81EF3DB49810C29A691836430152ED363CD431ED91FV3B8M" TargetMode="External"/><Relationship Id="rId39" Type="http://schemas.openxmlformats.org/officeDocument/2006/relationships/hyperlink" Target="consultantplus://offline/ref=3024C0C096CEB0D97F31D0F9EC4890C696C5D6B249535B6E192687EE3C316D73F9601DFD64114FF7156BF9s0H5M" TargetMode="External"/><Relationship Id="rId21" Type="http://schemas.openxmlformats.org/officeDocument/2006/relationships/hyperlink" Target="consultantplus://offline/ref=EB5EC864F263D08914806F955ED5ECA21AF884478E0322F1CEDC3F6D4227D9348A0C479D533CAA8C71DCFBVFB3M" TargetMode="External"/><Relationship Id="rId34" Type="http://schemas.openxmlformats.org/officeDocument/2006/relationships/hyperlink" Target="consultantplus://offline/ref=4C3E9595A15EA22D5A0D3897CDDCA20DBCD29A8876660FA9FE503A22980822FB631CB64434A02FFC68E7F200D4M" TargetMode="External"/><Relationship Id="rId42" Type="http://schemas.openxmlformats.org/officeDocument/2006/relationships/hyperlink" Target="consultantplus://offline/ref=3024C0C096CEB0D97F31D0F9EC4890C696C5D6B249535B6E192687EE3C316D73F9601DFD64114FF7156BF8s0H7M" TargetMode="External"/><Relationship Id="rId47" Type="http://schemas.openxmlformats.org/officeDocument/2006/relationships/hyperlink" Target="consultantplus://offline/ref=CE32391D25FA723B2D94006492F0DC0576B7317098BEA88A932ADE1FD0C12DE7A3DEADA35AKAJ2M" TargetMode="External"/><Relationship Id="rId50" Type="http://schemas.openxmlformats.org/officeDocument/2006/relationships/hyperlink" Target="consultantplus://offline/ref=CE32391D25FA723B2D941E69849C810F72BC6E7E97B1A3DDCC75854287C827B0E491F4E716A6EDF1E0B1E1K9J9M" TargetMode="External"/><Relationship Id="rId55" Type="http://schemas.openxmlformats.org/officeDocument/2006/relationships/hyperlink" Target="consultantplus://offline/ref=329DD53EB199757924557E7683650BD5BA39DD26160737AFDA46478F5D44DE58770BC653869E353EF2E9142CNAM" TargetMode="External"/><Relationship Id="rId63" Type="http://schemas.openxmlformats.org/officeDocument/2006/relationships/hyperlink" Target="consultantplus://offline/ref=711F66354F84972AEF9EA0652988B578EB80D5C89A1B5F11286F61053CE6829D8DA9506D6346A801C34FFCt1S6M" TargetMode="External"/><Relationship Id="rId68" Type="http://schemas.openxmlformats.org/officeDocument/2006/relationships/hyperlink" Target="consultantplus://offline/ref=1D746962015220FBA593B24F137C84973426F9B1FFFA52785C7D718D4464516DBA2031ACE2909C6946326EJCZBM" TargetMode="External"/><Relationship Id="rId76" Type="http://schemas.openxmlformats.org/officeDocument/2006/relationships/hyperlink" Target="consultantplus://offline/ref=8628596B47EC9494F768BF4AE96BF3F62C4D99BA86CEBD4D479B7925E4734741B8C9051174B6C322F5D096CBrCM" TargetMode="External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4AB426807F5BC521F7024E6AB7C3B2A486F9A229797674D858FE0E785F2F74F854F989AF71C9286C38FE7f3c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538C1DF422878CDE488EFAF0EE16243BB07A3130C831E914CEB413B11641DC0FD91B2CB41EDCC92C29086Do9L" TargetMode="External"/><Relationship Id="rId29" Type="http://schemas.openxmlformats.org/officeDocument/2006/relationships/hyperlink" Target="consultantplus://offline/ref=4C3E9595A15EA22D5A0D3897CDDCA20DBCD29A8876660FA9FE503A22980822FB631CB64434A02FFC68E7F200D6M" TargetMode="External"/><Relationship Id="rId11" Type="http://schemas.openxmlformats.org/officeDocument/2006/relationships/hyperlink" Target="http://pochinok.admin-smolensk.ru/" TargetMode="External"/><Relationship Id="rId24" Type="http://schemas.openxmlformats.org/officeDocument/2006/relationships/hyperlink" Target="consultantplus://offline/ref=EB5EC864F263D08914806F955ED5ECA21AF884478E0322F1CEDC3F6D4227D9348A0C479D533CAA8C71DCFBVFBCM" TargetMode="External"/><Relationship Id="rId32" Type="http://schemas.openxmlformats.org/officeDocument/2006/relationships/hyperlink" Target="consultantplus://offline/ref=4C3E9595A15EA22D5A0D3897CDDCA20DBCD29A8876660FA9FE503A22980822FB631CB64434A02FFC68E7F200D4M" TargetMode="External"/><Relationship Id="rId37" Type="http://schemas.openxmlformats.org/officeDocument/2006/relationships/hyperlink" Target="consultantplus://offline/ref=3024C0C096CEB0D97F31D0F9EC4890C696C5D6B249535B6E192687EE3C316D73F9601DFD64114FF7156BF1s0H3M" TargetMode="External"/><Relationship Id="rId40" Type="http://schemas.openxmlformats.org/officeDocument/2006/relationships/hyperlink" Target="consultantplus://offline/ref=3024C0C096CEB0D97F31D0F9EC4890C696C5D6B249535B6E192687EE3C316D73F9601DFD64114FF7156BF1s0H3M" TargetMode="External"/><Relationship Id="rId45" Type="http://schemas.openxmlformats.org/officeDocument/2006/relationships/hyperlink" Target="consultantplus://offline/ref=CE32391D25FA723B2D941E69849C810F72BC6E7E97B1A3DDCC75854287C827B0E491F4E716A6EDF1E0B1E1K9J6M" TargetMode="External"/><Relationship Id="rId53" Type="http://schemas.openxmlformats.org/officeDocument/2006/relationships/hyperlink" Target="consultantplus://offline/ref=986A46114E81EF0670522BFCD3672A668EEDC34BD113CEC1E1BB28137573AB8BFF6D216B8CDC908CS1LBM" TargetMode="External"/><Relationship Id="rId58" Type="http://schemas.openxmlformats.org/officeDocument/2006/relationships/hyperlink" Target="consultantplus://offline/ref=711F66354F84972AEF9EA0652988B578EB80D5C89A1B5F11286F61053CE6829D8DA9506D6346A801C34EFCt1S3M" TargetMode="External"/><Relationship Id="rId66" Type="http://schemas.openxmlformats.org/officeDocument/2006/relationships/hyperlink" Target="consultantplus://offline/ref=1D746962015220FBA593B24F137C84973426F9B1FFFA52785C7D718D4464516DBA2031ACE2909C69463267JCZBM" TargetMode="External"/><Relationship Id="rId74" Type="http://schemas.openxmlformats.org/officeDocument/2006/relationships/hyperlink" Target="consultantplus://offline/ref=44AB426807F5BC521F7024E6AB7C3B2A486F9A229797674D858FE0E785F2F74F854F989AF71C9286C38FE7f3cAM" TargetMode="External"/><Relationship Id="rId79" Type="http://schemas.openxmlformats.org/officeDocument/2006/relationships/hyperlink" Target="consultantplus://offline/ref=CF3A09F25B06815EDDF526CA5C64DF3FCB196E58A50A3AF2031F7A5F061B698CE0D87B83BCDB52ABE2h5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711F66354F84972AEF9EA0652988B578EB80D5C89A1B5F11286F61053CE6829D8DA9506D6346A801C34EFAt1S5M" TargetMode="External"/><Relationship Id="rId82" Type="http://schemas.openxmlformats.org/officeDocument/2006/relationships/hyperlink" Target="consultantplus://offline/ref=D30B7628594F13DAE59FB30499E9A08516B73C1BC6FAF5B122CE91D818885CE98700403C121CE75979386538w9M" TargetMode="External"/><Relationship Id="rId19" Type="http://schemas.openxmlformats.org/officeDocument/2006/relationships/hyperlink" Target="consultantplus://offline/ref=EB950B962EFDF73D94EFBD88A0CF397A30316C5E524A7757E9D160C01548F95BB7EE9F8E86ACl8l5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Relationship Id="rId14" Type="http://schemas.openxmlformats.org/officeDocument/2006/relationships/hyperlink" Target="consultantplus://offline/ref=1E538C1DF422878CDE488EFAF0EE16243BB07A3130C831E914CEB413B11641DC0FD91B2CB41EDCC92C29086DoBL" TargetMode="External"/><Relationship Id="rId22" Type="http://schemas.openxmlformats.org/officeDocument/2006/relationships/hyperlink" Target="consultantplus://offline/ref=EB5EC864F263D08914806F955ED5ECA21AF884478E0322F1CEDC3F6D4227D9348A0C479D533CAA8C71DEFDVFB5M" TargetMode="External"/><Relationship Id="rId27" Type="http://schemas.openxmlformats.org/officeDocument/2006/relationships/hyperlink" Target="consultantplus://offline/ref=4C3E9595A15EA22D5A0D3897CDDCA20DBCD29A8876660FA9FE503A22980822FB631CB64434A02FFC68E7F200D6M" TargetMode="External"/><Relationship Id="rId30" Type="http://schemas.openxmlformats.org/officeDocument/2006/relationships/hyperlink" Target="consultantplus://offline/ref=4C3E9595A15EA22D5A0D3897CDDCA20DBCD29A8876660FA9FE503A22980822FB631CB64434A02FFC68E7F200D5M" TargetMode="External"/><Relationship Id="rId35" Type="http://schemas.openxmlformats.org/officeDocument/2006/relationships/hyperlink" Target="consultantplus://offline/ref=4C3E9595A15EA22D5A0D3897CDDCA20DBCD29A8876660FA9FE503A22980822FB631CB64434A02FFC68E7F200DBM" TargetMode="External"/><Relationship Id="rId43" Type="http://schemas.openxmlformats.org/officeDocument/2006/relationships/hyperlink" Target="consultantplus://offline/ref=3024C0C096CEB0D97F31D0F9EC4890C696C5D6B249535B6E192687EE3C316D73F9601DFD64114FF7156BF8s0H0M" TargetMode="External"/><Relationship Id="rId48" Type="http://schemas.openxmlformats.org/officeDocument/2006/relationships/hyperlink" Target="consultantplus://offline/ref=CE32391D25FA723B2D941E69849C810F72BC6E7E97B1A3DDCC75854287C827B0E491F4E716A6EDF1E0B1E1K9J9M" TargetMode="External"/><Relationship Id="rId56" Type="http://schemas.openxmlformats.org/officeDocument/2006/relationships/hyperlink" Target="consultantplus://offline/ref=329DD53EB199757924557E7683650BD5BA39DD26160737AFDA46478F5D44DE58770BC653869E353EF2E81A2CNFM" TargetMode="External"/><Relationship Id="rId64" Type="http://schemas.openxmlformats.org/officeDocument/2006/relationships/hyperlink" Target="consultantplus://offline/ref=1D746962015220FBA593B24F137C84973426F9B1FFFA52785C7D718D4464516DBA2031ACE2909C6946326EJCZ9M" TargetMode="External"/><Relationship Id="rId69" Type="http://schemas.openxmlformats.org/officeDocument/2006/relationships/hyperlink" Target="consultantplus://offline/ref=1D746962015220FBA593B24F137C84973426F9B1FFFA52785C7D718D4464516DBA2031ACE2909C69463267JCZBM" TargetMode="External"/><Relationship Id="rId77" Type="http://schemas.openxmlformats.org/officeDocument/2006/relationships/hyperlink" Target="consultantplus://offline/ref=8628596B47EC9494F768BF4AE96BF3F62C4D99BA86CEBD4D479B7925E4734741B8C9051174B6C322F5D096CBrEM" TargetMode="External"/><Relationship Id="rId8" Type="http://schemas.openxmlformats.org/officeDocument/2006/relationships/hyperlink" Target="consultantplus://offline/ref=C8EEE8BE4858450DE78F2E769C521DDF39C2487BB029568440FE5EEBB4p4h1L" TargetMode="External"/><Relationship Id="rId51" Type="http://schemas.openxmlformats.org/officeDocument/2006/relationships/hyperlink" Target="consultantplus://offline/ref=986A46114E81EF06705235F1C50B776C8AE69A42D812C596BEE4734E227AA1DCB8227829C8D1938C1F57D1S9LFM" TargetMode="External"/><Relationship Id="rId72" Type="http://schemas.openxmlformats.org/officeDocument/2006/relationships/hyperlink" Target="consultantplus://offline/ref=44AB426807F5BC521F7024E6AB7C3B2A486F9A229797674D858FE0E785F2F74F854F989AF71C9286C38FE7f3cAM" TargetMode="External"/><Relationship Id="rId80" Type="http://schemas.openxmlformats.org/officeDocument/2006/relationships/hyperlink" Target="consultantplus://offline/ref=CF3A09F25B06815EDDF538C74A088235CC153551AF0D35AC58402102511263DBA79722C1F8D651AB239684EEhBL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1E538C1DF422878CDE488EFAF0EE16243BB07A3130C831E914CEB413B11641DC0FD91B2CB41EDCC92C29086Do9L" TargetMode="External"/><Relationship Id="rId25" Type="http://schemas.openxmlformats.org/officeDocument/2006/relationships/hyperlink" Target="consultantplus://offline/ref=EB5EC864F263D08914806F955ED5ECA21AF884478E0322F1CEDC3F6D4227D9348A0C479D533CAA8C71DEFDVFBCM" TargetMode="External"/><Relationship Id="rId33" Type="http://schemas.openxmlformats.org/officeDocument/2006/relationships/hyperlink" Target="consultantplus://offline/ref=4C3E9595A15EA22D5A0D3897CDDCA20DBCD29A8876660FA9FE503A22980822FB631CB64434A02FFC68E7F200D6M" TargetMode="External"/><Relationship Id="rId38" Type="http://schemas.openxmlformats.org/officeDocument/2006/relationships/hyperlink" Target="consultantplus://offline/ref=3024C0C096CEB0D97F31D0F9EC4890C696C5D6B249535B6E192687EE3C316D73F9601DFD64114FF7156BF8s0HDM" TargetMode="External"/><Relationship Id="rId46" Type="http://schemas.openxmlformats.org/officeDocument/2006/relationships/hyperlink" Target="consultantplus://offline/ref=CE32391D25FA723B2D941E69849C810F72BC6E7E97B1A3DDCC75854287C827B0E491F4E716A6EDF1E0B1E1K9J9M" TargetMode="External"/><Relationship Id="rId59" Type="http://schemas.openxmlformats.org/officeDocument/2006/relationships/hyperlink" Target="consultantplus://offline/ref=711F66354F84972AEF9EA0652988B578EB80D5C89A1B5F11286F61053CE6829D8DA9506D6346A801C34EF3t1S1M" TargetMode="External"/><Relationship Id="rId67" Type="http://schemas.openxmlformats.org/officeDocument/2006/relationships/hyperlink" Target="consultantplus://offline/ref=1D746962015220FBA593B24F137C84973426F9B1FFFA52785C7D718D4464516DBA2031ACE2909C6946326EJCZ9M" TargetMode="External"/><Relationship Id="rId20" Type="http://schemas.openxmlformats.org/officeDocument/2006/relationships/hyperlink" Target="consultantplus://offline/ref=EB5EC864F263D08914806F955ED5ECA21AF884478E0322F1CEDC3F6D4227D9348A0C479D533CAA8C71DCFBVFB1M" TargetMode="External"/><Relationship Id="rId41" Type="http://schemas.openxmlformats.org/officeDocument/2006/relationships/hyperlink" Target="consultantplus://offline/ref=3024C0C096CEB0D97F31D0F9EC4890C696C5D6B249535B6E192687EE3C316D73F9601DFD64114FF7156BF1s0HCM" TargetMode="External"/><Relationship Id="rId54" Type="http://schemas.openxmlformats.org/officeDocument/2006/relationships/hyperlink" Target="consultantplus://offline/ref=329DD53EB199757924557E7683650BD5BA39DD26160737AFDA46478F5D44DE58770BC653869E353EF2E91B2CN8M" TargetMode="External"/><Relationship Id="rId62" Type="http://schemas.openxmlformats.org/officeDocument/2006/relationships/hyperlink" Target="consultantplus://offline/ref=711F66354F84972AEF9EA0652988B578EB80D5C89A1B5F11286F61053CE6829D8DA9506D6346A801C34EFAt1S7M" TargetMode="External"/><Relationship Id="rId70" Type="http://schemas.openxmlformats.org/officeDocument/2006/relationships/hyperlink" Target="consultantplus://offline/ref=44AB426807F5BC521F7024E6AB7C3B2A486F9A229797674D858FE0E785F2F74F854F989AF71C9286C38FE7f3cAM" TargetMode="External"/><Relationship Id="rId75" Type="http://schemas.openxmlformats.org/officeDocument/2006/relationships/hyperlink" Target="consultantplus://offline/ref=44AB426807F5BC521F7024E6AB7C3B2A486F9A229797674D858FE0E785F2F74F854F989AF71C9286C38FE7f3cEM" TargetMode="External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1E538C1DF422878CDE488EFAF0EE16243BB07A3130C831E914CEB413B11641DC0FD91B2CB41EDCC92C29086Do8L" TargetMode="External"/><Relationship Id="rId23" Type="http://schemas.openxmlformats.org/officeDocument/2006/relationships/hyperlink" Target="consultantplus://offline/ref=EB5EC864F263D08914806F955ED5ECA21AF884478E0322F1CEDC3F6D4227D9348A0C479D533CAA8C71DCFBVFB1M" TargetMode="External"/><Relationship Id="rId28" Type="http://schemas.openxmlformats.org/officeDocument/2006/relationships/hyperlink" Target="consultantplus://offline/ref=4C3E9595A15EA22D5A0D3897CDDCA20DBCD29A8876660FA9FE503A22980822FB631CB64434A02FFC68E7F200D4M" TargetMode="External"/><Relationship Id="rId36" Type="http://schemas.openxmlformats.org/officeDocument/2006/relationships/hyperlink" Target="consultantplus://offline/ref=3024C0C096CEB0D97F31D0F9EC4890C696C5D6B249535B6E192687EE3C316D73F9601DFD64114FF7156BF1s0H1M" TargetMode="External"/><Relationship Id="rId49" Type="http://schemas.openxmlformats.org/officeDocument/2006/relationships/hyperlink" Target="consultantplus://offline/ref=CE32391D25FA723B2D94006492F0DC0576B7317098BEA88A932ADE1FD0C12DE7A3DEADA35AKAJ2M" TargetMode="External"/><Relationship Id="rId57" Type="http://schemas.openxmlformats.org/officeDocument/2006/relationships/hyperlink" Target="consultantplus://offline/ref=4431375D27B6965E70291AB4F61DB601219AA1898BCE6C2C0B85E60EE99668A15C6B19D1A2C095A8D16561T1R8M" TargetMode="External"/><Relationship Id="rId10" Type="http://schemas.openxmlformats.org/officeDocument/2006/relationships/hyperlink" Target="mailto:potch@admin-smolensk.ru" TargetMode="External"/><Relationship Id="rId31" Type="http://schemas.openxmlformats.org/officeDocument/2006/relationships/hyperlink" Target="consultantplus://offline/ref=4C3E9595A15EA22D5A0D3897CDDCA20DBCD29A8876660FA9FE503A22980822FB631CB64434A02FFC68E7F200D4M" TargetMode="External"/><Relationship Id="rId44" Type="http://schemas.openxmlformats.org/officeDocument/2006/relationships/hyperlink" Target="consultantplus://offline/ref=CE32391D25FA723B2D941E69849C810F72BC6E7E97B1A3DDCC75854287C827B0E491F4E716A6EDF1E0B1E1K9J4M" TargetMode="External"/><Relationship Id="rId52" Type="http://schemas.openxmlformats.org/officeDocument/2006/relationships/hyperlink" Target="consultantplus://offline/ref=986A46114E81EF06705235F1C50B776C8AE69A42D812C596BEE4734E227AA1DCB8227829C8D1938C1F57D1S9LFM" TargetMode="External"/><Relationship Id="rId60" Type="http://schemas.openxmlformats.org/officeDocument/2006/relationships/hyperlink" Target="consultantplus://offline/ref=711F66354F84972AEF9EA0652988B578EB80D5C89A1B5F11286F61053CE6829D8DA9506D6346A801C34EF3t1S7M" TargetMode="External"/><Relationship Id="rId65" Type="http://schemas.openxmlformats.org/officeDocument/2006/relationships/hyperlink" Target="consultantplus://offline/ref=1D746962015220FBA593B24F137C84973426F9B1FFFA52785C7D718D4464516DBA2031ACE2909C6946326EJCZBM" TargetMode="External"/><Relationship Id="rId73" Type="http://schemas.openxmlformats.org/officeDocument/2006/relationships/hyperlink" Target="consultantplus://offline/ref=44AB426807F5BC521F7024E6AB7C3B2A486F9A229797674D858FE0E785F2F74F854F989AF71C9286C38FE7f3cEM" TargetMode="External"/><Relationship Id="rId78" Type="http://schemas.openxmlformats.org/officeDocument/2006/relationships/hyperlink" Target="consultantplus://offline/ref=CF3A09F25B06815EDDF526CA5C64DF3FCB196E58A50A3AF2031F7A5F061B698CE0D87B83BCDB51ACE2h0L" TargetMode="External"/><Relationship Id="rId81" Type="http://schemas.openxmlformats.org/officeDocument/2006/relationships/hyperlink" Target="consultantplus://offline/ref=D30B7628594F13DAE59FB30499E9A08516B73C1BC6FAF5B122CE91D818885CE98700403C121CE75979386438w8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13667</Words>
  <Characters>77908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2017-03-27T05:59:00Z</dcterms:created>
  <dcterms:modified xsi:type="dcterms:W3CDTF">2017-03-27T05:59:00Z</dcterms:modified>
</cp:coreProperties>
</file>