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05" w:rsidRDefault="00495A05" w:rsidP="00B24B18">
      <w:pPr>
        <w:tabs>
          <w:tab w:val="left" w:pos="4253"/>
          <w:tab w:val="left" w:pos="4536"/>
          <w:tab w:val="left" w:pos="6521"/>
          <w:tab w:val="left" w:pos="8931"/>
          <w:tab w:val="left" w:pos="9292"/>
        </w:tabs>
        <w:ind w:right="-1"/>
      </w:pPr>
    </w:p>
    <w:p w:rsidR="00495A05" w:rsidRDefault="00495A05"/>
    <w:p w:rsidR="00495A05" w:rsidRPr="00B24B18" w:rsidRDefault="00B24B18" w:rsidP="00B24B18">
      <w:pPr>
        <w:jc w:val="center"/>
        <w:rPr>
          <w:b/>
          <w:sz w:val="28"/>
          <w:szCs w:val="28"/>
        </w:rPr>
      </w:pPr>
      <w:proofErr w:type="gramStart"/>
      <w:r w:rsidRPr="00B24B18">
        <w:rPr>
          <w:b/>
          <w:sz w:val="28"/>
          <w:szCs w:val="28"/>
        </w:rPr>
        <w:t>О</w:t>
      </w:r>
      <w:proofErr w:type="gramEnd"/>
      <w:r>
        <w:rPr>
          <w:b/>
          <w:sz w:val="28"/>
          <w:szCs w:val="28"/>
        </w:rPr>
        <w:t xml:space="preserve"> </w:t>
      </w:r>
      <w:r w:rsidRPr="00B24B18">
        <w:rPr>
          <w:b/>
          <w:sz w:val="28"/>
          <w:szCs w:val="28"/>
        </w:rPr>
        <w:t>Б</w:t>
      </w:r>
      <w:r>
        <w:rPr>
          <w:b/>
          <w:sz w:val="28"/>
          <w:szCs w:val="28"/>
        </w:rPr>
        <w:t xml:space="preserve"> </w:t>
      </w:r>
      <w:r w:rsidRPr="00B24B18">
        <w:rPr>
          <w:b/>
          <w:sz w:val="28"/>
          <w:szCs w:val="28"/>
        </w:rPr>
        <w:t>Ъ</w:t>
      </w:r>
      <w:r>
        <w:rPr>
          <w:b/>
          <w:sz w:val="28"/>
          <w:szCs w:val="28"/>
        </w:rPr>
        <w:t xml:space="preserve"> </w:t>
      </w:r>
      <w:r w:rsidRPr="00B24B18">
        <w:rPr>
          <w:b/>
          <w:sz w:val="28"/>
          <w:szCs w:val="28"/>
        </w:rPr>
        <w:t>Я</w:t>
      </w:r>
      <w:r>
        <w:rPr>
          <w:b/>
          <w:sz w:val="28"/>
          <w:szCs w:val="28"/>
        </w:rPr>
        <w:t xml:space="preserve"> </w:t>
      </w:r>
      <w:r w:rsidRPr="00B24B18">
        <w:rPr>
          <w:b/>
          <w:sz w:val="28"/>
          <w:szCs w:val="28"/>
        </w:rPr>
        <w:t>В</w:t>
      </w:r>
      <w:r>
        <w:rPr>
          <w:b/>
          <w:sz w:val="28"/>
          <w:szCs w:val="28"/>
        </w:rPr>
        <w:t xml:space="preserve"> </w:t>
      </w:r>
      <w:r w:rsidRPr="00B24B18">
        <w:rPr>
          <w:b/>
          <w:sz w:val="28"/>
          <w:szCs w:val="28"/>
        </w:rPr>
        <w:t>Л</w:t>
      </w:r>
      <w:r>
        <w:rPr>
          <w:b/>
          <w:sz w:val="28"/>
          <w:szCs w:val="28"/>
        </w:rPr>
        <w:t xml:space="preserve"> </w:t>
      </w:r>
      <w:r w:rsidRPr="00B24B18">
        <w:rPr>
          <w:b/>
          <w:sz w:val="28"/>
          <w:szCs w:val="28"/>
        </w:rPr>
        <w:t>Е</w:t>
      </w:r>
      <w:r>
        <w:rPr>
          <w:b/>
          <w:sz w:val="28"/>
          <w:szCs w:val="28"/>
        </w:rPr>
        <w:t xml:space="preserve"> </w:t>
      </w:r>
      <w:r w:rsidRPr="00B24B18">
        <w:rPr>
          <w:b/>
          <w:sz w:val="28"/>
          <w:szCs w:val="28"/>
        </w:rPr>
        <w:t>Н</w:t>
      </w:r>
      <w:r>
        <w:rPr>
          <w:b/>
          <w:sz w:val="28"/>
          <w:szCs w:val="28"/>
        </w:rPr>
        <w:t xml:space="preserve"> </w:t>
      </w:r>
      <w:r w:rsidRPr="00B24B18">
        <w:rPr>
          <w:b/>
          <w:sz w:val="28"/>
          <w:szCs w:val="28"/>
        </w:rPr>
        <w:t>И</w:t>
      </w:r>
      <w:r>
        <w:rPr>
          <w:b/>
          <w:sz w:val="28"/>
          <w:szCs w:val="28"/>
        </w:rPr>
        <w:t xml:space="preserve"> </w:t>
      </w:r>
      <w:r w:rsidRPr="00B24B18">
        <w:rPr>
          <w:b/>
          <w:sz w:val="28"/>
          <w:szCs w:val="28"/>
        </w:rPr>
        <w:t>Е</w:t>
      </w:r>
    </w:p>
    <w:p w:rsidR="005836FE" w:rsidRDefault="005836FE" w:rsidP="005836FE">
      <w:pPr>
        <w:pStyle w:val="a0"/>
      </w:pPr>
    </w:p>
    <w:p w:rsidR="00B42A97" w:rsidRPr="005836FE" w:rsidRDefault="00B42A97" w:rsidP="005836FE">
      <w:pPr>
        <w:pStyle w:val="a0"/>
      </w:pPr>
    </w:p>
    <w:p w:rsidR="009D1199" w:rsidRPr="009D1199" w:rsidRDefault="00F72861" w:rsidP="009D11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 xml:space="preserve"> </w:t>
      </w:r>
      <w:r w:rsidR="00B24B18">
        <w:rPr>
          <w:sz w:val="28"/>
          <w:szCs w:val="28"/>
        </w:rPr>
        <w:t>Администрация муниципального образования «Починковский район» Смоленской области сообщает</w:t>
      </w:r>
      <w:r w:rsidR="00A22BD4" w:rsidRPr="00A22BD4">
        <w:rPr>
          <w:sz w:val="28"/>
          <w:szCs w:val="28"/>
        </w:rPr>
        <w:t>, что</w:t>
      </w:r>
      <w:r w:rsidR="009D1199">
        <w:rPr>
          <w:sz w:val="28"/>
          <w:szCs w:val="28"/>
        </w:rPr>
        <w:t xml:space="preserve"> </w:t>
      </w:r>
      <w:r w:rsidR="009D1199" w:rsidRPr="009D1199">
        <w:rPr>
          <w:sz w:val="28"/>
          <w:szCs w:val="28"/>
        </w:rPr>
        <w:t>Общероссийская молод</w:t>
      </w:r>
      <w:r w:rsidR="00062C1F">
        <w:rPr>
          <w:sz w:val="28"/>
          <w:szCs w:val="28"/>
        </w:rPr>
        <w:t>е</w:t>
      </w:r>
      <w:r w:rsidR="009D1199" w:rsidRPr="009D1199">
        <w:rPr>
          <w:sz w:val="28"/>
          <w:szCs w:val="28"/>
        </w:rPr>
        <w:t>жная общественная организация «Российский союз сельской молодёжи»</w:t>
      </w:r>
      <w:r w:rsidR="003A3BA4">
        <w:rPr>
          <w:sz w:val="28"/>
          <w:szCs w:val="28"/>
        </w:rPr>
        <w:t xml:space="preserve"> </w:t>
      </w:r>
      <w:r w:rsidR="009D1199" w:rsidRPr="009D1199">
        <w:rPr>
          <w:sz w:val="28"/>
          <w:szCs w:val="28"/>
        </w:rPr>
        <w:t>совместно с Федеральным агентством по делам молод</w:t>
      </w:r>
      <w:r w:rsidR="00062C1F">
        <w:rPr>
          <w:sz w:val="28"/>
          <w:szCs w:val="28"/>
        </w:rPr>
        <w:t>е</w:t>
      </w:r>
      <w:r w:rsidR="009D1199" w:rsidRPr="009D1199">
        <w:rPr>
          <w:sz w:val="28"/>
          <w:szCs w:val="28"/>
        </w:rPr>
        <w:t>жи запустили программу подготовки команд молодых специалистов для реализации социальных проектов «Кадры</w:t>
      </w:r>
      <w:r w:rsidR="009D1199">
        <w:rPr>
          <w:sz w:val="28"/>
          <w:szCs w:val="28"/>
        </w:rPr>
        <w:t xml:space="preserve"> </w:t>
      </w:r>
      <w:r w:rsidR="009D1199" w:rsidRPr="009D1199">
        <w:rPr>
          <w:sz w:val="28"/>
          <w:szCs w:val="28"/>
        </w:rPr>
        <w:t>для села», разработанную по поручению Президента Российской Федерации.</w:t>
      </w:r>
    </w:p>
    <w:p w:rsidR="009D1199" w:rsidRPr="009D1199" w:rsidRDefault="009D1199" w:rsidP="009D1199">
      <w:pPr>
        <w:pStyle w:val="a0"/>
        <w:jc w:val="both"/>
        <w:rPr>
          <w:sz w:val="28"/>
          <w:szCs w:val="28"/>
        </w:rPr>
      </w:pPr>
      <w:r>
        <w:rPr>
          <w:sz w:val="28"/>
          <w:szCs w:val="28"/>
        </w:rPr>
        <w:t xml:space="preserve"> </w:t>
      </w:r>
      <w:r>
        <w:rPr>
          <w:sz w:val="28"/>
          <w:szCs w:val="28"/>
        </w:rPr>
        <w:tab/>
      </w:r>
      <w:r w:rsidR="00F72861">
        <w:rPr>
          <w:sz w:val="28"/>
          <w:szCs w:val="28"/>
        </w:rPr>
        <w:t xml:space="preserve"> </w:t>
      </w:r>
      <w:r w:rsidRPr="009D1199">
        <w:rPr>
          <w:sz w:val="28"/>
          <w:szCs w:val="28"/>
        </w:rPr>
        <w:t>В рамках Программы будет реализован проект</w:t>
      </w:r>
      <w:r>
        <w:rPr>
          <w:sz w:val="28"/>
          <w:szCs w:val="28"/>
        </w:rPr>
        <w:t xml:space="preserve"> «Молодые предприниматели села»</w:t>
      </w:r>
      <w:r w:rsidRPr="009D1199">
        <w:rPr>
          <w:sz w:val="28"/>
          <w:szCs w:val="28"/>
        </w:rPr>
        <w:t xml:space="preserve">, целью которого является вовлечение </w:t>
      </w:r>
      <w:r>
        <w:rPr>
          <w:sz w:val="28"/>
          <w:szCs w:val="28"/>
        </w:rPr>
        <w:t>молод</w:t>
      </w:r>
      <w:r w:rsidR="00062C1F">
        <w:rPr>
          <w:sz w:val="28"/>
          <w:szCs w:val="28"/>
        </w:rPr>
        <w:t>е</w:t>
      </w:r>
      <w:r>
        <w:rPr>
          <w:sz w:val="28"/>
          <w:szCs w:val="28"/>
        </w:rPr>
        <w:t xml:space="preserve">жи в предпринимательскую </w:t>
      </w:r>
      <w:r w:rsidRPr="009D1199">
        <w:rPr>
          <w:sz w:val="28"/>
          <w:szCs w:val="28"/>
        </w:rPr>
        <w:t xml:space="preserve">деятельность на сельских территориях. </w:t>
      </w:r>
    </w:p>
    <w:p w:rsidR="009D1199" w:rsidRPr="009D1199" w:rsidRDefault="009D1199" w:rsidP="009D1199">
      <w:pPr>
        <w:pStyle w:val="a0"/>
        <w:jc w:val="both"/>
        <w:rPr>
          <w:sz w:val="28"/>
          <w:szCs w:val="28"/>
        </w:rPr>
      </w:pPr>
      <w:r>
        <w:rPr>
          <w:sz w:val="28"/>
          <w:szCs w:val="28"/>
        </w:rPr>
        <w:t xml:space="preserve"> </w:t>
      </w:r>
      <w:r>
        <w:rPr>
          <w:sz w:val="28"/>
          <w:szCs w:val="28"/>
        </w:rPr>
        <w:tab/>
      </w:r>
      <w:r w:rsidR="00F72861">
        <w:rPr>
          <w:sz w:val="28"/>
          <w:szCs w:val="28"/>
        </w:rPr>
        <w:t xml:space="preserve"> </w:t>
      </w:r>
      <w:r w:rsidRPr="009D1199">
        <w:rPr>
          <w:sz w:val="28"/>
          <w:szCs w:val="28"/>
        </w:rPr>
        <w:t xml:space="preserve">Проект предусматривает реализацию обучающего онлайн-курса </w:t>
      </w:r>
      <w:r>
        <w:rPr>
          <w:sz w:val="28"/>
          <w:szCs w:val="28"/>
        </w:rPr>
        <w:t xml:space="preserve">для начинающих </w:t>
      </w:r>
      <w:r w:rsidRPr="009D1199">
        <w:rPr>
          <w:sz w:val="28"/>
          <w:szCs w:val="28"/>
        </w:rPr>
        <w:t>предпринимателей, проведение конкурса среди молод</w:t>
      </w:r>
      <w:r w:rsidR="00062C1F">
        <w:rPr>
          <w:sz w:val="28"/>
          <w:szCs w:val="28"/>
        </w:rPr>
        <w:t>е</w:t>
      </w:r>
      <w:r w:rsidRPr="009D1199">
        <w:rPr>
          <w:sz w:val="28"/>
          <w:szCs w:val="28"/>
        </w:rPr>
        <w:t xml:space="preserve">жных </w:t>
      </w:r>
      <w:r>
        <w:rPr>
          <w:sz w:val="28"/>
          <w:szCs w:val="28"/>
        </w:rPr>
        <w:t xml:space="preserve">команд по </w:t>
      </w:r>
      <w:proofErr w:type="gramStart"/>
      <w:r>
        <w:rPr>
          <w:sz w:val="28"/>
          <w:szCs w:val="28"/>
        </w:rPr>
        <w:t>бизнес-планированию</w:t>
      </w:r>
      <w:proofErr w:type="gramEnd"/>
      <w:r>
        <w:rPr>
          <w:sz w:val="28"/>
          <w:szCs w:val="28"/>
        </w:rPr>
        <w:t xml:space="preserve">, </w:t>
      </w:r>
      <w:r w:rsidRPr="009D1199">
        <w:rPr>
          <w:sz w:val="28"/>
          <w:szCs w:val="28"/>
        </w:rPr>
        <w:t>поддержку бизнес-инициатив молод</w:t>
      </w:r>
      <w:r w:rsidR="00062C1F">
        <w:rPr>
          <w:sz w:val="28"/>
          <w:szCs w:val="28"/>
        </w:rPr>
        <w:t>е</w:t>
      </w:r>
      <w:r w:rsidRPr="009D1199">
        <w:rPr>
          <w:sz w:val="28"/>
          <w:szCs w:val="28"/>
        </w:rPr>
        <w:t>жи на сельских те</w:t>
      </w:r>
      <w:r>
        <w:rPr>
          <w:sz w:val="28"/>
          <w:szCs w:val="28"/>
        </w:rPr>
        <w:t>рриториях. Категории участников</w:t>
      </w:r>
      <w:r w:rsidR="003A3BA4">
        <w:rPr>
          <w:sz w:val="28"/>
          <w:szCs w:val="28"/>
        </w:rPr>
        <w:t xml:space="preserve"> </w:t>
      </w:r>
      <w:r w:rsidRPr="009D1199">
        <w:rPr>
          <w:sz w:val="28"/>
          <w:szCs w:val="28"/>
        </w:rPr>
        <w:t xml:space="preserve">– это </w:t>
      </w:r>
      <w:r w:rsidRPr="001C6AA6">
        <w:rPr>
          <w:b/>
          <w:sz w:val="28"/>
          <w:szCs w:val="28"/>
        </w:rPr>
        <w:t>обучающиеся общеобразовательных организаций</w:t>
      </w:r>
      <w:r w:rsidRPr="009D1199">
        <w:rPr>
          <w:sz w:val="28"/>
          <w:szCs w:val="28"/>
        </w:rPr>
        <w:t>, студенты профессиона</w:t>
      </w:r>
      <w:r>
        <w:rPr>
          <w:sz w:val="28"/>
          <w:szCs w:val="28"/>
        </w:rPr>
        <w:t xml:space="preserve">льных </w:t>
      </w:r>
      <w:r w:rsidRPr="009D1199">
        <w:rPr>
          <w:sz w:val="28"/>
          <w:szCs w:val="28"/>
        </w:rPr>
        <w:t xml:space="preserve">образовательных организаций и </w:t>
      </w:r>
      <w:proofErr w:type="gramStart"/>
      <w:r w:rsidRPr="009D1199">
        <w:rPr>
          <w:sz w:val="28"/>
          <w:szCs w:val="28"/>
        </w:rPr>
        <w:t>высшего</w:t>
      </w:r>
      <w:proofErr w:type="gramEnd"/>
      <w:r w:rsidRPr="009D1199">
        <w:rPr>
          <w:sz w:val="28"/>
          <w:szCs w:val="28"/>
        </w:rPr>
        <w:t xml:space="preserve"> о</w:t>
      </w:r>
      <w:r>
        <w:rPr>
          <w:sz w:val="28"/>
          <w:szCs w:val="28"/>
        </w:rPr>
        <w:t xml:space="preserve">бразования, </w:t>
      </w:r>
      <w:r w:rsidRPr="001C6AA6">
        <w:rPr>
          <w:b/>
          <w:sz w:val="28"/>
          <w:szCs w:val="28"/>
        </w:rPr>
        <w:t>молодые специалисты и предприниматели на сельских территориях</w:t>
      </w:r>
      <w:r w:rsidRPr="009D1199">
        <w:rPr>
          <w:sz w:val="28"/>
          <w:szCs w:val="28"/>
        </w:rPr>
        <w:t>.</w:t>
      </w:r>
    </w:p>
    <w:p w:rsidR="00A22BD4" w:rsidRDefault="009D1199" w:rsidP="003A3BA4">
      <w:pPr>
        <w:pStyle w:val="a0"/>
        <w:jc w:val="both"/>
        <w:rPr>
          <w:sz w:val="28"/>
          <w:szCs w:val="28"/>
        </w:rPr>
      </w:pPr>
      <w:r>
        <w:rPr>
          <w:sz w:val="28"/>
          <w:szCs w:val="28"/>
        </w:rPr>
        <w:t xml:space="preserve"> </w:t>
      </w:r>
      <w:r>
        <w:rPr>
          <w:sz w:val="28"/>
          <w:szCs w:val="28"/>
        </w:rPr>
        <w:tab/>
      </w:r>
      <w:r w:rsidR="00F72861">
        <w:rPr>
          <w:sz w:val="28"/>
          <w:szCs w:val="28"/>
        </w:rPr>
        <w:t xml:space="preserve"> </w:t>
      </w:r>
      <w:r w:rsidR="003A3BA4">
        <w:rPr>
          <w:sz w:val="28"/>
          <w:szCs w:val="28"/>
        </w:rPr>
        <w:t xml:space="preserve">Образовательная программа обучающего курса для начинающих предпринимателей разрабатывается и реализуется </w:t>
      </w:r>
      <w:r w:rsidR="003A3BA4" w:rsidRPr="003A3BA4">
        <w:rPr>
          <w:sz w:val="28"/>
          <w:szCs w:val="28"/>
        </w:rPr>
        <w:t>ОМОО «РССМ»</w:t>
      </w:r>
      <w:r w:rsidR="003A3BA4">
        <w:rPr>
          <w:sz w:val="28"/>
          <w:szCs w:val="28"/>
        </w:rPr>
        <w:t xml:space="preserve"> с привлечением сторонних специалистов и организаций.</w:t>
      </w:r>
    </w:p>
    <w:p w:rsidR="003A3BA4" w:rsidRDefault="00F72861" w:rsidP="003A3BA4">
      <w:pPr>
        <w:pStyle w:val="a0"/>
        <w:ind w:firstLine="709"/>
        <w:jc w:val="both"/>
        <w:rPr>
          <w:sz w:val="28"/>
          <w:szCs w:val="28"/>
        </w:rPr>
      </w:pPr>
      <w:r>
        <w:rPr>
          <w:sz w:val="28"/>
          <w:szCs w:val="28"/>
        </w:rPr>
        <w:t xml:space="preserve"> </w:t>
      </w:r>
      <w:r w:rsidR="003A3BA4">
        <w:rPr>
          <w:sz w:val="28"/>
          <w:szCs w:val="28"/>
        </w:rPr>
        <w:t xml:space="preserve">Обучающий курс формируется и реализуется в виде онлайн-курса на платформе системы дистанционного обучения </w:t>
      </w:r>
      <w:r w:rsidR="003A3BA4" w:rsidRPr="003A3BA4">
        <w:rPr>
          <w:sz w:val="28"/>
          <w:szCs w:val="28"/>
        </w:rPr>
        <w:t>ОМОО «РССМ»</w:t>
      </w:r>
      <w:r w:rsidR="003A3BA4">
        <w:rPr>
          <w:sz w:val="28"/>
          <w:szCs w:val="28"/>
        </w:rPr>
        <w:t xml:space="preserve"> (</w:t>
      </w:r>
      <w:hyperlink r:id="rId10" w:history="1">
        <w:r w:rsidR="003A3BA4" w:rsidRPr="00807313">
          <w:rPr>
            <w:rStyle w:val="afa"/>
            <w:sz w:val="28"/>
            <w:szCs w:val="28"/>
            <w:lang w:val="en-US"/>
          </w:rPr>
          <w:t>https</w:t>
        </w:r>
        <w:r w:rsidR="003A3BA4" w:rsidRPr="00807313">
          <w:rPr>
            <w:rStyle w:val="afa"/>
            <w:sz w:val="28"/>
            <w:szCs w:val="28"/>
          </w:rPr>
          <w:t>://</w:t>
        </w:r>
        <w:proofErr w:type="spellStart"/>
        <w:r w:rsidR="003A3BA4" w:rsidRPr="00807313">
          <w:rPr>
            <w:rStyle w:val="afa"/>
            <w:sz w:val="28"/>
            <w:szCs w:val="28"/>
            <w:lang w:val="en-US"/>
          </w:rPr>
          <w:t>edu</w:t>
        </w:r>
        <w:proofErr w:type="spellEnd"/>
        <w:r w:rsidR="003A3BA4" w:rsidRPr="00807313">
          <w:rPr>
            <w:rStyle w:val="afa"/>
            <w:sz w:val="28"/>
            <w:szCs w:val="28"/>
          </w:rPr>
          <w:t>.</w:t>
        </w:r>
        <w:proofErr w:type="spellStart"/>
        <w:r w:rsidR="003A3BA4" w:rsidRPr="00807313">
          <w:rPr>
            <w:rStyle w:val="afa"/>
            <w:sz w:val="28"/>
            <w:szCs w:val="28"/>
            <w:lang w:val="en-US"/>
          </w:rPr>
          <w:t>rssm</w:t>
        </w:r>
        <w:proofErr w:type="spellEnd"/>
        <w:r w:rsidR="003A3BA4" w:rsidRPr="00807313">
          <w:rPr>
            <w:rStyle w:val="afa"/>
            <w:sz w:val="28"/>
            <w:szCs w:val="28"/>
          </w:rPr>
          <w:t>.</w:t>
        </w:r>
        <w:proofErr w:type="spellStart"/>
        <w:r w:rsidR="003A3BA4" w:rsidRPr="00807313">
          <w:rPr>
            <w:rStyle w:val="afa"/>
            <w:sz w:val="28"/>
            <w:szCs w:val="28"/>
            <w:lang w:val="en-US"/>
          </w:rPr>
          <w:t>su</w:t>
        </w:r>
        <w:proofErr w:type="spellEnd"/>
        <w:r w:rsidR="003A3BA4" w:rsidRPr="00807313">
          <w:rPr>
            <w:rStyle w:val="afa"/>
            <w:sz w:val="28"/>
            <w:szCs w:val="28"/>
          </w:rPr>
          <w:t>/)/</w:t>
        </w:r>
      </w:hyperlink>
      <w:r w:rsidR="003A3BA4">
        <w:rPr>
          <w:sz w:val="28"/>
          <w:szCs w:val="28"/>
        </w:rPr>
        <w:t>.</w:t>
      </w:r>
    </w:p>
    <w:p w:rsidR="003A3BA4" w:rsidRDefault="00F72861" w:rsidP="003A3BA4">
      <w:pPr>
        <w:pStyle w:val="a0"/>
        <w:ind w:firstLine="709"/>
        <w:jc w:val="both"/>
        <w:rPr>
          <w:sz w:val="28"/>
          <w:szCs w:val="28"/>
        </w:rPr>
      </w:pPr>
      <w:r>
        <w:rPr>
          <w:sz w:val="28"/>
          <w:szCs w:val="28"/>
        </w:rPr>
        <w:t xml:space="preserve"> </w:t>
      </w:r>
      <w:r w:rsidR="003A3BA4">
        <w:rPr>
          <w:sz w:val="28"/>
          <w:szCs w:val="28"/>
        </w:rPr>
        <w:t>Слушателями онлайн-курса могут стать любые желающие, зарегистрировавшиеся в системе дистанционного обучения и записавшиеся на курс.</w:t>
      </w:r>
    </w:p>
    <w:p w:rsidR="003A3BA4" w:rsidRDefault="00F72861" w:rsidP="003A3BA4">
      <w:pPr>
        <w:pStyle w:val="a0"/>
        <w:ind w:firstLine="709"/>
        <w:jc w:val="both"/>
        <w:rPr>
          <w:sz w:val="28"/>
          <w:szCs w:val="28"/>
        </w:rPr>
      </w:pPr>
      <w:r>
        <w:rPr>
          <w:sz w:val="28"/>
          <w:szCs w:val="28"/>
        </w:rPr>
        <w:t xml:space="preserve"> </w:t>
      </w:r>
      <w:r w:rsidR="003A3BA4">
        <w:rPr>
          <w:sz w:val="28"/>
          <w:szCs w:val="28"/>
        </w:rPr>
        <w:t xml:space="preserve">Запись на онлайн-курс будет открыта </w:t>
      </w:r>
      <w:r w:rsidR="003A3BA4" w:rsidRPr="00B24B18">
        <w:rPr>
          <w:b/>
          <w:sz w:val="28"/>
          <w:szCs w:val="28"/>
        </w:rPr>
        <w:t>до 30 ноября 2023 года</w:t>
      </w:r>
      <w:r w:rsidR="003A3BA4">
        <w:rPr>
          <w:sz w:val="28"/>
          <w:szCs w:val="28"/>
        </w:rPr>
        <w:t>.</w:t>
      </w:r>
    </w:p>
    <w:p w:rsidR="003A3BA4" w:rsidRPr="003A3BA4" w:rsidRDefault="00F72861" w:rsidP="003A3BA4">
      <w:pPr>
        <w:pStyle w:val="a0"/>
        <w:ind w:firstLine="709"/>
        <w:jc w:val="both"/>
        <w:rPr>
          <w:sz w:val="28"/>
          <w:szCs w:val="28"/>
        </w:rPr>
      </w:pPr>
      <w:r>
        <w:rPr>
          <w:sz w:val="28"/>
          <w:szCs w:val="28"/>
        </w:rPr>
        <w:t xml:space="preserve"> </w:t>
      </w:r>
      <w:bookmarkStart w:id="0" w:name="_GoBack"/>
      <w:bookmarkEnd w:id="0"/>
      <w:r w:rsidR="003A3BA4">
        <w:rPr>
          <w:sz w:val="28"/>
          <w:szCs w:val="28"/>
        </w:rPr>
        <w:t>Всем слушателям, успешно освоившим программу онлайн-курса, будет открыта возможность выгрузки именного электронного сертификата.</w:t>
      </w:r>
    </w:p>
    <w:p w:rsidR="003A3BA4" w:rsidRDefault="003A3BA4" w:rsidP="003A3BA4">
      <w:pPr>
        <w:pStyle w:val="a0"/>
        <w:ind w:firstLine="709"/>
        <w:jc w:val="both"/>
        <w:rPr>
          <w:sz w:val="28"/>
          <w:szCs w:val="28"/>
        </w:rPr>
      </w:pPr>
    </w:p>
    <w:p w:rsidR="00B24B18" w:rsidRPr="003A3BA4" w:rsidRDefault="00B24B18" w:rsidP="003A3BA4">
      <w:pPr>
        <w:pStyle w:val="a0"/>
        <w:ind w:firstLine="709"/>
        <w:jc w:val="both"/>
        <w:rPr>
          <w:sz w:val="28"/>
          <w:szCs w:val="28"/>
        </w:rPr>
      </w:pPr>
    </w:p>
    <w:p w:rsidR="00C54D20" w:rsidRDefault="00C54D20" w:rsidP="00F72861">
      <w:pPr>
        <w:pStyle w:val="a0"/>
        <w:tabs>
          <w:tab w:val="left" w:pos="851"/>
        </w:tabs>
        <w:jc w:val="both"/>
        <w:rPr>
          <w:sz w:val="28"/>
          <w:szCs w:val="28"/>
        </w:rPr>
      </w:pPr>
      <w:r>
        <w:rPr>
          <w:sz w:val="28"/>
          <w:szCs w:val="28"/>
        </w:rPr>
        <w:t xml:space="preserve"> </w:t>
      </w:r>
      <w:r>
        <w:rPr>
          <w:sz w:val="28"/>
          <w:szCs w:val="28"/>
        </w:rPr>
        <w:tab/>
      </w:r>
      <w:r w:rsidRPr="009D1199">
        <w:rPr>
          <w:sz w:val="28"/>
          <w:szCs w:val="28"/>
        </w:rPr>
        <w:t xml:space="preserve">Контактное лицо – </w:t>
      </w:r>
      <w:proofErr w:type="spellStart"/>
      <w:r w:rsidRPr="009D1199">
        <w:rPr>
          <w:sz w:val="28"/>
          <w:szCs w:val="28"/>
        </w:rPr>
        <w:t>Аслыкова</w:t>
      </w:r>
      <w:proofErr w:type="spellEnd"/>
      <w:r w:rsidRPr="009D1199">
        <w:rPr>
          <w:sz w:val="28"/>
          <w:szCs w:val="28"/>
        </w:rPr>
        <w:t xml:space="preserve"> </w:t>
      </w:r>
      <w:r>
        <w:rPr>
          <w:sz w:val="28"/>
          <w:szCs w:val="28"/>
        </w:rPr>
        <w:t xml:space="preserve">  Валентина,   тел. 8 (499)  </w:t>
      </w:r>
      <w:r w:rsidRPr="009D1199">
        <w:rPr>
          <w:sz w:val="28"/>
          <w:szCs w:val="28"/>
        </w:rPr>
        <w:t xml:space="preserve">605-86-50 </w:t>
      </w:r>
      <w:r>
        <w:rPr>
          <w:sz w:val="28"/>
          <w:szCs w:val="28"/>
        </w:rPr>
        <w:t xml:space="preserve"> </w:t>
      </w:r>
      <w:r w:rsidRPr="009D1199">
        <w:rPr>
          <w:sz w:val="28"/>
          <w:szCs w:val="28"/>
        </w:rPr>
        <w:t>(доб.</w:t>
      </w:r>
      <w:r>
        <w:rPr>
          <w:sz w:val="28"/>
          <w:szCs w:val="28"/>
        </w:rPr>
        <w:t xml:space="preserve">  </w:t>
      </w:r>
      <w:r w:rsidRPr="009D1199">
        <w:rPr>
          <w:sz w:val="28"/>
          <w:szCs w:val="28"/>
        </w:rPr>
        <w:t>4514),</w:t>
      </w:r>
      <w:r w:rsidR="00B24B18">
        <w:rPr>
          <w:sz w:val="28"/>
          <w:szCs w:val="28"/>
        </w:rPr>
        <w:t xml:space="preserve"> </w:t>
      </w:r>
      <w:r w:rsidRPr="009D1199">
        <w:rPr>
          <w:sz w:val="28"/>
          <w:szCs w:val="28"/>
          <w:lang w:val="en-US"/>
        </w:rPr>
        <w:t>e</w:t>
      </w:r>
      <w:r w:rsidRPr="00B24B18">
        <w:rPr>
          <w:sz w:val="28"/>
          <w:szCs w:val="28"/>
        </w:rPr>
        <w:t>-</w:t>
      </w:r>
      <w:r w:rsidRPr="009D1199">
        <w:rPr>
          <w:sz w:val="28"/>
          <w:szCs w:val="28"/>
          <w:lang w:val="en-US"/>
        </w:rPr>
        <w:t>mail</w:t>
      </w:r>
      <w:r w:rsidRPr="00B24B18">
        <w:rPr>
          <w:sz w:val="28"/>
          <w:szCs w:val="28"/>
        </w:rPr>
        <w:t xml:space="preserve">: </w:t>
      </w:r>
      <w:hyperlink r:id="rId11" w:history="1">
        <w:r w:rsidR="00B24B18" w:rsidRPr="005E6B2E">
          <w:rPr>
            <w:rStyle w:val="afa"/>
            <w:sz w:val="28"/>
            <w:szCs w:val="28"/>
            <w:lang w:val="en-US"/>
          </w:rPr>
          <w:t>proekt</w:t>
        </w:r>
        <w:r w:rsidR="00B24B18" w:rsidRPr="00B24B18">
          <w:rPr>
            <w:rStyle w:val="afa"/>
            <w:sz w:val="28"/>
            <w:szCs w:val="28"/>
          </w:rPr>
          <w:t>@</w:t>
        </w:r>
        <w:r w:rsidR="00B24B18" w:rsidRPr="005E6B2E">
          <w:rPr>
            <w:rStyle w:val="afa"/>
            <w:sz w:val="28"/>
            <w:szCs w:val="28"/>
            <w:lang w:val="en-US"/>
          </w:rPr>
          <w:t>rssm</w:t>
        </w:r>
        <w:r w:rsidR="00B24B18" w:rsidRPr="00B24B18">
          <w:rPr>
            <w:rStyle w:val="afa"/>
            <w:sz w:val="28"/>
            <w:szCs w:val="28"/>
          </w:rPr>
          <w:t>.</w:t>
        </w:r>
        <w:proofErr w:type="spellStart"/>
        <w:r w:rsidR="00B24B18" w:rsidRPr="005E6B2E">
          <w:rPr>
            <w:rStyle w:val="afa"/>
            <w:sz w:val="28"/>
            <w:szCs w:val="28"/>
            <w:lang w:val="en-US"/>
          </w:rPr>
          <w:t>su</w:t>
        </w:r>
        <w:proofErr w:type="spellEnd"/>
      </w:hyperlink>
    </w:p>
    <w:p w:rsidR="00B24B18" w:rsidRPr="00B24B18" w:rsidRDefault="00B24B18" w:rsidP="00B24B18">
      <w:pPr>
        <w:pStyle w:val="a0"/>
        <w:tabs>
          <w:tab w:val="left" w:pos="851"/>
        </w:tabs>
        <w:jc w:val="both"/>
        <w:rPr>
          <w:b/>
          <w:sz w:val="28"/>
          <w:szCs w:val="28"/>
        </w:rPr>
      </w:pPr>
    </w:p>
    <w:p w:rsidR="00A22BD4" w:rsidRPr="00A22BD4" w:rsidRDefault="00C54D20" w:rsidP="00B24B18">
      <w:pPr>
        <w:pStyle w:val="a0"/>
        <w:jc w:val="both"/>
        <w:rPr>
          <w:sz w:val="28"/>
          <w:szCs w:val="28"/>
        </w:rPr>
      </w:pPr>
      <w:r w:rsidRPr="00B24B18">
        <w:rPr>
          <w:b/>
          <w:sz w:val="28"/>
          <w:szCs w:val="28"/>
        </w:rPr>
        <w:t xml:space="preserve"> </w:t>
      </w:r>
      <w:r w:rsidRPr="00B24B18">
        <w:rPr>
          <w:b/>
          <w:sz w:val="28"/>
          <w:szCs w:val="28"/>
        </w:rPr>
        <w:tab/>
      </w:r>
    </w:p>
    <w:p w:rsidR="00A22BD4" w:rsidRPr="00A22BD4" w:rsidRDefault="00A22BD4" w:rsidP="00A22BD4">
      <w:pPr>
        <w:pBdr>
          <w:top w:val="none" w:sz="0" w:space="0" w:color="auto"/>
          <w:left w:val="none" w:sz="0" w:space="0" w:color="auto"/>
          <w:bottom w:val="none" w:sz="0" w:space="0" w:color="auto"/>
          <w:right w:val="none" w:sz="0" w:space="0" w:color="auto"/>
          <w:between w:val="none" w:sz="0" w:space="0" w:color="auto"/>
        </w:pBdr>
        <w:rPr>
          <w:sz w:val="20"/>
          <w:szCs w:val="20"/>
        </w:rPr>
      </w:pPr>
    </w:p>
    <w:p w:rsidR="00A22BD4" w:rsidRPr="00A22BD4" w:rsidRDefault="00A22BD4" w:rsidP="00A22BD4">
      <w:pPr>
        <w:pBdr>
          <w:top w:val="none" w:sz="0" w:space="0" w:color="auto"/>
          <w:left w:val="none" w:sz="0" w:space="0" w:color="auto"/>
          <w:bottom w:val="none" w:sz="0" w:space="0" w:color="auto"/>
          <w:right w:val="none" w:sz="0" w:space="0" w:color="auto"/>
          <w:between w:val="none" w:sz="0" w:space="0" w:color="auto"/>
        </w:pBdr>
        <w:rPr>
          <w:sz w:val="20"/>
          <w:szCs w:val="20"/>
        </w:rPr>
      </w:pPr>
    </w:p>
    <w:p w:rsidR="00A22BD4" w:rsidRPr="00A22BD4" w:rsidRDefault="00A22BD4" w:rsidP="00A22BD4">
      <w:pPr>
        <w:pBdr>
          <w:top w:val="none" w:sz="0" w:space="0" w:color="auto"/>
          <w:left w:val="none" w:sz="0" w:space="0" w:color="auto"/>
          <w:bottom w:val="none" w:sz="0" w:space="0" w:color="auto"/>
          <w:right w:val="none" w:sz="0" w:space="0" w:color="auto"/>
          <w:between w:val="none" w:sz="0" w:space="0" w:color="auto"/>
        </w:pBdr>
        <w:jc w:val="both"/>
        <w:rPr>
          <w:sz w:val="28"/>
          <w:szCs w:val="28"/>
        </w:rPr>
      </w:pPr>
    </w:p>
    <w:p w:rsidR="00956538" w:rsidRPr="00B24B18" w:rsidRDefault="00A22BD4" w:rsidP="00B24B18">
      <w:pPr>
        <w:pBdr>
          <w:top w:val="none" w:sz="0" w:space="0" w:color="auto"/>
          <w:left w:val="none" w:sz="0" w:space="0" w:color="auto"/>
          <w:bottom w:val="none" w:sz="0" w:space="0" w:color="auto"/>
          <w:right w:val="none" w:sz="0" w:space="0" w:color="auto"/>
          <w:between w:val="none" w:sz="0" w:space="0" w:color="auto"/>
        </w:pBdr>
        <w:jc w:val="both"/>
        <w:rPr>
          <w:b/>
          <w:sz w:val="28"/>
          <w:szCs w:val="28"/>
          <w:shd w:val="clear" w:color="auto" w:fill="FFFFFF"/>
        </w:rPr>
      </w:pPr>
      <w:r w:rsidRPr="00A22BD4">
        <w:rPr>
          <w:sz w:val="28"/>
          <w:szCs w:val="28"/>
          <w:shd w:val="clear" w:color="auto" w:fill="FFFFFF"/>
        </w:rPr>
        <w:tab/>
      </w:r>
      <w:r w:rsidRPr="00A22BD4">
        <w:rPr>
          <w:sz w:val="28"/>
          <w:szCs w:val="28"/>
          <w:shd w:val="clear" w:color="auto" w:fill="FFFFFF"/>
        </w:rPr>
        <w:tab/>
      </w:r>
    </w:p>
    <w:p w:rsidR="00956538" w:rsidRDefault="00956538" w:rsidP="00C4405D">
      <w:pPr>
        <w:pStyle w:val="a0"/>
      </w:pPr>
    </w:p>
    <w:p w:rsidR="00956538" w:rsidRDefault="00956538" w:rsidP="00C4405D">
      <w:pPr>
        <w:pStyle w:val="a0"/>
      </w:pPr>
    </w:p>
    <w:p w:rsidR="00956538" w:rsidRDefault="00956538" w:rsidP="00C4405D">
      <w:pPr>
        <w:pStyle w:val="a0"/>
      </w:pPr>
    </w:p>
    <w:p w:rsidR="00956538" w:rsidRDefault="00956538" w:rsidP="00C4405D">
      <w:pPr>
        <w:pStyle w:val="a0"/>
      </w:pPr>
    </w:p>
    <w:p w:rsidR="00956538" w:rsidRDefault="00956538" w:rsidP="00C4405D">
      <w:pPr>
        <w:pStyle w:val="a0"/>
      </w:pPr>
    </w:p>
    <w:p w:rsidR="00956538" w:rsidRDefault="00956538" w:rsidP="00C4405D">
      <w:pPr>
        <w:pStyle w:val="a0"/>
      </w:pPr>
    </w:p>
    <w:p w:rsidR="00956538" w:rsidRDefault="00956538" w:rsidP="00C4405D">
      <w:pPr>
        <w:pStyle w:val="a0"/>
      </w:pPr>
    </w:p>
    <w:p w:rsidR="00956538" w:rsidRDefault="00956538" w:rsidP="00C4405D">
      <w:pPr>
        <w:pStyle w:val="a0"/>
      </w:pPr>
    </w:p>
    <w:p w:rsidR="00956538" w:rsidRDefault="00956538" w:rsidP="00C4405D">
      <w:pPr>
        <w:pStyle w:val="a0"/>
      </w:pPr>
    </w:p>
    <w:p w:rsidR="00956538" w:rsidRDefault="00956538" w:rsidP="00C4405D">
      <w:pPr>
        <w:pStyle w:val="a0"/>
      </w:pPr>
    </w:p>
    <w:p w:rsidR="00956538" w:rsidRDefault="00956538" w:rsidP="00C4405D">
      <w:pPr>
        <w:pStyle w:val="a0"/>
      </w:pPr>
    </w:p>
    <w:sectPr w:rsidR="00956538" w:rsidSect="00B24B18">
      <w:headerReference w:type="default" r:id="rId12"/>
      <w:pgSz w:w="11906" w:h="16838"/>
      <w:pgMar w:top="0" w:right="567"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17" w:rsidRDefault="00184917">
      <w:r>
        <w:separator/>
      </w:r>
    </w:p>
  </w:endnote>
  <w:endnote w:type="continuationSeparator" w:id="0">
    <w:p w:rsidR="00184917" w:rsidRDefault="0018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17" w:rsidRDefault="00184917">
      <w:r>
        <w:separator/>
      </w:r>
    </w:p>
  </w:footnote>
  <w:footnote w:type="continuationSeparator" w:id="0">
    <w:p w:rsidR="00184917" w:rsidRDefault="00184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835757"/>
      <w:docPartObj>
        <w:docPartGallery w:val="Page Numbers (Top of Page)"/>
        <w:docPartUnique/>
      </w:docPartObj>
    </w:sdtPr>
    <w:sdtEndPr/>
    <w:sdtContent>
      <w:p w:rsidR="00487227" w:rsidRDefault="00487227">
        <w:pPr>
          <w:pStyle w:val="af5"/>
          <w:jc w:val="center"/>
        </w:pPr>
        <w:r>
          <w:fldChar w:fldCharType="begin"/>
        </w:r>
        <w:r>
          <w:instrText>PAGE   \* MERGEFORMAT</w:instrText>
        </w:r>
        <w:r>
          <w:fldChar w:fldCharType="separate"/>
        </w:r>
        <w:r w:rsidR="00B24B18">
          <w:rPr>
            <w:noProof/>
          </w:rPr>
          <w:t>2</w:t>
        </w:r>
        <w:r>
          <w:fldChar w:fldCharType="end"/>
        </w:r>
      </w:p>
    </w:sdtContent>
  </w:sdt>
  <w:p w:rsidR="00487227" w:rsidRDefault="00487227">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5"/>
    <w:rsid w:val="00062C1F"/>
    <w:rsid w:val="00184917"/>
    <w:rsid w:val="001C6AA6"/>
    <w:rsid w:val="002D56B7"/>
    <w:rsid w:val="003A3BA4"/>
    <w:rsid w:val="003A4BFC"/>
    <w:rsid w:val="00425169"/>
    <w:rsid w:val="0044457A"/>
    <w:rsid w:val="00462B6C"/>
    <w:rsid w:val="00487227"/>
    <w:rsid w:val="00495A05"/>
    <w:rsid w:val="004A612A"/>
    <w:rsid w:val="004B620D"/>
    <w:rsid w:val="004E2AC8"/>
    <w:rsid w:val="005836FE"/>
    <w:rsid w:val="005D4867"/>
    <w:rsid w:val="00652CA1"/>
    <w:rsid w:val="0078438B"/>
    <w:rsid w:val="008733E1"/>
    <w:rsid w:val="00956538"/>
    <w:rsid w:val="009D1199"/>
    <w:rsid w:val="00A22BD4"/>
    <w:rsid w:val="00B24B18"/>
    <w:rsid w:val="00B3753C"/>
    <w:rsid w:val="00B42A97"/>
    <w:rsid w:val="00C4405D"/>
    <w:rsid w:val="00C54D20"/>
    <w:rsid w:val="00C97858"/>
    <w:rsid w:val="00CA3C5F"/>
    <w:rsid w:val="00E109B3"/>
    <w:rsid w:val="00EA4EAB"/>
    <w:rsid w:val="00ED2138"/>
    <w:rsid w:val="00F40B2B"/>
    <w:rsid w:val="00F72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link w:val="a0"/>
    <w:pPr>
      <w:pBdr>
        <w:top w:val="none" w:sz="4" w:space="0" w:color="000000"/>
        <w:left w:val="none" w:sz="4" w:space="0" w:color="000000"/>
        <w:bottom w:val="none" w:sz="4" w:space="0" w:color="000000"/>
        <w:right w:val="none" w:sz="4" w:space="0" w:color="000000"/>
        <w:between w:val="none" w:sz="4" w:space="0" w:color="000000"/>
      </w:pBdr>
    </w:pPr>
    <w:rPr>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No Spacing"/>
    <w:uiPriority w:val="1"/>
    <w:qFormat/>
  </w:style>
  <w:style w:type="paragraph" w:styleId="a6">
    <w:name w:val="Title"/>
    <w:basedOn w:val="a"/>
    <w:next w:val="a"/>
    <w:link w:val="a7"/>
    <w:uiPriority w:val="10"/>
    <w:qFormat/>
    <w:pPr>
      <w:spacing w:before="300" w:after="200"/>
      <w:contextualSpacing/>
    </w:pPr>
    <w:rPr>
      <w:sz w:val="48"/>
      <w:szCs w:val="48"/>
    </w:rPr>
  </w:style>
  <w:style w:type="character" w:customStyle="1" w:styleId="a7">
    <w:name w:val="Название Знак"/>
    <w:basedOn w:val="a1"/>
    <w:link w:val="a6"/>
    <w:uiPriority w:val="10"/>
    <w:rPr>
      <w:sz w:val="48"/>
      <w:szCs w:val="48"/>
    </w:rPr>
  </w:style>
  <w:style w:type="paragraph" w:styleId="a8">
    <w:name w:val="Subtitle"/>
    <w:basedOn w:val="a"/>
    <w:next w:val="a"/>
    <w:link w:val="a9"/>
    <w:uiPriority w:val="11"/>
    <w:qFormat/>
    <w:pPr>
      <w:spacing w:before="200" w:after="200"/>
    </w:pPr>
  </w:style>
  <w:style w:type="character" w:customStyle="1" w:styleId="a9">
    <w:name w:val="Подзаголовок Знак"/>
    <w:basedOn w:val="a1"/>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2"/>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2"/>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2"/>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2"/>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2"/>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2"/>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1"/>
    <w:uiPriority w:val="99"/>
    <w:unhideWhenUsed/>
    <w:rPr>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1"/>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0">
    <w:name w:val="TOC Heading"/>
    <w:uiPriority w:val="39"/>
    <w:unhideWhenUsed/>
  </w:style>
  <w:style w:type="paragraph" w:styleId="af3">
    <w:name w:val="table of figures"/>
    <w:basedOn w:val="a"/>
    <w:next w:val="a"/>
    <w:uiPriority w:val="99"/>
    <w:unhideWhenUsed/>
  </w:style>
  <w:style w:type="paragraph" w:styleId="af4">
    <w:name w:val="Balloon Text"/>
    <w:basedOn w:val="a"/>
    <w:semiHidden/>
    <w:rPr>
      <w:rFonts w:ascii="Tahoma" w:hAnsi="Tahoma" w:cs="Tahoma"/>
      <w:sz w:val="16"/>
      <w:szCs w:val="16"/>
    </w:rPr>
  </w:style>
  <w:style w:type="paragraph" w:styleId="af5">
    <w:name w:val="header"/>
    <w:basedOn w:val="a"/>
    <w:link w:val="af6"/>
    <w:uiPriority w:val="99"/>
    <w:pPr>
      <w:tabs>
        <w:tab w:val="center" w:pos="4677"/>
        <w:tab w:val="right" w:pos="9355"/>
      </w:tabs>
    </w:pPr>
  </w:style>
  <w:style w:type="paragraph" w:styleId="af7">
    <w:name w:val="footer"/>
    <w:basedOn w:val="a"/>
    <w:link w:val="af8"/>
    <w:uiPriority w:val="99"/>
    <w:pPr>
      <w:tabs>
        <w:tab w:val="center" w:pos="4677"/>
        <w:tab w:val="right" w:pos="9355"/>
      </w:tabs>
    </w:pPr>
  </w:style>
  <w:style w:type="character" w:styleId="af9">
    <w:name w:val="Strong"/>
    <w:qFormat/>
    <w:rPr>
      <w:b/>
      <w:bCs/>
    </w:rPr>
  </w:style>
  <w:style w:type="character" w:styleId="afa">
    <w:name w:val="Hyperlink"/>
    <w:link w:val="2CharCharCharCharCharCharCharCharCharCharCharCharCharCharCharChar"/>
    <w:rPr>
      <w:color w:val="0000FF"/>
      <w:u w:val="single"/>
    </w:rPr>
  </w:style>
  <w:style w:type="paragraph" w:styleId="afb">
    <w:name w:val="Body Text Indent"/>
    <w:basedOn w:val="a"/>
    <w:link w:val="afc"/>
    <w:pPr>
      <w:ind w:firstLine="709"/>
      <w:jc w:val="both"/>
    </w:pPr>
    <w:rPr>
      <w:sz w:val="28"/>
      <w:szCs w:val="20"/>
    </w:rPr>
  </w:style>
  <w:style w:type="character" w:customStyle="1" w:styleId="afc">
    <w:name w:val="Основной текст с отступом Знак"/>
    <w:link w:val="afb"/>
    <w:rPr>
      <w:sz w:val="28"/>
    </w:rPr>
  </w:style>
  <w:style w:type="paragraph" w:customStyle="1" w:styleId="12">
    <w:name w:val="Обычный1"/>
    <w:pPr>
      <w:spacing w:before="100" w:after="100"/>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fa"/>
    <w:uiPriority w:val="99"/>
    <w:pPr>
      <w:spacing w:before="100" w:beforeAutospacing="1" w:after="100" w:afterAutospacing="1"/>
    </w:pPr>
    <w:rPr>
      <w:rFonts w:ascii="Tahoma" w:hAnsi="Tahoma" w:cs="Tahoma"/>
      <w:sz w:val="20"/>
      <w:szCs w:val="20"/>
      <w:lang w:val="en-US" w:eastAsia="en-US"/>
    </w:rPr>
  </w:style>
  <w:style w:type="table" w:styleId="afd">
    <w:name w:val="Table Grid"/>
    <w:basedOn w:val="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Нижний колонтитул Знак"/>
    <w:link w:val="af7"/>
    <w:uiPriority w:val="99"/>
    <w:rPr>
      <w:sz w:val="24"/>
      <w:szCs w:val="24"/>
    </w:rPr>
  </w:style>
  <w:style w:type="character" w:customStyle="1" w:styleId="af6">
    <w:name w:val="Верхний колонтитул Знак"/>
    <w:link w:val="af5"/>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link w:val="a0"/>
    <w:pPr>
      <w:pBdr>
        <w:top w:val="none" w:sz="4" w:space="0" w:color="000000"/>
        <w:left w:val="none" w:sz="4" w:space="0" w:color="000000"/>
        <w:bottom w:val="none" w:sz="4" w:space="0" w:color="000000"/>
        <w:right w:val="none" w:sz="4" w:space="0" w:color="000000"/>
        <w:between w:val="none" w:sz="4" w:space="0" w:color="000000"/>
      </w:pBdr>
    </w:pPr>
    <w:rPr>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No Spacing"/>
    <w:uiPriority w:val="1"/>
    <w:qFormat/>
  </w:style>
  <w:style w:type="paragraph" w:styleId="a6">
    <w:name w:val="Title"/>
    <w:basedOn w:val="a"/>
    <w:next w:val="a"/>
    <w:link w:val="a7"/>
    <w:uiPriority w:val="10"/>
    <w:qFormat/>
    <w:pPr>
      <w:spacing w:before="300" w:after="200"/>
      <w:contextualSpacing/>
    </w:pPr>
    <w:rPr>
      <w:sz w:val="48"/>
      <w:szCs w:val="48"/>
    </w:rPr>
  </w:style>
  <w:style w:type="character" w:customStyle="1" w:styleId="a7">
    <w:name w:val="Название Знак"/>
    <w:basedOn w:val="a1"/>
    <w:link w:val="a6"/>
    <w:uiPriority w:val="10"/>
    <w:rPr>
      <w:sz w:val="48"/>
      <w:szCs w:val="48"/>
    </w:rPr>
  </w:style>
  <w:style w:type="paragraph" w:styleId="a8">
    <w:name w:val="Subtitle"/>
    <w:basedOn w:val="a"/>
    <w:next w:val="a"/>
    <w:link w:val="a9"/>
    <w:uiPriority w:val="11"/>
    <w:qFormat/>
    <w:pPr>
      <w:spacing w:before="200" w:after="200"/>
    </w:pPr>
  </w:style>
  <w:style w:type="character" w:customStyle="1" w:styleId="a9">
    <w:name w:val="Подзаголовок Знак"/>
    <w:basedOn w:val="a1"/>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2"/>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2"/>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2"/>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2"/>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2"/>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2"/>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1"/>
    <w:uiPriority w:val="99"/>
    <w:unhideWhenUsed/>
    <w:rPr>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1"/>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0">
    <w:name w:val="TOC Heading"/>
    <w:uiPriority w:val="39"/>
    <w:unhideWhenUsed/>
  </w:style>
  <w:style w:type="paragraph" w:styleId="af3">
    <w:name w:val="table of figures"/>
    <w:basedOn w:val="a"/>
    <w:next w:val="a"/>
    <w:uiPriority w:val="99"/>
    <w:unhideWhenUsed/>
  </w:style>
  <w:style w:type="paragraph" w:styleId="af4">
    <w:name w:val="Balloon Text"/>
    <w:basedOn w:val="a"/>
    <w:semiHidden/>
    <w:rPr>
      <w:rFonts w:ascii="Tahoma" w:hAnsi="Tahoma" w:cs="Tahoma"/>
      <w:sz w:val="16"/>
      <w:szCs w:val="16"/>
    </w:rPr>
  </w:style>
  <w:style w:type="paragraph" w:styleId="af5">
    <w:name w:val="header"/>
    <w:basedOn w:val="a"/>
    <w:link w:val="af6"/>
    <w:uiPriority w:val="99"/>
    <w:pPr>
      <w:tabs>
        <w:tab w:val="center" w:pos="4677"/>
        <w:tab w:val="right" w:pos="9355"/>
      </w:tabs>
    </w:pPr>
  </w:style>
  <w:style w:type="paragraph" w:styleId="af7">
    <w:name w:val="footer"/>
    <w:basedOn w:val="a"/>
    <w:link w:val="af8"/>
    <w:uiPriority w:val="99"/>
    <w:pPr>
      <w:tabs>
        <w:tab w:val="center" w:pos="4677"/>
        <w:tab w:val="right" w:pos="9355"/>
      </w:tabs>
    </w:pPr>
  </w:style>
  <w:style w:type="character" w:styleId="af9">
    <w:name w:val="Strong"/>
    <w:qFormat/>
    <w:rPr>
      <w:b/>
      <w:bCs/>
    </w:rPr>
  </w:style>
  <w:style w:type="character" w:styleId="afa">
    <w:name w:val="Hyperlink"/>
    <w:link w:val="2CharCharCharCharCharCharCharCharCharCharCharCharCharCharCharChar"/>
    <w:rPr>
      <w:color w:val="0000FF"/>
      <w:u w:val="single"/>
    </w:rPr>
  </w:style>
  <w:style w:type="paragraph" w:styleId="afb">
    <w:name w:val="Body Text Indent"/>
    <w:basedOn w:val="a"/>
    <w:link w:val="afc"/>
    <w:pPr>
      <w:ind w:firstLine="709"/>
      <w:jc w:val="both"/>
    </w:pPr>
    <w:rPr>
      <w:sz w:val="28"/>
      <w:szCs w:val="20"/>
    </w:rPr>
  </w:style>
  <w:style w:type="character" w:customStyle="1" w:styleId="afc">
    <w:name w:val="Основной текст с отступом Знак"/>
    <w:link w:val="afb"/>
    <w:rPr>
      <w:sz w:val="28"/>
    </w:rPr>
  </w:style>
  <w:style w:type="paragraph" w:customStyle="1" w:styleId="12">
    <w:name w:val="Обычный1"/>
    <w:pPr>
      <w:spacing w:before="100" w:after="100"/>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fa"/>
    <w:uiPriority w:val="99"/>
    <w:pPr>
      <w:spacing w:before="100" w:beforeAutospacing="1" w:after="100" w:afterAutospacing="1"/>
    </w:pPr>
    <w:rPr>
      <w:rFonts w:ascii="Tahoma" w:hAnsi="Tahoma" w:cs="Tahoma"/>
      <w:sz w:val="20"/>
      <w:szCs w:val="20"/>
      <w:lang w:val="en-US" w:eastAsia="en-US"/>
    </w:rPr>
  </w:style>
  <w:style w:type="table" w:styleId="afd">
    <w:name w:val="Table Grid"/>
    <w:basedOn w:val="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Нижний колонтитул Знак"/>
    <w:link w:val="af7"/>
    <w:uiPriority w:val="99"/>
    <w:rPr>
      <w:sz w:val="24"/>
      <w:szCs w:val="24"/>
    </w:rPr>
  </w:style>
  <w:style w:type="character" w:customStyle="1" w:styleId="af6">
    <w:name w:val="Верхний колонтитул Знак"/>
    <w:link w:val="af5"/>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ekt@rssm.su" TargetMode="External"/><Relationship Id="rId5" Type="http://schemas.microsoft.com/office/2007/relationships/stylesWithEffects" Target="stylesWithEffects.xml"/><Relationship Id="rId10" Type="http://schemas.openxmlformats.org/officeDocument/2006/relationships/hyperlink" Target="https://edu.rssm.s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xDef>
      <a:spPr bwMode="auto">
        <a:prstGeom prst="rect">
          <a:avLst/>
        </a:prstGeom>
        <a:noFill/>
        <a:ln>
          <a:noFill/>
        </a:ln>
      </a:spPr>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FB86CE25-67D2-47B9-A69D-1C19EE94B41D}">
  <ds:schemaRefs>
    <ds:schemaRef ds:uri="http://schemas.openxmlformats.org/wordprocessingml/2006/main"/>
  </ds:schemaRefs>
</ds:datastoreItem>
</file>

<file path=customXml/itemProps3.xml><?xml version="1.0" encoding="utf-8"?>
<ds:datastoreItem xmlns:ds="http://schemas.openxmlformats.org/officeDocument/2006/customXml" ds:itemID="{1C1E10A4-1E90-4693-A542-02E64FD3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Князева Наталья Александровна</cp:lastModifiedBy>
  <cp:revision>4</cp:revision>
  <dcterms:created xsi:type="dcterms:W3CDTF">2023-04-27T12:25:00Z</dcterms:created>
  <dcterms:modified xsi:type="dcterms:W3CDTF">2023-04-27T12:26:00Z</dcterms:modified>
</cp:coreProperties>
</file>