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FB" w:rsidRPr="00923A4A" w:rsidRDefault="003263FB" w:rsidP="00923A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bookmarkStart w:id="0" w:name="_GoBack"/>
      <w:bookmarkEnd w:id="0"/>
      <w:r w:rsidRPr="00923A4A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Информация о государственной поддержке субъектов малого и среднего предпринимательства, реализуемой в Смоленской области</w:t>
      </w:r>
    </w:p>
    <w:p w:rsidR="003263FB" w:rsidRDefault="003263FB" w:rsidP="00D214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63FB" w:rsidRDefault="003263FB" w:rsidP="00923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по поручению Губернатора и при поддержке Минэкономразвития России в регионе созданы и осуществляют деятельность следующие организации, образующие инфраструктуру поддержки малого и среднего бизнеса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63FB" w:rsidRDefault="003263FB" w:rsidP="00E1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7" w:history="1">
        <w:r w:rsidRPr="007E0E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Смоленский областной фонд поддержки предпринимательства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микрокредитная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компания, основными направлениями деятельности которой являются выдача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микрозаймов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поручительств субъектам МСП на выгодных условиях, а также реализация финансовых продуктов АО «МСП Банк» на территории Смоленской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63FB" w:rsidRDefault="003263FB" w:rsidP="00E1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8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http://www.sofpmp.ru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63FB" w:rsidRDefault="003263FB" w:rsidP="00E1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63FB" w:rsidRDefault="005C5EA2" w:rsidP="0033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3263FB" w:rsidRPr="007E0E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кластерного развития Смоленской области</w:t>
        </w:r>
      </w:hyperlink>
      <w:r w:rsidR="003263FB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деятельность которой направлена на создание условий </w:t>
      </w:r>
      <w:proofErr w:type="gramStart"/>
      <w:r w:rsidR="003263FB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="003263FB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эффективного взаимодействия участников кластеров, образовательных и научных организаций, некоммерческих и общественных организаций, региональных органов власти, органов местного самоуправления и инвесторов в интересах развития кластеров, а также на реализацию совместных кластерных проектов</w:t>
      </w:r>
      <w:r w:rsidR="00326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63FB" w:rsidRPr="00E16664" w:rsidRDefault="003263FB" w:rsidP="0033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0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ckr</w:t>
        </w:r>
        <w:proofErr w:type="spellEnd"/>
        <w:r w:rsidRPr="00331F2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3263FB" w:rsidRDefault="003263FB" w:rsidP="0033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EF8">
        <w:rPr>
          <w:rFonts w:ascii="Times New Roman" w:hAnsi="Times New Roman" w:cs="Times New Roman"/>
          <w:b/>
          <w:bCs/>
          <w:sz w:val="28"/>
          <w:szCs w:val="28"/>
        </w:rPr>
        <w:br/>
      </w:r>
      <w:hyperlink r:id="rId11" w:history="1">
        <w:r w:rsidRPr="007E0E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экспорта Смоленской области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ориентированная на поддержку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несырьевого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экспорта. В ее функции входит оказание консультационных и образовательных услуги экспортно-ориентированным субъектам МСП, а также организация их участия в международных и межрегиональных </w:t>
      </w:r>
      <w:proofErr w:type="gram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бизнес-миссиях</w:t>
      </w:r>
      <w:proofErr w:type="gram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выставочно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-ярмарочных мероприятиях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263FB" w:rsidRPr="00E16664" w:rsidRDefault="003263FB" w:rsidP="00331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2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export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67.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3263FB" w:rsidRDefault="005C5EA2" w:rsidP="00E1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3" w:history="1">
        <w:proofErr w:type="gramStart"/>
        <w:r w:rsidR="003263FB" w:rsidRPr="007E0E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Корпорация инвестиционного развития Смоленской области</w:t>
        </w:r>
      </w:hyperlink>
      <w:r w:rsidR="003263FB"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 – компания привлекает инвестиции, реализует инвестиционные проекты в регионе, формирует площадки для инвесторов, развивает инфраструктуру индустриальных (промышленных) парков, обеспечивает режим «одного окна» при взаимодействии инвесторов с органами исполнительной власти, управляет привлеченным капиталом и инвестициями, представляет интересы региона в проектах государственно-частного партнерства и является управляющей компанией государственного индустриального парка «Феникс»</w:t>
      </w:r>
      <w:r w:rsidR="003263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3263FB" w:rsidRPr="00E16664" w:rsidRDefault="003263FB" w:rsidP="00E1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4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https://corp.smolinvest.com/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3263FB" w:rsidRDefault="003263FB" w:rsidP="00E1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15" w:history="1">
        <w:r w:rsidRPr="007E0E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поддержки предпринимательства Смоленской области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некоммерческая организация, деятельность которой направлена на оказание субъектам МСП комплекса информационно-консультационных и образовательных услуг, а также на проведение для них семинаров, тренингов, </w:t>
      </w:r>
      <w:proofErr w:type="gram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бизнес-форумов</w:t>
      </w:r>
      <w:proofErr w:type="gram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межрегиональных 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бизнес-миссий,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выставочно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-ярмарочных и других мероприятий на безвозмездной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63FB" w:rsidRPr="00E16664" w:rsidRDefault="003263FB" w:rsidP="00E166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6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.cpp67.ru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263FB" w:rsidRDefault="003263FB" w:rsidP="00E16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6664">
        <w:rPr>
          <w:rFonts w:ascii="Times New Roman" w:hAnsi="Times New Roman" w:cs="Times New Roman"/>
          <w:sz w:val="28"/>
          <w:szCs w:val="28"/>
        </w:rPr>
        <w:br/>
      </w:r>
      <w:hyperlink r:id="rId17" w:history="1">
        <w:r w:rsidRPr="007E0EF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Центр молодежного инновационного творчества «ЯВИР»</w:t>
        </w:r>
      </w:hyperlink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- открытая площадка, целью которой является обеспечение доступа к реализации проектов школьникам и студентам, а также субъектам МСП по различным направлениям (изготовление прототипов изделий, развитие и внедрение инноваций). Возможности Центра позволяют заниматься техническими разработками, решать задачи макетирования и </w:t>
      </w:r>
      <w:proofErr w:type="spellStart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прототипирования</w:t>
      </w:r>
      <w:proofErr w:type="spellEnd"/>
      <w:r w:rsidRPr="00E16664">
        <w:rPr>
          <w:rFonts w:ascii="Times New Roman" w:hAnsi="Times New Roman" w:cs="Times New Roman"/>
          <w:sz w:val="28"/>
          <w:szCs w:val="28"/>
          <w:shd w:val="clear" w:color="auto" w:fill="FFFFFF"/>
        </w:rPr>
        <w:t>, инжиниринга и коммерциализации.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263FB" w:rsidRPr="00E16664" w:rsidRDefault="003263FB" w:rsidP="00E166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Ссылка на официальный сайт: </w:t>
      </w:r>
      <w:hyperlink r:id="rId18" w:history="1">
        <w:r w:rsidRPr="0033671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http://cmit-smolensk.ru/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sectPr w:rsidR="003263FB" w:rsidRPr="00E16664" w:rsidSect="00923A4A">
      <w:headerReference w:type="defaul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A2" w:rsidRDefault="005C5EA2" w:rsidP="00F5791B">
      <w:pPr>
        <w:spacing w:after="0" w:line="240" w:lineRule="auto"/>
      </w:pPr>
      <w:r>
        <w:separator/>
      </w:r>
    </w:p>
  </w:endnote>
  <w:endnote w:type="continuationSeparator" w:id="0">
    <w:p w:rsidR="005C5EA2" w:rsidRDefault="005C5EA2" w:rsidP="00F57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FD9" w:rsidRPr="00EA2FD9" w:rsidRDefault="00EA2FD9">
    <w:pPr>
      <w:pStyle w:val="a6"/>
      <w:rPr>
        <w:sz w:val="16"/>
      </w:rPr>
    </w:pPr>
    <w:r>
      <w:rPr>
        <w:sz w:val="16"/>
      </w:rPr>
      <w:t xml:space="preserve">Исх. № исх-0273 от 31.05.2018, </w:t>
    </w:r>
    <w:proofErr w:type="spellStart"/>
    <w:r>
      <w:rPr>
        <w:sz w:val="16"/>
      </w:rPr>
      <w:t>Вх</w:t>
    </w:r>
    <w:proofErr w:type="spellEnd"/>
    <w:r>
      <w:rPr>
        <w:sz w:val="16"/>
      </w:rPr>
      <w:t>. № вх-04877 от 31.05.2018, Подписано ЭП: Сидоренкова Валентина Владимировна, Начальник отдела 31.05.2018 11:52:24,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A2" w:rsidRDefault="005C5EA2" w:rsidP="00F5791B">
      <w:pPr>
        <w:spacing w:after="0" w:line="240" w:lineRule="auto"/>
      </w:pPr>
      <w:r>
        <w:separator/>
      </w:r>
    </w:p>
  </w:footnote>
  <w:footnote w:type="continuationSeparator" w:id="0">
    <w:p w:rsidR="005C5EA2" w:rsidRDefault="005C5EA2" w:rsidP="00F57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3FB" w:rsidRDefault="00EA2FD9" w:rsidP="00F5791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E198F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7F"/>
    <w:rsid w:val="0023697F"/>
    <w:rsid w:val="003263FB"/>
    <w:rsid w:val="00331F21"/>
    <w:rsid w:val="0033671B"/>
    <w:rsid w:val="0047598A"/>
    <w:rsid w:val="005C3A17"/>
    <w:rsid w:val="005C5EA2"/>
    <w:rsid w:val="007E0EF8"/>
    <w:rsid w:val="00880BB0"/>
    <w:rsid w:val="00923A4A"/>
    <w:rsid w:val="00BB491B"/>
    <w:rsid w:val="00BE198F"/>
    <w:rsid w:val="00CB6B36"/>
    <w:rsid w:val="00D214D3"/>
    <w:rsid w:val="00E16664"/>
    <w:rsid w:val="00E57904"/>
    <w:rsid w:val="00EA2FD9"/>
    <w:rsid w:val="00F5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666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5791B"/>
  </w:style>
  <w:style w:type="paragraph" w:styleId="a6">
    <w:name w:val="footer"/>
    <w:basedOn w:val="a"/>
    <w:link w:val="a7"/>
    <w:uiPriority w:val="99"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57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0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1666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5791B"/>
  </w:style>
  <w:style w:type="paragraph" w:styleId="a6">
    <w:name w:val="footer"/>
    <w:basedOn w:val="a"/>
    <w:link w:val="a7"/>
    <w:uiPriority w:val="99"/>
    <w:rsid w:val="00F57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57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pmp.ru" TargetMode="External"/><Relationship Id="rId13" Type="http://schemas.openxmlformats.org/officeDocument/2006/relationships/hyperlink" Target="http://corp.smolinvest.com/" TargetMode="External"/><Relationship Id="rId18" Type="http://schemas.openxmlformats.org/officeDocument/2006/relationships/hyperlink" Target="http://cmit-smolensk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ofpmp.ru/" TargetMode="External"/><Relationship Id="rId12" Type="http://schemas.openxmlformats.org/officeDocument/2006/relationships/hyperlink" Target="http://www.export67.ru" TargetMode="External"/><Relationship Id="rId17" Type="http://schemas.openxmlformats.org/officeDocument/2006/relationships/hyperlink" Target="http://cmit-smolensk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pp67.ru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xport67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pp67.ru/" TargetMode="External"/><Relationship Id="rId10" Type="http://schemas.openxmlformats.org/officeDocument/2006/relationships/hyperlink" Target="http://www.ckr67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kr67.ru/" TargetMode="External"/><Relationship Id="rId14" Type="http://schemas.openxmlformats.org/officeDocument/2006/relationships/hyperlink" Target="https://corp.smolinves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СПУ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СисАдм</cp:lastModifiedBy>
  <cp:revision>2</cp:revision>
  <dcterms:created xsi:type="dcterms:W3CDTF">2018-06-01T08:51:00Z</dcterms:created>
  <dcterms:modified xsi:type="dcterms:W3CDTF">2018-06-01T08:51:00Z</dcterms:modified>
</cp:coreProperties>
</file>