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8E" w:rsidRPr="00A276D8" w:rsidRDefault="00D2398E" w:rsidP="00D2398E">
      <w:pPr>
        <w:pStyle w:val="a6"/>
        <w:spacing w:before="0" w:beforeAutospacing="0" w:after="0" w:afterAutospacing="0"/>
        <w:ind w:firstLine="708"/>
        <w:contextualSpacing/>
        <w:jc w:val="center"/>
        <w:rPr>
          <w:b/>
          <w:sz w:val="28"/>
          <w:szCs w:val="28"/>
        </w:rPr>
      </w:pPr>
      <w:r w:rsidRPr="00A276D8">
        <w:rPr>
          <w:b/>
          <w:sz w:val="28"/>
          <w:szCs w:val="28"/>
        </w:rPr>
        <w:t>Подведение итогов работы агропромышленного комплекса Смоленской области за 2023 год</w:t>
      </w:r>
    </w:p>
    <w:p w:rsidR="00D2398E" w:rsidRPr="00A276D8" w:rsidRDefault="00D2398E" w:rsidP="00D2398E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B03DF7" w:rsidRPr="00A276D8" w:rsidRDefault="00B03DF7" w:rsidP="00D2398E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276D8">
        <w:rPr>
          <w:sz w:val="28"/>
          <w:szCs w:val="28"/>
        </w:rPr>
        <w:t>В Культурно-досуговом центре «Губернский» 13 декабря 2023 года состоялась торжественная церемония, посвященная подведению итогов работы агропромышленного комплекса Смоленской области за 2023 год.</w:t>
      </w:r>
    </w:p>
    <w:p w:rsidR="001D31B5" w:rsidRPr="00A276D8" w:rsidRDefault="001D31B5" w:rsidP="00A05EA7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276D8">
        <w:rPr>
          <w:sz w:val="28"/>
          <w:szCs w:val="28"/>
        </w:rPr>
        <w:t xml:space="preserve">На торжественной церемонии награждения </w:t>
      </w:r>
      <w:r w:rsidR="00A05EA7" w:rsidRPr="00A276D8">
        <w:rPr>
          <w:sz w:val="28"/>
          <w:szCs w:val="28"/>
        </w:rPr>
        <w:t xml:space="preserve">сельскохозяйственных товаропроизводителей </w:t>
      </w:r>
      <w:r w:rsidRPr="00A276D8">
        <w:rPr>
          <w:sz w:val="28"/>
          <w:szCs w:val="28"/>
        </w:rPr>
        <w:t xml:space="preserve">и подведения итогов работы выступили Губернатор Смоленской области Василий Николаевич Анохин и заместитель председателя Правительства Смоленской области Алексей Валерьевич </w:t>
      </w:r>
      <w:proofErr w:type="spellStart"/>
      <w:r w:rsidRPr="00A276D8">
        <w:rPr>
          <w:sz w:val="28"/>
          <w:szCs w:val="28"/>
        </w:rPr>
        <w:t>Кучумов</w:t>
      </w:r>
      <w:proofErr w:type="spellEnd"/>
      <w:r w:rsidRPr="00A276D8">
        <w:rPr>
          <w:sz w:val="28"/>
          <w:szCs w:val="28"/>
        </w:rPr>
        <w:t>.</w:t>
      </w:r>
    </w:p>
    <w:p w:rsidR="00B03DF7" w:rsidRPr="00A276D8" w:rsidRDefault="00B03DF7" w:rsidP="00D2398E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276D8">
        <w:rPr>
          <w:sz w:val="28"/>
          <w:szCs w:val="28"/>
        </w:rPr>
        <w:t>Участники мероприятия ознакомились с выставочной экспозицией, на которой была представлена мясная, молочная и хлебобул</w:t>
      </w:r>
      <w:bookmarkStart w:id="0" w:name="_GoBack"/>
      <w:bookmarkEnd w:id="0"/>
      <w:r w:rsidRPr="00A276D8">
        <w:rPr>
          <w:sz w:val="28"/>
          <w:szCs w:val="28"/>
        </w:rPr>
        <w:t xml:space="preserve">очная продукция ведущих смоленских </w:t>
      </w:r>
      <w:proofErr w:type="spellStart"/>
      <w:r w:rsidRPr="00A276D8">
        <w:rPr>
          <w:sz w:val="28"/>
          <w:szCs w:val="28"/>
        </w:rPr>
        <w:t>сельхозтоваропроизводителей</w:t>
      </w:r>
      <w:proofErr w:type="spellEnd"/>
      <w:r w:rsidRPr="00A276D8">
        <w:rPr>
          <w:sz w:val="28"/>
          <w:szCs w:val="28"/>
        </w:rPr>
        <w:t>.</w:t>
      </w:r>
    </w:p>
    <w:p w:rsidR="00D2398E" w:rsidRPr="00A276D8" w:rsidRDefault="001D31B5" w:rsidP="00D2398E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276D8">
        <w:rPr>
          <w:sz w:val="28"/>
          <w:szCs w:val="28"/>
        </w:rPr>
        <w:t xml:space="preserve">Следует отметить, что </w:t>
      </w:r>
      <w:r w:rsidR="00A05EA7" w:rsidRPr="00A276D8">
        <w:rPr>
          <w:sz w:val="28"/>
          <w:szCs w:val="28"/>
        </w:rPr>
        <w:t xml:space="preserve">достижению </w:t>
      </w:r>
      <w:r w:rsidRPr="00A276D8">
        <w:rPr>
          <w:sz w:val="28"/>
          <w:szCs w:val="28"/>
        </w:rPr>
        <w:t>положительны</w:t>
      </w:r>
      <w:r w:rsidR="00A05EA7" w:rsidRPr="00A276D8">
        <w:rPr>
          <w:sz w:val="28"/>
          <w:szCs w:val="28"/>
        </w:rPr>
        <w:t>х</w:t>
      </w:r>
      <w:r w:rsidRPr="00A276D8">
        <w:rPr>
          <w:sz w:val="28"/>
          <w:szCs w:val="28"/>
        </w:rPr>
        <w:t xml:space="preserve"> итог</w:t>
      </w:r>
      <w:r w:rsidR="00A05EA7" w:rsidRPr="00A276D8">
        <w:rPr>
          <w:sz w:val="28"/>
          <w:szCs w:val="28"/>
        </w:rPr>
        <w:t>ов</w:t>
      </w:r>
      <w:r w:rsidRPr="00A276D8">
        <w:rPr>
          <w:sz w:val="28"/>
          <w:szCs w:val="28"/>
        </w:rPr>
        <w:t xml:space="preserve"> работы АПК в текущем году </w:t>
      </w:r>
      <w:r w:rsidR="00A05EA7" w:rsidRPr="00A276D8">
        <w:rPr>
          <w:sz w:val="28"/>
          <w:szCs w:val="28"/>
        </w:rPr>
        <w:t>способствовала</w:t>
      </w:r>
      <w:r w:rsidRPr="00A276D8">
        <w:rPr>
          <w:sz w:val="28"/>
          <w:szCs w:val="28"/>
        </w:rPr>
        <w:t xml:space="preserve"> </w:t>
      </w:r>
      <w:r w:rsidR="00892B2C" w:rsidRPr="00A276D8">
        <w:rPr>
          <w:sz w:val="28"/>
          <w:szCs w:val="28"/>
        </w:rPr>
        <w:t>в том числе реализаци</w:t>
      </w:r>
      <w:r w:rsidR="00A05EA7" w:rsidRPr="00A276D8">
        <w:rPr>
          <w:sz w:val="28"/>
          <w:szCs w:val="28"/>
        </w:rPr>
        <w:t>я</w:t>
      </w:r>
      <w:r w:rsidR="00892B2C" w:rsidRPr="00A276D8">
        <w:rPr>
          <w:sz w:val="28"/>
          <w:szCs w:val="28"/>
        </w:rPr>
        <w:t xml:space="preserve"> </w:t>
      </w:r>
      <w:r w:rsidR="00592864" w:rsidRPr="00A276D8">
        <w:rPr>
          <w:sz w:val="28"/>
          <w:szCs w:val="28"/>
        </w:rPr>
        <w:t>мер</w:t>
      </w:r>
      <w:r w:rsidR="00D2398E" w:rsidRPr="00A276D8">
        <w:rPr>
          <w:sz w:val="28"/>
          <w:szCs w:val="28"/>
        </w:rPr>
        <w:t xml:space="preserve">оприятий по поддержке фермеров </w:t>
      </w:r>
      <w:r w:rsidR="00592864" w:rsidRPr="00A276D8">
        <w:rPr>
          <w:sz w:val="28"/>
          <w:szCs w:val="28"/>
        </w:rPr>
        <w:t>и развитию сельской кооперации</w:t>
      </w:r>
      <w:r w:rsidR="00892B2C" w:rsidRPr="00A276D8">
        <w:rPr>
          <w:sz w:val="28"/>
          <w:szCs w:val="28"/>
        </w:rPr>
        <w:t>, предусмотренны</w:t>
      </w:r>
      <w:r w:rsidR="00A05EA7" w:rsidRPr="00A276D8">
        <w:rPr>
          <w:sz w:val="28"/>
          <w:szCs w:val="28"/>
        </w:rPr>
        <w:t>х</w:t>
      </w:r>
      <w:r w:rsidR="00592864" w:rsidRPr="00A276D8">
        <w:rPr>
          <w:sz w:val="28"/>
          <w:szCs w:val="28"/>
        </w:rPr>
        <w:t xml:space="preserve"> национальн</w:t>
      </w:r>
      <w:r w:rsidR="00892B2C" w:rsidRPr="00A276D8">
        <w:rPr>
          <w:sz w:val="28"/>
          <w:szCs w:val="28"/>
        </w:rPr>
        <w:t>ым</w:t>
      </w:r>
      <w:r w:rsidR="00592864" w:rsidRPr="00A276D8">
        <w:rPr>
          <w:sz w:val="28"/>
          <w:szCs w:val="28"/>
        </w:rPr>
        <w:t xml:space="preserve"> проект</w:t>
      </w:r>
      <w:r w:rsidR="00892B2C" w:rsidRPr="00A276D8">
        <w:rPr>
          <w:sz w:val="28"/>
          <w:szCs w:val="28"/>
        </w:rPr>
        <w:t>ом</w:t>
      </w:r>
      <w:r w:rsidR="00592864" w:rsidRPr="00A276D8">
        <w:rPr>
          <w:sz w:val="28"/>
          <w:szCs w:val="28"/>
        </w:rPr>
        <w:t xml:space="preserve"> «Малое и среднее предпринимательство и поддержка индивидуальной предпринимательской инициативы». </w:t>
      </w:r>
    </w:p>
    <w:p w:rsidR="00592864" w:rsidRPr="00A276D8" w:rsidRDefault="00892B2C" w:rsidP="00D2398E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276D8">
        <w:rPr>
          <w:sz w:val="28"/>
          <w:szCs w:val="28"/>
        </w:rPr>
        <w:t>В рамках реализации нацпроекта</w:t>
      </w:r>
      <w:r w:rsidR="00D2398E" w:rsidRPr="00A276D8">
        <w:rPr>
          <w:sz w:val="28"/>
          <w:szCs w:val="28"/>
        </w:rPr>
        <w:t xml:space="preserve"> с</w:t>
      </w:r>
      <w:r w:rsidR="00592864" w:rsidRPr="00A276D8">
        <w:rPr>
          <w:sz w:val="28"/>
          <w:szCs w:val="28"/>
        </w:rPr>
        <w:t>ельскохозяйственные товаропроизводители получили государственную поддержку на создание и развитие производств в АПК</w:t>
      </w:r>
      <w:r w:rsidRPr="00A276D8">
        <w:rPr>
          <w:sz w:val="28"/>
          <w:szCs w:val="28"/>
        </w:rPr>
        <w:t>.</w:t>
      </w:r>
      <w:r w:rsidR="00D2398E" w:rsidRPr="00A276D8">
        <w:rPr>
          <w:sz w:val="28"/>
          <w:szCs w:val="28"/>
        </w:rPr>
        <w:t xml:space="preserve"> </w:t>
      </w:r>
      <w:r w:rsidR="00592864" w:rsidRPr="00A276D8">
        <w:rPr>
          <w:sz w:val="28"/>
          <w:szCs w:val="28"/>
        </w:rPr>
        <w:t>Крестьянским (фермерским) хозяйствам, индивидуальным предпринимателям предоставлены гранты «</w:t>
      </w:r>
      <w:proofErr w:type="spellStart"/>
      <w:r w:rsidR="00592864" w:rsidRPr="00A276D8">
        <w:rPr>
          <w:sz w:val="28"/>
          <w:szCs w:val="28"/>
        </w:rPr>
        <w:t>Агростартап</w:t>
      </w:r>
      <w:proofErr w:type="spellEnd"/>
      <w:r w:rsidR="00592864" w:rsidRPr="00A276D8">
        <w:rPr>
          <w:sz w:val="28"/>
          <w:szCs w:val="28"/>
        </w:rPr>
        <w:t xml:space="preserve">», предоставлены субсидии </w:t>
      </w:r>
      <w:r w:rsidRPr="00A276D8">
        <w:rPr>
          <w:sz w:val="28"/>
          <w:szCs w:val="28"/>
        </w:rPr>
        <w:t>сельскохозяйственным потребительским кооперативам</w:t>
      </w:r>
      <w:r w:rsidR="00D2398E" w:rsidRPr="00A276D8">
        <w:rPr>
          <w:sz w:val="28"/>
          <w:szCs w:val="28"/>
        </w:rPr>
        <w:t>.</w:t>
      </w:r>
    </w:p>
    <w:p w:rsidR="00D2398E" w:rsidRPr="00A276D8" w:rsidRDefault="00A94546" w:rsidP="00892B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B55D44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</w:t>
      </w:r>
      <w:r w:rsidR="00892B2C" w:rsidRPr="00A276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ров</w:t>
      </w:r>
      <w:r w:rsidR="00D2398E" w:rsidRPr="00A276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892B2C" w:rsidRPr="00A276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="00D2398E" w:rsidRPr="00A276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илось</w:t>
      </w:r>
      <w:r w:rsidR="00892B2C" w:rsidRPr="00A276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информирование субъектов </w:t>
      </w:r>
      <w:r w:rsidR="00D2398E" w:rsidRPr="00A276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малого и среднего предпринимательства</w:t>
      </w:r>
      <w:r w:rsidR="00892B2C" w:rsidRPr="00A276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АПК о мерах комплексной поддержки на семинарах и совещаниях.</w:t>
      </w:r>
      <w:r w:rsidR="00D2398E" w:rsidRPr="00A276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892B2C" w:rsidRPr="00A276D8" w:rsidRDefault="00D2398E" w:rsidP="00892B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276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="00892B2C" w:rsidRPr="00A276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 областном совещании «День Фермера – 2023» состоялась</w:t>
      </w:r>
      <w:r w:rsidR="00892B2C" w:rsidRPr="00A276D8">
        <w:rPr>
          <w:rFonts w:ascii="Times New Roman" w:hAnsi="Times New Roman" w:cs="Times New Roman"/>
          <w:sz w:val="28"/>
          <w:szCs w:val="28"/>
        </w:rPr>
        <w:t xml:space="preserve"> </w:t>
      </w:r>
      <w:r w:rsidR="00892B2C" w:rsidRPr="00A276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панельная сессия «Меры поддержки крестьянских (фермерских) хозяйств и индивидуальных предпринимателей в Смоленской области»</w:t>
      </w:r>
      <w:r w:rsidRPr="00A276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D2398E" w:rsidRPr="00A276D8" w:rsidRDefault="00D2398E" w:rsidP="00D239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2B2C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ыездные мероприятия-семинары для обучения сельского населения основам предпринимательской деятел</w:t>
      </w:r>
      <w:r w:rsidR="00A94546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ьности и ознакомления </w:t>
      </w:r>
      <w:r w:rsidR="00892B2C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видами государственной поддержки</w:t>
      </w:r>
      <w:r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в</w:t>
      </w:r>
      <w:r w:rsidR="00892B2C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64AD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Глинковском</w:t>
      </w:r>
      <w:proofErr w:type="spellEnd"/>
      <w:r w:rsidR="00AB64AD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B64AD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Велижском</w:t>
      </w:r>
      <w:proofErr w:type="spellEnd"/>
      <w:r w:rsidR="00AB64AD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892B2C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емидовском, </w:t>
      </w:r>
      <w:r w:rsidR="00AB64AD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Дорогобужском </w:t>
      </w:r>
      <w:proofErr w:type="spellStart"/>
      <w:r w:rsidR="00892B2C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Духовщинском</w:t>
      </w:r>
      <w:proofErr w:type="spellEnd"/>
      <w:r w:rsidR="00AB64AD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64AD" w:rsidRPr="00A2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AD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Краснинском</w:t>
      </w:r>
      <w:proofErr w:type="spellEnd"/>
      <w:r w:rsidR="00AB64AD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64AD" w:rsidRPr="00A2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AD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Новодугинском</w:t>
      </w:r>
      <w:proofErr w:type="spellEnd"/>
      <w:r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64AD" w:rsidRPr="00A2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AD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Сафоновском</w:t>
      </w:r>
      <w:proofErr w:type="spellEnd"/>
      <w:r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64AD" w:rsidRPr="00A276D8">
        <w:rPr>
          <w:rFonts w:ascii="Times New Roman" w:hAnsi="Times New Roman" w:cs="Times New Roman"/>
          <w:sz w:val="28"/>
          <w:szCs w:val="28"/>
        </w:rPr>
        <w:t xml:space="preserve"> </w:t>
      </w:r>
      <w:r w:rsidR="00AB64AD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Смоленском</w:t>
      </w:r>
      <w:r w:rsidR="00171953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B64AD" w:rsidRPr="00A27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AD"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Сычевском</w:t>
      </w:r>
      <w:proofErr w:type="spellEnd"/>
      <w:r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районах.</w:t>
      </w:r>
    </w:p>
    <w:p w:rsidR="00D2398E" w:rsidRPr="00A276D8" w:rsidRDefault="00D2398E" w:rsidP="00D239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6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АПК продолжится и в 2024 году.</w:t>
      </w:r>
    </w:p>
    <w:p w:rsidR="00C31A1F" w:rsidRPr="00A276D8" w:rsidRDefault="00C31A1F" w:rsidP="00C31A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31A1F" w:rsidRPr="00A276D8" w:rsidSect="00D2398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FD"/>
    <w:rsid w:val="000C5A40"/>
    <w:rsid w:val="00107A3F"/>
    <w:rsid w:val="00171953"/>
    <w:rsid w:val="001D31B5"/>
    <w:rsid w:val="00592864"/>
    <w:rsid w:val="005C25FD"/>
    <w:rsid w:val="00892B2C"/>
    <w:rsid w:val="00A05EA7"/>
    <w:rsid w:val="00A14702"/>
    <w:rsid w:val="00A276D8"/>
    <w:rsid w:val="00A94546"/>
    <w:rsid w:val="00AB64AD"/>
    <w:rsid w:val="00B03DF7"/>
    <w:rsid w:val="00B320F8"/>
    <w:rsid w:val="00B55D44"/>
    <w:rsid w:val="00C31A1F"/>
    <w:rsid w:val="00D2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65D24-C5A8-483C-BCB0-D96A1BFC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0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03DF7"/>
    <w:rPr>
      <w:b/>
      <w:bCs/>
    </w:rPr>
  </w:style>
  <w:style w:type="table" w:styleId="a8">
    <w:name w:val="Table Grid"/>
    <w:basedOn w:val="a1"/>
    <w:uiPriority w:val="59"/>
    <w:rsid w:val="001D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Клавденкова Светлана Юрьевна</cp:lastModifiedBy>
  <cp:revision>5</cp:revision>
  <cp:lastPrinted>2023-12-15T07:50:00Z</cp:lastPrinted>
  <dcterms:created xsi:type="dcterms:W3CDTF">2023-12-15T08:43:00Z</dcterms:created>
  <dcterms:modified xsi:type="dcterms:W3CDTF">2023-12-18T08:57:00Z</dcterms:modified>
</cp:coreProperties>
</file>