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7C" w:rsidRPr="0095187C" w:rsidRDefault="0095187C" w:rsidP="0095187C">
      <w:pPr>
        <w:ind w:right="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87C">
        <w:rPr>
          <w:rFonts w:ascii="Times New Roman" w:hAnsi="Times New Roman" w:cs="Times New Roman"/>
          <w:b/>
          <w:sz w:val="28"/>
          <w:szCs w:val="28"/>
        </w:rPr>
        <w:t xml:space="preserve">Информация о списании  </w:t>
      </w:r>
      <w:r w:rsidRPr="0095187C">
        <w:rPr>
          <w:rFonts w:ascii="Times New Roman" w:eastAsia="Times New Roman" w:hAnsi="Times New Roman" w:cs="Times New Roman"/>
          <w:b/>
          <w:sz w:val="28"/>
          <w:szCs w:val="28"/>
        </w:rPr>
        <w:t>безнадежн</w:t>
      </w:r>
      <w:r w:rsidRPr="0095187C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Pr="0095187C">
        <w:rPr>
          <w:rFonts w:ascii="Times New Roman" w:eastAsia="Times New Roman" w:hAnsi="Times New Roman" w:cs="Times New Roman"/>
          <w:b/>
          <w:sz w:val="28"/>
          <w:szCs w:val="28"/>
        </w:rPr>
        <w:t xml:space="preserve"> к взысканию недоимки и задолженности по пеням по арендной плате за земельные участки,  государственная собственность на которые не разграничена</w:t>
      </w:r>
      <w:r w:rsidRPr="0095187C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2848"/>
        <w:gridCol w:w="1417"/>
        <w:gridCol w:w="4820"/>
      </w:tblGrid>
      <w:tr w:rsidR="00101589" w:rsidRPr="004A4B93" w:rsidTr="008E76E2">
        <w:tc>
          <w:tcPr>
            <w:tcW w:w="521" w:type="dxa"/>
            <w:shd w:val="clear" w:color="auto" w:fill="auto"/>
          </w:tcPr>
          <w:p w:rsidR="00101589" w:rsidRPr="00101589" w:rsidRDefault="00101589" w:rsidP="00101589">
            <w:pPr>
              <w:tabs>
                <w:tab w:val="left" w:pos="8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101589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848" w:type="dxa"/>
            <w:shd w:val="clear" w:color="auto" w:fill="auto"/>
          </w:tcPr>
          <w:p w:rsidR="00101589" w:rsidRPr="00101589" w:rsidRDefault="00101589" w:rsidP="00101589">
            <w:pPr>
              <w:tabs>
                <w:tab w:val="left" w:pos="8205"/>
              </w:tabs>
              <w:rPr>
                <w:rFonts w:ascii="Times New Roman" w:eastAsia="Times New Roman" w:hAnsi="Times New Roman" w:cs="Times New Roman"/>
              </w:rPr>
            </w:pPr>
            <w:r w:rsidRPr="00101589">
              <w:rPr>
                <w:rFonts w:ascii="Times New Roman" w:eastAsia="Times New Roman" w:hAnsi="Times New Roman" w:cs="Times New Roman"/>
              </w:rPr>
              <w:t>Наименование    организации/ФИО</w:t>
            </w:r>
          </w:p>
        </w:tc>
        <w:tc>
          <w:tcPr>
            <w:tcW w:w="1417" w:type="dxa"/>
            <w:shd w:val="clear" w:color="auto" w:fill="auto"/>
          </w:tcPr>
          <w:p w:rsidR="00101589" w:rsidRPr="00101589" w:rsidRDefault="008E76E2" w:rsidP="008E76E2">
            <w:pPr>
              <w:tabs>
                <w:tab w:val="left" w:pos="8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Сумма</w:t>
            </w:r>
            <w:r w:rsidR="00101589" w:rsidRPr="00101589">
              <w:rPr>
                <w:rFonts w:ascii="Times New Roman" w:eastAsia="Times New Roman" w:hAnsi="Times New Roman" w:cs="Times New Roman"/>
              </w:rPr>
              <w:t>, руб.</w:t>
            </w:r>
          </w:p>
        </w:tc>
        <w:tc>
          <w:tcPr>
            <w:tcW w:w="4820" w:type="dxa"/>
          </w:tcPr>
          <w:p w:rsidR="00101589" w:rsidRPr="00101589" w:rsidRDefault="00101589" w:rsidP="008E76E2">
            <w:pPr>
              <w:tabs>
                <w:tab w:val="left" w:pos="8205"/>
              </w:tabs>
              <w:jc w:val="center"/>
              <w:rPr>
                <w:rFonts w:ascii="Times New Roman" w:hAnsi="Times New Roman" w:cs="Times New Roman"/>
              </w:rPr>
            </w:pPr>
            <w:r w:rsidRPr="00101589">
              <w:rPr>
                <w:rFonts w:ascii="Times New Roman" w:hAnsi="Times New Roman" w:cs="Times New Roman"/>
              </w:rPr>
              <w:t>Основание</w:t>
            </w:r>
          </w:p>
        </w:tc>
      </w:tr>
      <w:tr w:rsidR="00101589" w:rsidRPr="004A4B93" w:rsidTr="008E76E2">
        <w:tc>
          <w:tcPr>
            <w:tcW w:w="521" w:type="dxa"/>
            <w:shd w:val="clear" w:color="auto" w:fill="auto"/>
          </w:tcPr>
          <w:p w:rsidR="00101589" w:rsidRPr="00101589" w:rsidRDefault="00101589" w:rsidP="00101589">
            <w:pPr>
              <w:tabs>
                <w:tab w:val="left" w:pos="8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0158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48" w:type="dxa"/>
            <w:shd w:val="clear" w:color="auto" w:fill="auto"/>
          </w:tcPr>
          <w:p w:rsidR="00101589" w:rsidRPr="00101589" w:rsidRDefault="00101589" w:rsidP="00101589">
            <w:pPr>
              <w:tabs>
                <w:tab w:val="left" w:pos="8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1589">
              <w:rPr>
                <w:rFonts w:ascii="Times New Roman" w:eastAsia="Times New Roman" w:hAnsi="Times New Roman" w:cs="Times New Roman"/>
              </w:rPr>
              <w:t>Мирзалиев</w:t>
            </w:r>
            <w:proofErr w:type="spellEnd"/>
            <w:r w:rsidRPr="0010158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01589">
              <w:rPr>
                <w:rFonts w:ascii="Times New Roman" w:eastAsia="Times New Roman" w:hAnsi="Times New Roman" w:cs="Times New Roman"/>
              </w:rPr>
              <w:t>Назим</w:t>
            </w:r>
            <w:proofErr w:type="spellEnd"/>
            <w:r w:rsidRPr="0010158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01589">
              <w:rPr>
                <w:rFonts w:ascii="Times New Roman" w:eastAsia="Times New Roman" w:hAnsi="Times New Roman" w:cs="Times New Roman"/>
              </w:rPr>
              <w:t>Абулфат</w:t>
            </w:r>
            <w:proofErr w:type="spellEnd"/>
            <w:r w:rsidRPr="0010158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01589">
              <w:rPr>
                <w:rFonts w:ascii="Times New Roman" w:eastAsia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01589" w:rsidRPr="00101589" w:rsidRDefault="00101589" w:rsidP="00101589">
            <w:pPr>
              <w:tabs>
                <w:tab w:val="left" w:pos="8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01589">
              <w:rPr>
                <w:rFonts w:ascii="Times New Roman" w:eastAsia="Times New Roman" w:hAnsi="Times New Roman" w:cs="Times New Roman"/>
              </w:rPr>
              <w:t>957114,99</w:t>
            </w:r>
          </w:p>
        </w:tc>
        <w:tc>
          <w:tcPr>
            <w:tcW w:w="4820" w:type="dxa"/>
          </w:tcPr>
          <w:p w:rsidR="00101589" w:rsidRPr="00101589" w:rsidRDefault="00101589" w:rsidP="00101589">
            <w:pPr>
              <w:tabs>
                <w:tab w:val="left" w:pos="8205"/>
              </w:tabs>
              <w:rPr>
                <w:rFonts w:ascii="Times New Roman" w:hAnsi="Times New Roman" w:cs="Times New Roman"/>
              </w:rPr>
            </w:pPr>
            <w:r w:rsidRPr="00101589">
              <w:rPr>
                <w:rFonts w:ascii="Times New Roman" w:hAnsi="Times New Roman" w:cs="Times New Roman"/>
              </w:rPr>
              <w:t xml:space="preserve">Вынесение судебным приставом-исполнителем постановления об окончании исполнительного производства в связи  с невозможностью взыскания  пени по арендной плате </w:t>
            </w:r>
          </w:p>
        </w:tc>
      </w:tr>
      <w:tr w:rsidR="00101589" w:rsidRPr="004A4B93" w:rsidTr="008E76E2">
        <w:tc>
          <w:tcPr>
            <w:tcW w:w="521" w:type="dxa"/>
            <w:shd w:val="clear" w:color="auto" w:fill="auto"/>
          </w:tcPr>
          <w:p w:rsidR="00101589" w:rsidRPr="00101589" w:rsidRDefault="00101589" w:rsidP="00101589">
            <w:pPr>
              <w:tabs>
                <w:tab w:val="left" w:pos="8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0158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48" w:type="dxa"/>
            <w:shd w:val="clear" w:color="auto" w:fill="auto"/>
          </w:tcPr>
          <w:p w:rsidR="00101589" w:rsidRPr="00101589" w:rsidRDefault="00101589" w:rsidP="00101589">
            <w:pPr>
              <w:tabs>
                <w:tab w:val="left" w:pos="8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01589">
              <w:rPr>
                <w:rFonts w:ascii="Times New Roman" w:eastAsia="Times New Roman" w:hAnsi="Times New Roman" w:cs="Times New Roman"/>
              </w:rPr>
              <w:t>ОАО «Ареал»</w:t>
            </w:r>
          </w:p>
        </w:tc>
        <w:tc>
          <w:tcPr>
            <w:tcW w:w="1417" w:type="dxa"/>
            <w:shd w:val="clear" w:color="auto" w:fill="auto"/>
          </w:tcPr>
          <w:p w:rsidR="00101589" w:rsidRPr="00101589" w:rsidRDefault="00101589" w:rsidP="00101589">
            <w:pPr>
              <w:tabs>
                <w:tab w:val="left" w:pos="8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01589">
              <w:rPr>
                <w:rFonts w:ascii="Times New Roman" w:eastAsia="Times New Roman" w:hAnsi="Times New Roman" w:cs="Times New Roman"/>
              </w:rPr>
              <w:t>597692,10</w:t>
            </w:r>
          </w:p>
        </w:tc>
        <w:tc>
          <w:tcPr>
            <w:tcW w:w="4820" w:type="dxa"/>
          </w:tcPr>
          <w:p w:rsidR="00101589" w:rsidRPr="00101589" w:rsidRDefault="00101589" w:rsidP="0080114B">
            <w:pPr>
              <w:tabs>
                <w:tab w:val="left" w:pos="8205"/>
              </w:tabs>
              <w:rPr>
                <w:rFonts w:ascii="Times New Roman" w:hAnsi="Times New Roman" w:cs="Times New Roman"/>
              </w:rPr>
            </w:pPr>
            <w:r w:rsidRPr="00101589">
              <w:rPr>
                <w:rFonts w:ascii="Times New Roman" w:hAnsi="Times New Roman" w:cs="Times New Roman"/>
              </w:rPr>
              <w:t xml:space="preserve">Ликвидация юридического лица </w:t>
            </w:r>
          </w:p>
        </w:tc>
      </w:tr>
      <w:tr w:rsidR="00101589" w:rsidRPr="004A4B93" w:rsidTr="008E76E2">
        <w:tc>
          <w:tcPr>
            <w:tcW w:w="521" w:type="dxa"/>
            <w:shd w:val="clear" w:color="auto" w:fill="auto"/>
          </w:tcPr>
          <w:p w:rsidR="00101589" w:rsidRPr="00101589" w:rsidRDefault="00101589" w:rsidP="00101589">
            <w:pPr>
              <w:tabs>
                <w:tab w:val="left" w:pos="8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0158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48" w:type="dxa"/>
            <w:shd w:val="clear" w:color="auto" w:fill="auto"/>
          </w:tcPr>
          <w:p w:rsidR="00101589" w:rsidRPr="00101589" w:rsidRDefault="00101589" w:rsidP="00101589">
            <w:pPr>
              <w:tabs>
                <w:tab w:val="left" w:pos="8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01589">
              <w:rPr>
                <w:rFonts w:ascii="Times New Roman" w:eastAsia="Times New Roman" w:hAnsi="Times New Roman" w:cs="Times New Roman"/>
              </w:rPr>
              <w:t>ОАО «</w:t>
            </w:r>
            <w:proofErr w:type="spellStart"/>
            <w:r w:rsidRPr="00101589">
              <w:rPr>
                <w:rFonts w:ascii="Times New Roman" w:eastAsia="Times New Roman" w:hAnsi="Times New Roman" w:cs="Times New Roman"/>
              </w:rPr>
              <w:t>Смоленскнеруд</w:t>
            </w:r>
            <w:proofErr w:type="spellEnd"/>
            <w:r w:rsidRPr="0010158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101589" w:rsidRPr="00101589" w:rsidRDefault="00101589" w:rsidP="00101589">
            <w:pPr>
              <w:tabs>
                <w:tab w:val="left" w:pos="8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01589">
              <w:rPr>
                <w:rFonts w:ascii="Times New Roman" w:eastAsia="Times New Roman" w:hAnsi="Times New Roman" w:cs="Times New Roman"/>
              </w:rPr>
              <w:t>600598,42</w:t>
            </w:r>
          </w:p>
        </w:tc>
        <w:tc>
          <w:tcPr>
            <w:tcW w:w="4820" w:type="dxa"/>
          </w:tcPr>
          <w:p w:rsidR="00101589" w:rsidRPr="00101589" w:rsidRDefault="00101589" w:rsidP="0080114B">
            <w:pPr>
              <w:tabs>
                <w:tab w:val="left" w:pos="8205"/>
              </w:tabs>
              <w:rPr>
                <w:rFonts w:ascii="Times New Roman" w:hAnsi="Times New Roman" w:cs="Times New Roman"/>
              </w:rPr>
            </w:pPr>
            <w:r w:rsidRPr="00101589">
              <w:rPr>
                <w:rFonts w:ascii="Times New Roman" w:hAnsi="Times New Roman" w:cs="Times New Roman"/>
              </w:rPr>
              <w:t>Ликвидация юридического лица</w:t>
            </w:r>
          </w:p>
        </w:tc>
      </w:tr>
      <w:tr w:rsidR="00101589" w:rsidRPr="004A4B93" w:rsidTr="008E76E2">
        <w:tc>
          <w:tcPr>
            <w:tcW w:w="521" w:type="dxa"/>
            <w:shd w:val="clear" w:color="auto" w:fill="auto"/>
          </w:tcPr>
          <w:p w:rsidR="00101589" w:rsidRPr="00101589" w:rsidRDefault="00101589" w:rsidP="00101589">
            <w:pPr>
              <w:tabs>
                <w:tab w:val="left" w:pos="8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0158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48" w:type="dxa"/>
            <w:shd w:val="clear" w:color="auto" w:fill="auto"/>
          </w:tcPr>
          <w:p w:rsidR="00101589" w:rsidRPr="00101589" w:rsidRDefault="00101589" w:rsidP="00101589">
            <w:pPr>
              <w:tabs>
                <w:tab w:val="left" w:pos="8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01589">
              <w:rPr>
                <w:rFonts w:ascii="Times New Roman" w:eastAsia="Times New Roman" w:hAnsi="Times New Roman" w:cs="Times New Roman"/>
              </w:rPr>
              <w:t>ОАО МПРЭО «</w:t>
            </w:r>
            <w:proofErr w:type="spellStart"/>
            <w:r w:rsidRPr="00101589">
              <w:rPr>
                <w:rFonts w:ascii="Times New Roman" w:eastAsia="Times New Roman" w:hAnsi="Times New Roman" w:cs="Times New Roman"/>
              </w:rPr>
              <w:t>Починковское</w:t>
            </w:r>
            <w:proofErr w:type="spellEnd"/>
            <w:r w:rsidRPr="0010158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101589" w:rsidRPr="00101589" w:rsidRDefault="00101589" w:rsidP="00101589">
            <w:pPr>
              <w:tabs>
                <w:tab w:val="left" w:pos="8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01589">
              <w:rPr>
                <w:rFonts w:ascii="Times New Roman" w:eastAsia="Times New Roman" w:hAnsi="Times New Roman" w:cs="Times New Roman"/>
              </w:rPr>
              <w:t>277873,20</w:t>
            </w:r>
          </w:p>
        </w:tc>
        <w:tc>
          <w:tcPr>
            <w:tcW w:w="4820" w:type="dxa"/>
          </w:tcPr>
          <w:p w:rsidR="00101589" w:rsidRPr="00101589" w:rsidRDefault="00101589" w:rsidP="0080114B">
            <w:pPr>
              <w:tabs>
                <w:tab w:val="left" w:pos="8205"/>
              </w:tabs>
              <w:rPr>
                <w:rFonts w:ascii="Times New Roman" w:hAnsi="Times New Roman" w:cs="Times New Roman"/>
              </w:rPr>
            </w:pPr>
            <w:r w:rsidRPr="00101589">
              <w:rPr>
                <w:rFonts w:ascii="Times New Roman" w:hAnsi="Times New Roman" w:cs="Times New Roman"/>
              </w:rPr>
              <w:t>Ликвидация юридического лица</w:t>
            </w:r>
          </w:p>
        </w:tc>
      </w:tr>
      <w:tr w:rsidR="00101589" w:rsidRPr="004A4B93" w:rsidTr="008E76E2">
        <w:tc>
          <w:tcPr>
            <w:tcW w:w="521" w:type="dxa"/>
            <w:shd w:val="clear" w:color="auto" w:fill="auto"/>
          </w:tcPr>
          <w:p w:rsidR="00101589" w:rsidRPr="00101589" w:rsidRDefault="00101589" w:rsidP="00101589">
            <w:pPr>
              <w:tabs>
                <w:tab w:val="left" w:pos="8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0158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48" w:type="dxa"/>
            <w:shd w:val="clear" w:color="auto" w:fill="auto"/>
          </w:tcPr>
          <w:p w:rsidR="00101589" w:rsidRPr="00101589" w:rsidRDefault="00101589" w:rsidP="00101589">
            <w:pPr>
              <w:tabs>
                <w:tab w:val="left" w:pos="8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01589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101589">
              <w:rPr>
                <w:rFonts w:ascii="Times New Roman" w:eastAsia="Times New Roman" w:hAnsi="Times New Roman" w:cs="Times New Roman"/>
              </w:rPr>
              <w:t>Смолоргсинтез</w:t>
            </w:r>
            <w:proofErr w:type="spellEnd"/>
            <w:r w:rsidRPr="0010158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101589" w:rsidRPr="00101589" w:rsidRDefault="00101589" w:rsidP="00101589">
            <w:pPr>
              <w:tabs>
                <w:tab w:val="left" w:pos="8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01589">
              <w:rPr>
                <w:rFonts w:ascii="Times New Roman" w:eastAsia="Times New Roman" w:hAnsi="Times New Roman" w:cs="Times New Roman"/>
              </w:rPr>
              <w:t>149731,35</w:t>
            </w:r>
          </w:p>
        </w:tc>
        <w:tc>
          <w:tcPr>
            <w:tcW w:w="4820" w:type="dxa"/>
          </w:tcPr>
          <w:p w:rsidR="00101589" w:rsidRPr="00101589" w:rsidRDefault="00101589" w:rsidP="0080114B">
            <w:pPr>
              <w:tabs>
                <w:tab w:val="left" w:pos="8205"/>
              </w:tabs>
              <w:rPr>
                <w:rFonts w:ascii="Times New Roman" w:hAnsi="Times New Roman" w:cs="Times New Roman"/>
              </w:rPr>
            </w:pPr>
            <w:r w:rsidRPr="00101589">
              <w:rPr>
                <w:rFonts w:ascii="Times New Roman" w:hAnsi="Times New Roman" w:cs="Times New Roman"/>
              </w:rPr>
              <w:t>Вынесение судебным приставом-исполнителем постановления об окончании исполнительного производства в связи  с невозможностью взыскания недоимки и  пени по арендной плате</w:t>
            </w:r>
          </w:p>
        </w:tc>
      </w:tr>
    </w:tbl>
    <w:p w:rsidR="00101589" w:rsidRPr="00101589" w:rsidRDefault="00101589" w:rsidP="00101589">
      <w:pPr>
        <w:ind w:right="42"/>
        <w:jc w:val="both"/>
        <w:rPr>
          <w:rFonts w:ascii="Times New Roman" w:hAnsi="Times New Roman" w:cs="Times New Roman"/>
          <w:sz w:val="28"/>
          <w:szCs w:val="28"/>
        </w:rPr>
      </w:pPr>
    </w:p>
    <w:p w:rsidR="0095187C" w:rsidRPr="00101589" w:rsidRDefault="0095187C" w:rsidP="00101589">
      <w:pPr>
        <w:shd w:val="clear" w:color="auto" w:fill="FFFFFF"/>
        <w:spacing w:line="331" w:lineRule="exact"/>
        <w:ind w:left="142" w:right="-1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187C" w:rsidRDefault="0095187C" w:rsidP="0095187C">
      <w:pPr>
        <w:shd w:val="clear" w:color="auto" w:fill="FFFFFF"/>
        <w:spacing w:line="331" w:lineRule="exact"/>
        <w:ind w:left="142" w:right="-1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187C" w:rsidRDefault="0095187C" w:rsidP="0095187C">
      <w:pPr>
        <w:shd w:val="clear" w:color="auto" w:fill="FFFFFF"/>
        <w:spacing w:line="331" w:lineRule="exact"/>
        <w:ind w:left="142" w:right="-1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187C" w:rsidRDefault="0095187C" w:rsidP="0095187C">
      <w:pPr>
        <w:shd w:val="clear" w:color="auto" w:fill="FFFFFF"/>
        <w:spacing w:line="331" w:lineRule="exact"/>
        <w:ind w:left="142" w:right="-1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187C" w:rsidRDefault="0095187C" w:rsidP="0095187C">
      <w:pPr>
        <w:ind w:right="42"/>
        <w:jc w:val="both"/>
        <w:rPr>
          <w:rFonts w:ascii="Calibri" w:eastAsia="Times New Roman" w:hAnsi="Calibri" w:cs="Times New Roman"/>
          <w:sz w:val="28"/>
          <w:szCs w:val="28"/>
        </w:rPr>
      </w:pPr>
    </w:p>
    <w:sectPr w:rsidR="00951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187C"/>
    <w:rsid w:val="00101589"/>
    <w:rsid w:val="00645B8C"/>
    <w:rsid w:val="008E76E2"/>
    <w:rsid w:val="008F7ECF"/>
    <w:rsid w:val="0095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6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2016-02-03T05:37:00Z</cp:lastPrinted>
  <dcterms:created xsi:type="dcterms:W3CDTF">2016-02-03T05:15:00Z</dcterms:created>
  <dcterms:modified xsi:type="dcterms:W3CDTF">2016-02-03T07:21:00Z</dcterms:modified>
</cp:coreProperties>
</file>