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FB" w:rsidRPr="002F785E" w:rsidRDefault="009F63FB" w:rsidP="009F63FB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785E">
        <w:rPr>
          <w:rFonts w:ascii="Times New Roman" w:hAnsi="Times New Roman"/>
          <w:b/>
          <w:sz w:val="28"/>
          <w:szCs w:val="28"/>
        </w:rPr>
        <w:t>События службы</w:t>
      </w:r>
    </w:p>
    <w:p w:rsidR="009F63FB" w:rsidRPr="00871C3F" w:rsidRDefault="009F63FB" w:rsidP="009F63F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F785E">
        <w:rPr>
          <w:rFonts w:ascii="Times New Roman" w:hAnsi="Times New Roman"/>
          <w:b/>
          <w:sz w:val="28"/>
          <w:szCs w:val="28"/>
        </w:rPr>
        <w:t>Межрайонная</w:t>
      </w:r>
      <w:proofErr w:type="gramEnd"/>
      <w:r w:rsidRPr="002F785E">
        <w:rPr>
          <w:rFonts w:ascii="Times New Roman" w:hAnsi="Times New Roman"/>
          <w:b/>
          <w:sz w:val="28"/>
          <w:szCs w:val="28"/>
        </w:rPr>
        <w:t xml:space="preserve"> ИФНС России №1 по Смоленской области информирует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44191" w:rsidRDefault="00944191" w:rsidP="00242497">
      <w:pPr>
        <w:spacing w:line="360" w:lineRule="auto"/>
        <w:ind w:firstLine="708"/>
        <w:rPr>
          <w:b/>
          <w:sz w:val="28"/>
          <w:szCs w:val="28"/>
        </w:rPr>
      </w:pPr>
    </w:p>
    <w:p w:rsidR="00242497" w:rsidRDefault="00944191" w:rsidP="00242497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42497" w:rsidRPr="00242497">
        <w:rPr>
          <w:b/>
          <w:sz w:val="28"/>
          <w:szCs w:val="28"/>
        </w:rPr>
        <w:t>Задолженность</w:t>
      </w:r>
      <w:r w:rsidR="00242497">
        <w:rPr>
          <w:b/>
          <w:sz w:val="28"/>
          <w:szCs w:val="28"/>
        </w:rPr>
        <w:t xml:space="preserve"> разрушает мечты </w:t>
      </w:r>
    </w:p>
    <w:p w:rsidR="00242497" w:rsidRDefault="00242497" w:rsidP="0024249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Мечты об отдыхе омрачают неоплаченные налоговые платежи. Задолженность перед бюджетом вполне может привести к ограничению выезда за границу, поэтому сотрудники УФНС России по Смоленской области призывают своевременно расплачиваться по своим налоговым обязательствам. Узнать о наличии долга легко, если подключиться к сервису «</w:t>
      </w:r>
      <w:r w:rsidRPr="0088701B">
        <w:rPr>
          <w:sz w:val="28"/>
          <w:szCs w:val="28"/>
          <w:u w:val="single"/>
        </w:rPr>
        <w:t>Личный кабинет налогоплательщика для физических лиц</w:t>
      </w:r>
      <w:r>
        <w:rPr>
          <w:sz w:val="28"/>
          <w:szCs w:val="28"/>
        </w:rPr>
        <w:t xml:space="preserve">» на официальном сайте ФНС России </w:t>
      </w:r>
      <w:hyperlink r:id="rId5" w:history="1">
        <w:r w:rsidRPr="00A21DF4">
          <w:rPr>
            <w:rStyle w:val="a4"/>
            <w:sz w:val="28"/>
            <w:szCs w:val="28"/>
            <w:lang w:val="en-US"/>
          </w:rPr>
          <w:t>www</w:t>
        </w:r>
        <w:r w:rsidRPr="00A21DF4">
          <w:rPr>
            <w:rStyle w:val="a4"/>
            <w:sz w:val="28"/>
            <w:szCs w:val="28"/>
          </w:rPr>
          <w:t>.</w:t>
        </w:r>
        <w:proofErr w:type="spellStart"/>
        <w:r w:rsidRPr="00A21DF4">
          <w:rPr>
            <w:rStyle w:val="a4"/>
            <w:sz w:val="28"/>
            <w:szCs w:val="28"/>
            <w:lang w:val="en-US"/>
          </w:rPr>
          <w:t>nalog</w:t>
        </w:r>
        <w:proofErr w:type="spellEnd"/>
        <w:r w:rsidRPr="00A21DF4">
          <w:rPr>
            <w:rStyle w:val="a4"/>
            <w:sz w:val="28"/>
            <w:szCs w:val="28"/>
          </w:rPr>
          <w:t>.</w:t>
        </w:r>
        <w:proofErr w:type="spellStart"/>
        <w:r w:rsidRPr="00A21DF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870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2497" w:rsidRDefault="00242497" w:rsidP="0024249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«Владельцам открытых кабинетов подробная информация предоставляется всего в несколько кликов, что позволяет решать вопрос, минуя налоговую инспекцию. Узнать о наличии долга можно также с помощью сайта государственных услуг </w:t>
      </w:r>
      <w:hyperlink r:id="rId6" w:history="1">
        <w:r w:rsidRPr="00A21DF4">
          <w:rPr>
            <w:rStyle w:val="a4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или лично, если прийти в налоговый орган, в офис МФЦ, - рассказывает начальник отдела урегулирования задолженности УФНС России по Смоленской области </w:t>
      </w:r>
      <w:proofErr w:type="spellStart"/>
      <w:r w:rsidRPr="00DA3F44">
        <w:rPr>
          <w:b/>
          <w:sz w:val="28"/>
          <w:szCs w:val="28"/>
        </w:rPr>
        <w:t>Е.В.Азаренкова</w:t>
      </w:r>
      <w:proofErr w:type="spellEnd"/>
      <w:r>
        <w:rPr>
          <w:sz w:val="28"/>
          <w:szCs w:val="28"/>
        </w:rPr>
        <w:t>. – Тем, кто сомневается в своевременности своих расчетов с бюджетом, советую перед отправкой за рубеж позаботиться не только о билетах и брони отелей, но и о налоговой дисциплине».</w:t>
      </w:r>
    </w:p>
    <w:p w:rsidR="00242497" w:rsidRPr="00DA3F44" w:rsidRDefault="00242497" w:rsidP="00242497">
      <w:pPr>
        <w:spacing w:line="240" w:lineRule="auto"/>
        <w:ind w:firstLine="709"/>
        <w:jc w:val="both"/>
        <w:rPr>
          <w:sz w:val="28"/>
          <w:szCs w:val="28"/>
        </w:rPr>
      </w:pPr>
      <w:r w:rsidRPr="00DA3F44">
        <w:rPr>
          <w:sz w:val="28"/>
          <w:szCs w:val="28"/>
        </w:rPr>
        <w:t xml:space="preserve">Оплатить имеющуюся задолженность граждане могут с помощью </w:t>
      </w:r>
      <w:proofErr w:type="spellStart"/>
      <w:r w:rsidRPr="00DA3F44">
        <w:rPr>
          <w:sz w:val="28"/>
          <w:szCs w:val="28"/>
        </w:rPr>
        <w:t>онлайн-сервиса</w:t>
      </w:r>
      <w:proofErr w:type="spellEnd"/>
      <w:r w:rsidRPr="00DA3F44">
        <w:rPr>
          <w:sz w:val="28"/>
          <w:szCs w:val="28"/>
        </w:rPr>
        <w:t xml:space="preserve"> «</w:t>
      </w:r>
      <w:hyperlink r:id="rId7" w:tgtFrame="_blank" w:history="1">
        <w:r w:rsidRPr="00DA3F44">
          <w:rPr>
            <w:rStyle w:val="a4"/>
            <w:sz w:val="28"/>
            <w:szCs w:val="28"/>
          </w:rPr>
          <w:t>Заплати налоги</w:t>
        </w:r>
      </w:hyperlink>
      <w:r w:rsidRPr="00DA3F44">
        <w:rPr>
          <w:sz w:val="28"/>
          <w:szCs w:val="28"/>
        </w:rPr>
        <w:t xml:space="preserve">» на сайте ФНС России </w:t>
      </w:r>
      <w:proofErr w:type="spellStart"/>
      <w:r w:rsidRPr="00DA3F44">
        <w:rPr>
          <w:sz w:val="28"/>
          <w:szCs w:val="28"/>
        </w:rPr>
        <w:t>nalog.ru</w:t>
      </w:r>
      <w:proofErr w:type="spellEnd"/>
      <w:r w:rsidRPr="00DA3F44">
        <w:rPr>
          <w:sz w:val="28"/>
          <w:szCs w:val="28"/>
        </w:rPr>
        <w:t>, через платежные терминалы, банки и отделения «Почты России».</w:t>
      </w:r>
      <w:r>
        <w:rPr>
          <w:sz w:val="28"/>
          <w:szCs w:val="28"/>
        </w:rPr>
        <w:t xml:space="preserve"> В случае планируемого выезда сделать это нужно как можно раньше.</w:t>
      </w:r>
    </w:p>
    <w:p w:rsidR="00242497" w:rsidRPr="002A28B1" w:rsidRDefault="00242497" w:rsidP="00242497">
      <w:pPr>
        <w:spacing w:line="240" w:lineRule="auto"/>
        <w:ind w:firstLine="709"/>
        <w:jc w:val="both"/>
        <w:rPr>
          <w:sz w:val="28"/>
          <w:szCs w:val="28"/>
        </w:rPr>
      </w:pPr>
      <w:r w:rsidRPr="002A28B1">
        <w:rPr>
          <w:sz w:val="28"/>
          <w:szCs w:val="28"/>
        </w:rPr>
        <w:t xml:space="preserve">Благодаря применению ограничения на выезд к должникам с начала текущего года уже взыскано более </w:t>
      </w:r>
      <w:r>
        <w:rPr>
          <w:sz w:val="28"/>
          <w:szCs w:val="28"/>
        </w:rPr>
        <w:t xml:space="preserve">5 миллионов </w:t>
      </w:r>
      <w:r w:rsidRPr="002A28B1">
        <w:rPr>
          <w:sz w:val="28"/>
          <w:szCs w:val="28"/>
        </w:rPr>
        <w:t xml:space="preserve">рублей, что на </w:t>
      </w:r>
      <w:r>
        <w:rPr>
          <w:sz w:val="28"/>
          <w:szCs w:val="28"/>
        </w:rPr>
        <w:t>25</w:t>
      </w:r>
      <w:r w:rsidRPr="002A28B1">
        <w:rPr>
          <w:sz w:val="28"/>
          <w:szCs w:val="28"/>
        </w:rPr>
        <w:t xml:space="preserve"> % больше, чем за это же время в 2017 году. </w:t>
      </w:r>
    </w:p>
    <w:p w:rsidR="00242497" w:rsidRPr="002A28B1" w:rsidRDefault="00242497" w:rsidP="00242497">
      <w:pPr>
        <w:spacing w:line="240" w:lineRule="auto"/>
        <w:ind w:firstLine="709"/>
        <w:jc w:val="both"/>
        <w:rPr>
          <w:sz w:val="28"/>
          <w:szCs w:val="28"/>
        </w:rPr>
      </w:pPr>
      <w:r w:rsidRPr="002A28B1">
        <w:rPr>
          <w:sz w:val="28"/>
          <w:szCs w:val="28"/>
        </w:rPr>
        <w:t xml:space="preserve">Постановление об ограничении на выезд выносится на полгода и может многократно продлеваться до погашения долга. «Конечно, подобный запрет кому – то серьезно омрачает отпуск, но является одним из действенных методов борьбы с должниками, предпочитающими отдыхать за границей, забывая о своих бюджетных обязательствах»,  - считают налоговики. </w:t>
      </w:r>
    </w:p>
    <w:p w:rsidR="00944191" w:rsidRDefault="00944191" w:rsidP="0094419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44191">
        <w:rPr>
          <w:b/>
          <w:sz w:val="28"/>
        </w:rPr>
        <w:t>2.</w:t>
      </w:r>
      <w:r w:rsidRPr="00944191">
        <w:rPr>
          <w:b/>
          <w:sz w:val="28"/>
          <w:szCs w:val="28"/>
        </w:rPr>
        <w:t xml:space="preserve"> Непогашенные</w:t>
      </w:r>
      <w:r>
        <w:rPr>
          <w:b/>
          <w:sz w:val="28"/>
          <w:szCs w:val="28"/>
        </w:rPr>
        <w:t xml:space="preserve"> долги увеличивают суммы к уплате</w:t>
      </w:r>
    </w:p>
    <w:p w:rsidR="00944191" w:rsidRPr="008235AA" w:rsidRDefault="00944191" w:rsidP="0094419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 w:rsidRPr="008235AA">
        <w:rPr>
          <w:sz w:val="28"/>
          <w:szCs w:val="28"/>
          <w:u w:val="single"/>
        </w:rPr>
        <w:t>налоговых органов</w:t>
      </w:r>
      <w:r w:rsidRPr="008235AA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напоминают: </w:t>
      </w:r>
      <w:r w:rsidRPr="008235AA">
        <w:rPr>
          <w:sz w:val="28"/>
          <w:szCs w:val="28"/>
        </w:rPr>
        <w:t>несвоевременная уплата налогов может повлечь за собой ряд негативных последствий для налогоплательщиков. Граждане, затяну</w:t>
      </w:r>
      <w:r>
        <w:rPr>
          <w:sz w:val="28"/>
          <w:szCs w:val="28"/>
        </w:rPr>
        <w:t>вшие</w:t>
      </w:r>
      <w:r w:rsidRPr="008235AA">
        <w:rPr>
          <w:sz w:val="28"/>
          <w:szCs w:val="28"/>
        </w:rPr>
        <w:t xml:space="preserve"> с </w:t>
      </w:r>
      <w:r>
        <w:rPr>
          <w:sz w:val="28"/>
          <w:szCs w:val="28"/>
        </w:rPr>
        <w:t>платежами</w:t>
      </w:r>
      <w:r w:rsidRPr="008235AA">
        <w:rPr>
          <w:sz w:val="28"/>
          <w:szCs w:val="28"/>
        </w:rPr>
        <w:t xml:space="preserve">, в соответствии с </w:t>
      </w:r>
      <w:r w:rsidRPr="008235AA">
        <w:rPr>
          <w:sz w:val="28"/>
          <w:szCs w:val="28"/>
          <w:u w:val="single"/>
        </w:rPr>
        <w:t>п.3 ст.75</w:t>
      </w:r>
      <w:r w:rsidRPr="008235A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 Российской Федерации</w:t>
      </w:r>
      <w:r w:rsidRPr="008235AA">
        <w:rPr>
          <w:sz w:val="28"/>
          <w:szCs w:val="28"/>
        </w:rPr>
        <w:t xml:space="preserve"> должны будут оплатить начисленные пени. </w:t>
      </w:r>
      <w:r>
        <w:rPr>
          <w:sz w:val="28"/>
          <w:szCs w:val="28"/>
        </w:rPr>
        <w:t>«Сначала специалистами инспекции проводится</w:t>
      </w:r>
      <w:r w:rsidRPr="008235AA">
        <w:rPr>
          <w:sz w:val="28"/>
          <w:szCs w:val="28"/>
        </w:rPr>
        <w:t xml:space="preserve"> ряд уведомительных </w:t>
      </w:r>
      <w:r>
        <w:rPr>
          <w:sz w:val="28"/>
          <w:szCs w:val="28"/>
        </w:rPr>
        <w:t xml:space="preserve">действий, - рассказывает начальник Межрайонной ИФНС России №1 по Смоленской области </w:t>
      </w:r>
      <w:proofErr w:type="spellStart"/>
      <w:r w:rsidRPr="008235AA">
        <w:rPr>
          <w:b/>
          <w:sz w:val="28"/>
          <w:szCs w:val="28"/>
        </w:rPr>
        <w:t>Л.И.Кузьмишкина</w:t>
      </w:r>
      <w:proofErr w:type="spellEnd"/>
      <w:r>
        <w:rPr>
          <w:sz w:val="28"/>
          <w:szCs w:val="28"/>
        </w:rPr>
        <w:t>. -</w:t>
      </w:r>
      <w:r w:rsidRPr="008235AA">
        <w:rPr>
          <w:sz w:val="28"/>
          <w:szCs w:val="28"/>
        </w:rPr>
        <w:t xml:space="preserve"> В случае неисполнения обязанности по уплате налогов в добровольном порядке </w:t>
      </w:r>
      <w:r>
        <w:rPr>
          <w:sz w:val="28"/>
          <w:szCs w:val="28"/>
        </w:rPr>
        <w:t>начинается</w:t>
      </w:r>
      <w:r w:rsidRPr="008235AA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</w:t>
      </w:r>
      <w:r w:rsidRPr="008235AA">
        <w:rPr>
          <w:sz w:val="28"/>
          <w:szCs w:val="28"/>
        </w:rPr>
        <w:t xml:space="preserve"> принудительного взыскания в соответствии со </w:t>
      </w:r>
      <w:r w:rsidRPr="008235AA">
        <w:rPr>
          <w:sz w:val="28"/>
          <w:szCs w:val="28"/>
          <w:u w:val="single"/>
        </w:rPr>
        <w:t>ст.48 НК РФ</w:t>
      </w:r>
      <w:r>
        <w:rPr>
          <w:sz w:val="28"/>
          <w:szCs w:val="28"/>
        </w:rPr>
        <w:t>.</w:t>
      </w:r>
      <w:r w:rsidRPr="008235A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8235AA">
        <w:rPr>
          <w:sz w:val="28"/>
          <w:szCs w:val="28"/>
        </w:rPr>
        <w:t>сли общая сумма налога, сбора, пеней, штрафов, подлежащая взысканию с физического лица</w:t>
      </w:r>
      <w:r>
        <w:rPr>
          <w:sz w:val="28"/>
          <w:szCs w:val="28"/>
        </w:rPr>
        <w:t>,</w:t>
      </w:r>
      <w:r w:rsidRPr="008235AA">
        <w:rPr>
          <w:sz w:val="28"/>
          <w:szCs w:val="28"/>
        </w:rPr>
        <w:t xml:space="preserve"> превышает 3000 рублей</w:t>
      </w:r>
      <w:r>
        <w:rPr>
          <w:sz w:val="28"/>
          <w:szCs w:val="28"/>
        </w:rPr>
        <w:t xml:space="preserve">, </w:t>
      </w:r>
      <w:r w:rsidRPr="008235AA">
        <w:rPr>
          <w:sz w:val="28"/>
          <w:szCs w:val="28"/>
        </w:rPr>
        <w:t>пода</w:t>
      </w:r>
      <w:r>
        <w:rPr>
          <w:sz w:val="28"/>
          <w:szCs w:val="28"/>
        </w:rPr>
        <w:t>ется</w:t>
      </w:r>
      <w:r w:rsidRPr="008235AA">
        <w:rPr>
          <w:sz w:val="28"/>
          <w:szCs w:val="28"/>
        </w:rPr>
        <w:t xml:space="preserve"> заявление в суд. Также взыскиваются долги и</w:t>
      </w:r>
      <w:r>
        <w:rPr>
          <w:sz w:val="28"/>
          <w:szCs w:val="28"/>
        </w:rPr>
        <w:t xml:space="preserve"> </w:t>
      </w:r>
      <w:r w:rsidRPr="008235AA">
        <w:rPr>
          <w:sz w:val="28"/>
          <w:szCs w:val="28"/>
        </w:rPr>
        <w:t xml:space="preserve">с меньшими суммами, указанными в требованиях, если по ним истекает </w:t>
      </w:r>
      <w:r>
        <w:rPr>
          <w:sz w:val="28"/>
          <w:szCs w:val="28"/>
        </w:rPr>
        <w:t xml:space="preserve">трехлетний </w:t>
      </w:r>
      <w:r w:rsidRPr="008235AA">
        <w:rPr>
          <w:sz w:val="28"/>
          <w:szCs w:val="28"/>
        </w:rPr>
        <w:t>срок исковой давности</w:t>
      </w:r>
      <w:r>
        <w:rPr>
          <w:sz w:val="28"/>
          <w:szCs w:val="28"/>
        </w:rPr>
        <w:t>»</w:t>
      </w:r>
      <w:r w:rsidRPr="008235AA">
        <w:rPr>
          <w:sz w:val="28"/>
          <w:szCs w:val="28"/>
        </w:rPr>
        <w:t xml:space="preserve">. </w:t>
      </w:r>
    </w:p>
    <w:p w:rsidR="00944191" w:rsidRPr="008235AA" w:rsidRDefault="00944191" w:rsidP="0094419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иметь в виду, что с</w:t>
      </w:r>
      <w:r w:rsidRPr="008235AA">
        <w:rPr>
          <w:sz w:val="28"/>
          <w:szCs w:val="28"/>
        </w:rPr>
        <w:t>удебны</w:t>
      </w:r>
      <w:r>
        <w:rPr>
          <w:sz w:val="28"/>
          <w:szCs w:val="28"/>
        </w:rPr>
        <w:t>е</w:t>
      </w:r>
      <w:r w:rsidRPr="008235AA">
        <w:rPr>
          <w:sz w:val="28"/>
          <w:szCs w:val="28"/>
        </w:rPr>
        <w:t xml:space="preserve"> разбирательств</w:t>
      </w:r>
      <w:r>
        <w:rPr>
          <w:sz w:val="28"/>
          <w:szCs w:val="28"/>
        </w:rPr>
        <w:t>а грозят дополнительными издержками.</w:t>
      </w:r>
      <w:r w:rsidRPr="008235AA">
        <w:rPr>
          <w:sz w:val="28"/>
          <w:szCs w:val="28"/>
        </w:rPr>
        <w:t xml:space="preserve"> Полученные исполнительные документы, если общая сумма уплаченных налогов и пеней по ним не превышает 25 тыс</w:t>
      </w:r>
      <w:r>
        <w:rPr>
          <w:sz w:val="28"/>
          <w:szCs w:val="28"/>
        </w:rPr>
        <w:t>яч</w:t>
      </w:r>
      <w:r w:rsidRPr="008235AA">
        <w:rPr>
          <w:sz w:val="28"/>
          <w:szCs w:val="28"/>
        </w:rPr>
        <w:t xml:space="preserve"> рублей, налогов</w:t>
      </w:r>
      <w:r>
        <w:rPr>
          <w:sz w:val="28"/>
          <w:szCs w:val="28"/>
        </w:rPr>
        <w:t>ы</w:t>
      </w:r>
      <w:r w:rsidRPr="008235AA">
        <w:rPr>
          <w:sz w:val="28"/>
          <w:szCs w:val="28"/>
        </w:rPr>
        <w:t>й орган имеет право направить работодателю или иному лицу для удержания из выплачиваемой должнику заработной платы, пенсии, стипендии и иных периодических платежей.</w:t>
      </w:r>
    </w:p>
    <w:p w:rsidR="00944191" w:rsidRPr="00AB6DBC" w:rsidRDefault="00944191" w:rsidP="0094419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35AA">
        <w:rPr>
          <w:sz w:val="28"/>
          <w:szCs w:val="28"/>
        </w:rPr>
        <w:t xml:space="preserve">Основная масса исполнительных документов </w:t>
      </w:r>
      <w:r>
        <w:rPr>
          <w:sz w:val="28"/>
          <w:szCs w:val="28"/>
        </w:rPr>
        <w:t>направляется</w:t>
      </w:r>
      <w:r w:rsidRPr="008235AA">
        <w:rPr>
          <w:sz w:val="28"/>
          <w:szCs w:val="28"/>
        </w:rPr>
        <w:t xml:space="preserve"> на исполнение в службу судебных приставов. В этом случае </w:t>
      </w:r>
      <w:r>
        <w:rPr>
          <w:sz w:val="28"/>
          <w:szCs w:val="28"/>
        </w:rPr>
        <w:t>сумма к уплате прирастает еще и за счет</w:t>
      </w:r>
      <w:r w:rsidRPr="008235AA">
        <w:rPr>
          <w:sz w:val="28"/>
          <w:szCs w:val="28"/>
        </w:rPr>
        <w:t xml:space="preserve"> исполнительск</w:t>
      </w:r>
      <w:r>
        <w:rPr>
          <w:sz w:val="28"/>
          <w:szCs w:val="28"/>
        </w:rPr>
        <w:t>ого</w:t>
      </w:r>
      <w:r w:rsidRPr="008235AA">
        <w:rPr>
          <w:sz w:val="28"/>
          <w:szCs w:val="28"/>
        </w:rPr>
        <w:t xml:space="preserve"> сбор</w:t>
      </w:r>
      <w:r>
        <w:rPr>
          <w:sz w:val="28"/>
          <w:szCs w:val="28"/>
        </w:rPr>
        <w:t>а</w:t>
      </w:r>
      <w:r w:rsidRPr="008235AA">
        <w:rPr>
          <w:sz w:val="28"/>
          <w:szCs w:val="28"/>
        </w:rPr>
        <w:t>, взимаем</w:t>
      </w:r>
      <w:r>
        <w:rPr>
          <w:sz w:val="28"/>
          <w:szCs w:val="28"/>
        </w:rPr>
        <w:t>ого</w:t>
      </w:r>
      <w:r w:rsidRPr="008235AA">
        <w:rPr>
          <w:sz w:val="28"/>
          <w:szCs w:val="28"/>
        </w:rPr>
        <w:t xml:space="preserve"> судебными приставами, который составляет не менее 1000</w:t>
      </w:r>
      <w:r>
        <w:rPr>
          <w:sz w:val="28"/>
          <w:szCs w:val="28"/>
        </w:rPr>
        <w:t xml:space="preserve"> рублей, независимо от суммы не</w:t>
      </w:r>
      <w:r w:rsidRPr="008235AA">
        <w:rPr>
          <w:sz w:val="28"/>
          <w:szCs w:val="28"/>
        </w:rPr>
        <w:t>уплаченного налога</w:t>
      </w:r>
      <w:r>
        <w:rPr>
          <w:sz w:val="28"/>
          <w:szCs w:val="28"/>
        </w:rPr>
        <w:t xml:space="preserve">, - напоминает </w:t>
      </w:r>
      <w:r w:rsidRPr="00AB6DBC">
        <w:rPr>
          <w:b/>
          <w:sz w:val="28"/>
          <w:szCs w:val="28"/>
        </w:rPr>
        <w:t>Людмила Ивановна</w:t>
      </w:r>
      <w:r>
        <w:rPr>
          <w:sz w:val="28"/>
          <w:szCs w:val="28"/>
        </w:rPr>
        <w:t xml:space="preserve">. - </w:t>
      </w:r>
      <w:r w:rsidRPr="008235AA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задолженность может стать </w:t>
      </w:r>
      <w:r w:rsidRPr="008235A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</w:t>
      </w:r>
      <w:r w:rsidRPr="008235AA">
        <w:rPr>
          <w:sz w:val="28"/>
          <w:szCs w:val="28"/>
        </w:rPr>
        <w:t xml:space="preserve"> для применения к должникам ограничений на регистрационные действия с имуществом, получение загранпаспорта, выезд за границу Российской Федерации</w:t>
      </w:r>
      <w:r>
        <w:rPr>
          <w:sz w:val="28"/>
          <w:szCs w:val="28"/>
        </w:rPr>
        <w:t xml:space="preserve">, поэтому наши сотрудники рекомендуют </w:t>
      </w:r>
      <w:proofErr w:type="gramStart"/>
      <w:r>
        <w:rPr>
          <w:sz w:val="28"/>
          <w:szCs w:val="28"/>
        </w:rPr>
        <w:t>всем</w:t>
      </w:r>
      <w:proofErr w:type="gramEnd"/>
      <w:r>
        <w:rPr>
          <w:sz w:val="28"/>
          <w:szCs w:val="28"/>
        </w:rPr>
        <w:t xml:space="preserve"> вовремя платить налоги»</w:t>
      </w:r>
      <w:r w:rsidRPr="008235AA">
        <w:rPr>
          <w:sz w:val="28"/>
          <w:szCs w:val="28"/>
        </w:rPr>
        <w:t>.</w:t>
      </w:r>
    </w:p>
    <w:p w:rsidR="00242497" w:rsidRPr="00175DBF" w:rsidRDefault="00242497" w:rsidP="00242497">
      <w:pPr>
        <w:spacing w:line="240" w:lineRule="auto"/>
        <w:ind w:firstLine="709"/>
        <w:jc w:val="both"/>
        <w:rPr>
          <w:color w:val="FF0000"/>
          <w:sz w:val="28"/>
        </w:rPr>
      </w:pPr>
    </w:p>
    <w:p w:rsidR="00F11191" w:rsidRPr="00D860FE" w:rsidRDefault="00F11191" w:rsidP="00447178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Заместитель н</w:t>
      </w:r>
      <w:r w:rsidRPr="003D24BC">
        <w:rPr>
          <w:b/>
          <w:bCs/>
          <w:i/>
          <w:iCs/>
          <w:sz w:val="20"/>
          <w:szCs w:val="20"/>
        </w:rPr>
        <w:t>ачальник</w:t>
      </w:r>
      <w:r>
        <w:rPr>
          <w:b/>
          <w:bCs/>
          <w:i/>
          <w:iCs/>
          <w:sz w:val="20"/>
          <w:szCs w:val="20"/>
        </w:rPr>
        <w:t xml:space="preserve">а </w:t>
      </w:r>
      <w:proofErr w:type="gramStart"/>
      <w:r w:rsidRPr="003D24BC">
        <w:rPr>
          <w:b/>
          <w:bCs/>
          <w:i/>
          <w:iCs/>
          <w:sz w:val="20"/>
          <w:szCs w:val="20"/>
        </w:rPr>
        <w:t>Межрайонной</w:t>
      </w:r>
      <w:proofErr w:type="gramEnd"/>
      <w:r w:rsidRPr="003D24BC">
        <w:rPr>
          <w:b/>
          <w:bCs/>
          <w:i/>
          <w:iCs/>
          <w:sz w:val="20"/>
          <w:szCs w:val="20"/>
        </w:rPr>
        <w:t xml:space="preserve"> ИФНС </w:t>
      </w: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3D24BC">
        <w:rPr>
          <w:b/>
          <w:bCs/>
          <w:i/>
          <w:iCs/>
          <w:sz w:val="20"/>
          <w:szCs w:val="20"/>
        </w:rPr>
        <w:t>России №1 по Смоленской области – советник</w:t>
      </w:r>
    </w:p>
    <w:p w:rsidR="004D7548" w:rsidRPr="003208C5" w:rsidRDefault="003208C5" w:rsidP="00E7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BC">
        <w:rPr>
          <w:b/>
          <w:bCs/>
          <w:i/>
          <w:iCs/>
          <w:sz w:val="20"/>
          <w:szCs w:val="20"/>
        </w:rPr>
        <w:t xml:space="preserve">государственной гражданской  службы РФ </w:t>
      </w:r>
      <w:r>
        <w:rPr>
          <w:b/>
          <w:bCs/>
          <w:i/>
          <w:iCs/>
          <w:sz w:val="20"/>
          <w:szCs w:val="20"/>
        </w:rPr>
        <w:t>2</w:t>
      </w:r>
      <w:r w:rsidRPr="003D24BC">
        <w:rPr>
          <w:b/>
          <w:bCs/>
          <w:i/>
          <w:iCs/>
          <w:sz w:val="20"/>
          <w:szCs w:val="20"/>
        </w:rPr>
        <w:t xml:space="preserve"> класса              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  О.Е. Ваулина</w:t>
      </w:r>
    </w:p>
    <w:sectPr w:rsidR="004D7548" w:rsidRPr="003208C5" w:rsidSect="00AF0D9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895"/>
    <w:multiLevelType w:val="multilevel"/>
    <w:tmpl w:val="A20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025"/>
    <w:multiLevelType w:val="multilevel"/>
    <w:tmpl w:val="C31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95BE2"/>
    <w:multiLevelType w:val="multilevel"/>
    <w:tmpl w:val="58C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B052F"/>
    <w:multiLevelType w:val="multilevel"/>
    <w:tmpl w:val="04B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11F02"/>
    <w:multiLevelType w:val="multilevel"/>
    <w:tmpl w:val="AF1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C596F"/>
    <w:multiLevelType w:val="multilevel"/>
    <w:tmpl w:val="9640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80DA0"/>
    <w:multiLevelType w:val="multilevel"/>
    <w:tmpl w:val="A87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77007"/>
    <w:multiLevelType w:val="multilevel"/>
    <w:tmpl w:val="3E0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D5257"/>
    <w:multiLevelType w:val="multilevel"/>
    <w:tmpl w:val="169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50D87"/>
    <w:multiLevelType w:val="multilevel"/>
    <w:tmpl w:val="551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68"/>
    <w:rsid w:val="001C2916"/>
    <w:rsid w:val="001D2CCA"/>
    <w:rsid w:val="00242497"/>
    <w:rsid w:val="002567AF"/>
    <w:rsid w:val="003208C5"/>
    <w:rsid w:val="00350E50"/>
    <w:rsid w:val="00447178"/>
    <w:rsid w:val="004D7548"/>
    <w:rsid w:val="005A13B6"/>
    <w:rsid w:val="006835A2"/>
    <w:rsid w:val="0071621F"/>
    <w:rsid w:val="00717F9A"/>
    <w:rsid w:val="00795D4D"/>
    <w:rsid w:val="00944191"/>
    <w:rsid w:val="009F63FB"/>
    <w:rsid w:val="00A9339F"/>
    <w:rsid w:val="00AF0D91"/>
    <w:rsid w:val="00CD2DEC"/>
    <w:rsid w:val="00D04ADB"/>
    <w:rsid w:val="00E71D22"/>
    <w:rsid w:val="00EC4468"/>
    <w:rsid w:val="00F11191"/>
    <w:rsid w:val="00F7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6"/>
  </w:style>
  <w:style w:type="paragraph" w:styleId="1">
    <w:name w:val="heading 1"/>
    <w:basedOn w:val="a"/>
    <w:link w:val="10"/>
    <w:uiPriority w:val="9"/>
    <w:qFormat/>
    <w:rsid w:val="00EC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C4468"/>
    <w:rPr>
      <w:color w:val="0000FF"/>
      <w:u w:val="single"/>
    </w:rPr>
  </w:style>
  <w:style w:type="character" w:styleId="a5">
    <w:name w:val="Strong"/>
    <w:basedOn w:val="a0"/>
    <w:uiPriority w:val="22"/>
    <w:qFormat/>
    <w:rsid w:val="00EC44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4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F6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7548"/>
  </w:style>
  <w:style w:type="character" w:customStyle="1" w:styleId="itemregion">
    <w:name w:val="item_region"/>
    <w:basedOn w:val="a0"/>
    <w:rsid w:val="003208C5"/>
  </w:style>
  <w:style w:type="paragraph" w:customStyle="1" w:styleId="gray">
    <w:name w:val="gray"/>
    <w:basedOn w:val="a"/>
    <w:rsid w:val="0032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3208C5"/>
  </w:style>
  <w:style w:type="character" w:customStyle="1" w:styleId="b-share-counter3">
    <w:name w:val="b-share-counter3"/>
    <w:basedOn w:val="a0"/>
    <w:rsid w:val="003208C5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3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3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5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9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6725-00-022</cp:lastModifiedBy>
  <cp:revision>2</cp:revision>
  <cp:lastPrinted>2018-06-20T08:54:00Z</cp:lastPrinted>
  <dcterms:created xsi:type="dcterms:W3CDTF">2018-06-20T13:58:00Z</dcterms:created>
  <dcterms:modified xsi:type="dcterms:W3CDTF">2018-06-20T13:58:00Z</dcterms:modified>
</cp:coreProperties>
</file>