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22" w:rsidRDefault="00143022" w:rsidP="00143022">
      <w:pPr>
        <w:pStyle w:val="5"/>
      </w:pPr>
      <w:r w:rsidRPr="00B474EA">
        <w:rPr>
          <w:noProof/>
        </w:rPr>
        <w:drawing>
          <wp:anchor distT="0" distB="0" distL="114300" distR="114300" simplePos="0" relativeHeight="251659264" behindDoc="1" locked="0" layoutInCell="1" allowOverlap="1">
            <wp:simplePos x="0" y="0"/>
            <wp:positionH relativeFrom="column">
              <wp:posOffset>2623820</wp:posOffset>
            </wp:positionH>
            <wp:positionV relativeFrom="paragraph">
              <wp:posOffset>27305</wp:posOffset>
            </wp:positionV>
            <wp:extent cx="771525" cy="1009650"/>
            <wp:effectExtent l="19050" t="0" r="9525" b="0"/>
            <wp:wrapTight wrapText="bothSides">
              <wp:wrapPolygon edited="0">
                <wp:start x="-533" y="0"/>
                <wp:lineTo x="-533" y="21192"/>
                <wp:lineTo x="21867" y="21192"/>
                <wp:lineTo x="21867" y="0"/>
                <wp:lineTo x="-533" y="0"/>
              </wp:wrapPolygon>
            </wp:wrapTight>
            <wp:docPr id="1" name="Рисунок 68"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Копия герб"/>
                    <pic:cNvPicPr>
                      <a:picLocks noChangeAspect="1" noChangeArrowheads="1"/>
                    </pic:cNvPicPr>
                  </pic:nvPicPr>
                  <pic:blipFill>
                    <a:blip r:embed="rId9" cstate="print">
                      <a:grayscl/>
                    </a:blip>
                    <a:srcRect/>
                    <a:stretch>
                      <a:fillRect/>
                    </a:stretch>
                  </pic:blipFill>
                  <pic:spPr bwMode="auto">
                    <a:xfrm>
                      <a:off x="0" y="0"/>
                      <a:ext cx="771525" cy="1009650"/>
                    </a:xfrm>
                    <a:prstGeom prst="rect">
                      <a:avLst/>
                    </a:prstGeom>
                    <a:noFill/>
                    <a:ln w="9525">
                      <a:noFill/>
                      <a:miter lim="800000"/>
                      <a:headEnd/>
                      <a:tailEnd/>
                    </a:ln>
                  </pic:spPr>
                </pic:pic>
              </a:graphicData>
            </a:graphic>
          </wp:anchor>
        </w:drawing>
      </w:r>
    </w:p>
    <w:p w:rsidR="00143022" w:rsidRDefault="00143022" w:rsidP="00143022">
      <w:pPr>
        <w:pStyle w:val="5"/>
      </w:pPr>
    </w:p>
    <w:p w:rsidR="00143022" w:rsidRDefault="00143022" w:rsidP="00143022">
      <w:pPr>
        <w:pStyle w:val="5"/>
      </w:pPr>
    </w:p>
    <w:p w:rsidR="00143022" w:rsidRDefault="00143022" w:rsidP="00143022"/>
    <w:p w:rsidR="00143022" w:rsidRPr="00B474EA" w:rsidRDefault="00143022" w:rsidP="00143022"/>
    <w:p w:rsidR="00143022" w:rsidRDefault="00143022" w:rsidP="00143022">
      <w:pPr>
        <w:pStyle w:val="5"/>
      </w:pPr>
    </w:p>
    <w:p w:rsidR="00143022" w:rsidRDefault="00143022" w:rsidP="00143022">
      <w:pPr>
        <w:pStyle w:val="5"/>
      </w:pPr>
      <w:r>
        <w:t xml:space="preserve">АДМИНИСТРАЦИЯ МУНИЦИПАЛЬНОГО ОБРАЗОВАНИЯ </w:t>
      </w:r>
      <w:r>
        <w:br/>
        <w:t xml:space="preserve">«ПОЧИНКОВСКИЙ </w:t>
      </w:r>
      <w:bookmarkStart w:id="0" w:name="_GoBack"/>
      <w:bookmarkEnd w:id="0"/>
      <w:r>
        <w:t>РАЙОН» СМОЛЕНСКОЙ ОБЛАСТИ</w:t>
      </w:r>
    </w:p>
    <w:p w:rsidR="00143022" w:rsidRPr="000D5EE7" w:rsidRDefault="00143022" w:rsidP="00143022">
      <w:pPr>
        <w:pStyle w:val="5"/>
        <w:jc w:val="left"/>
        <w:rPr>
          <w:sz w:val="24"/>
          <w:szCs w:val="24"/>
        </w:rPr>
      </w:pPr>
    </w:p>
    <w:p w:rsidR="00143022" w:rsidRDefault="00143022" w:rsidP="00143022">
      <w:pPr>
        <w:pStyle w:val="7"/>
        <w:rPr>
          <w:sz w:val="28"/>
        </w:rPr>
      </w:pPr>
    </w:p>
    <w:p w:rsidR="00143022" w:rsidRDefault="00143022" w:rsidP="00143022">
      <w:pPr>
        <w:pStyle w:val="7"/>
        <w:rPr>
          <w:sz w:val="28"/>
        </w:rPr>
      </w:pPr>
      <w:proofErr w:type="gramStart"/>
      <w:r>
        <w:rPr>
          <w:sz w:val="28"/>
        </w:rPr>
        <w:t>П</w:t>
      </w:r>
      <w:proofErr w:type="gramEnd"/>
      <w:r>
        <w:rPr>
          <w:sz w:val="28"/>
        </w:rPr>
        <w:t xml:space="preserve"> О С Т А Н О В Л Е Н И Е </w:t>
      </w:r>
    </w:p>
    <w:p w:rsidR="00143022" w:rsidRDefault="00143022" w:rsidP="00143022">
      <w:pPr>
        <w:spacing w:line="360" w:lineRule="auto"/>
        <w:jc w:val="center"/>
        <w:rPr>
          <w:b/>
          <w:sz w:val="16"/>
        </w:rPr>
      </w:pPr>
    </w:p>
    <w:p w:rsidR="000B1D5C" w:rsidRDefault="000B1D5C" w:rsidP="00143022">
      <w:pPr>
        <w:spacing w:line="360" w:lineRule="auto"/>
        <w:jc w:val="center"/>
        <w:rPr>
          <w:b/>
          <w:sz w:val="16"/>
        </w:rPr>
      </w:pPr>
    </w:p>
    <w:tbl>
      <w:tblPr>
        <w:tblW w:w="0" w:type="auto"/>
        <w:tblInd w:w="250" w:type="dxa"/>
        <w:tblLayout w:type="fixed"/>
        <w:tblLook w:val="0000" w:firstRow="0" w:lastRow="0" w:firstColumn="0" w:lastColumn="0" w:noHBand="0" w:noVBand="0"/>
      </w:tblPr>
      <w:tblGrid>
        <w:gridCol w:w="567"/>
        <w:gridCol w:w="1701"/>
        <w:gridCol w:w="425"/>
        <w:gridCol w:w="1276"/>
      </w:tblGrid>
      <w:tr w:rsidR="00143022" w:rsidTr="001C617F">
        <w:tc>
          <w:tcPr>
            <w:tcW w:w="567" w:type="dxa"/>
          </w:tcPr>
          <w:p w:rsidR="00143022" w:rsidRDefault="00143022" w:rsidP="00641858">
            <w:pPr>
              <w:rPr>
                <w:sz w:val="24"/>
              </w:rPr>
            </w:pPr>
            <w:r>
              <w:rPr>
                <w:sz w:val="24"/>
              </w:rPr>
              <w:t>от</w:t>
            </w:r>
          </w:p>
        </w:tc>
        <w:tc>
          <w:tcPr>
            <w:tcW w:w="1701" w:type="dxa"/>
            <w:tcBorders>
              <w:bottom w:val="single" w:sz="4" w:space="0" w:color="auto"/>
            </w:tcBorders>
          </w:tcPr>
          <w:p w:rsidR="00143022" w:rsidRDefault="001C617F" w:rsidP="001C617F">
            <w:pPr>
              <w:jc w:val="center"/>
              <w:rPr>
                <w:sz w:val="24"/>
              </w:rPr>
            </w:pPr>
            <w:r>
              <w:rPr>
                <w:sz w:val="24"/>
              </w:rPr>
              <w:t>01.03.2017</w:t>
            </w:r>
          </w:p>
        </w:tc>
        <w:tc>
          <w:tcPr>
            <w:tcW w:w="425" w:type="dxa"/>
          </w:tcPr>
          <w:p w:rsidR="00143022" w:rsidRDefault="00143022" w:rsidP="00641858">
            <w:pPr>
              <w:rPr>
                <w:sz w:val="24"/>
              </w:rPr>
            </w:pPr>
            <w:r>
              <w:rPr>
                <w:sz w:val="24"/>
              </w:rPr>
              <w:t>№</w:t>
            </w:r>
          </w:p>
        </w:tc>
        <w:tc>
          <w:tcPr>
            <w:tcW w:w="1276" w:type="dxa"/>
            <w:tcBorders>
              <w:bottom w:val="single" w:sz="4" w:space="0" w:color="auto"/>
            </w:tcBorders>
          </w:tcPr>
          <w:p w:rsidR="00143022" w:rsidRDefault="001C617F" w:rsidP="00641858">
            <w:pPr>
              <w:jc w:val="center"/>
              <w:rPr>
                <w:sz w:val="24"/>
              </w:rPr>
            </w:pPr>
            <w:r>
              <w:rPr>
                <w:sz w:val="24"/>
              </w:rPr>
              <w:t>47-адм</w:t>
            </w:r>
          </w:p>
        </w:tc>
      </w:tr>
    </w:tbl>
    <w:p w:rsidR="00143022" w:rsidRDefault="00143022" w:rsidP="00143022">
      <w:pPr>
        <w:rPr>
          <w:sz w:val="28"/>
        </w:rPr>
      </w:pPr>
    </w:p>
    <w:p w:rsidR="00143022" w:rsidRDefault="00143022" w:rsidP="00143022">
      <w:pPr>
        <w:tabs>
          <w:tab w:val="left" w:pos="4500"/>
        </w:tabs>
        <w:ind w:right="5245"/>
        <w:jc w:val="both"/>
        <w:rPr>
          <w:sz w:val="28"/>
        </w:rPr>
      </w:pPr>
    </w:p>
    <w:p w:rsidR="00143022" w:rsidRDefault="00143022" w:rsidP="00143022">
      <w:pPr>
        <w:tabs>
          <w:tab w:val="left" w:pos="4500"/>
        </w:tabs>
        <w:ind w:right="5245"/>
        <w:jc w:val="both"/>
        <w:rPr>
          <w:sz w:val="28"/>
        </w:rPr>
      </w:pPr>
      <w:r w:rsidRPr="00D90031">
        <w:rPr>
          <w:sz w:val="28"/>
        </w:rPr>
        <w:t>О</w:t>
      </w:r>
      <w:r>
        <w:rPr>
          <w:sz w:val="28"/>
        </w:rPr>
        <w:t xml:space="preserve"> внесении изменений в </w:t>
      </w:r>
      <w:r w:rsidR="008F7706">
        <w:rPr>
          <w:sz w:val="28"/>
        </w:rPr>
        <w:t xml:space="preserve">Порядок оплаты труда работников образовательных организаций Починковского района </w:t>
      </w:r>
      <w:r w:rsidR="008F7706" w:rsidRPr="00BC5FDE">
        <w:rPr>
          <w:sz w:val="28"/>
        </w:rPr>
        <w:t>Смоленской области</w:t>
      </w:r>
      <w:r w:rsidR="008F7706">
        <w:rPr>
          <w:sz w:val="28"/>
        </w:rPr>
        <w:t xml:space="preserve">  </w:t>
      </w:r>
    </w:p>
    <w:p w:rsidR="00143022" w:rsidRDefault="00143022" w:rsidP="00143022">
      <w:pPr>
        <w:tabs>
          <w:tab w:val="left" w:pos="4500"/>
        </w:tabs>
        <w:ind w:right="5245"/>
        <w:jc w:val="both"/>
        <w:rPr>
          <w:sz w:val="28"/>
        </w:rPr>
      </w:pPr>
    </w:p>
    <w:p w:rsidR="00143022" w:rsidRDefault="00143022" w:rsidP="008F7706">
      <w:pPr>
        <w:jc w:val="both"/>
        <w:rPr>
          <w:sz w:val="28"/>
        </w:rPr>
      </w:pPr>
    </w:p>
    <w:p w:rsidR="00143022" w:rsidRPr="008F7706" w:rsidRDefault="00143022" w:rsidP="00C74858">
      <w:pPr>
        <w:ind w:firstLine="708"/>
        <w:jc w:val="both"/>
        <w:rPr>
          <w:sz w:val="28"/>
          <w:szCs w:val="28"/>
        </w:rPr>
      </w:pPr>
      <w:r w:rsidRPr="008F7706">
        <w:rPr>
          <w:sz w:val="28"/>
          <w:szCs w:val="28"/>
        </w:rPr>
        <w:t xml:space="preserve">Администрация муниципального образования «Починковский район» Смоленской области  </w:t>
      </w:r>
      <w:proofErr w:type="gramStart"/>
      <w:r w:rsidRPr="008F7706">
        <w:rPr>
          <w:sz w:val="28"/>
          <w:szCs w:val="28"/>
        </w:rPr>
        <w:t>п</w:t>
      </w:r>
      <w:proofErr w:type="gramEnd"/>
      <w:r w:rsidRPr="008F7706">
        <w:rPr>
          <w:sz w:val="28"/>
          <w:szCs w:val="28"/>
        </w:rPr>
        <w:t xml:space="preserve"> о с т а н о в л я е т :</w:t>
      </w:r>
    </w:p>
    <w:p w:rsidR="00143022" w:rsidRDefault="00143022" w:rsidP="00C74858">
      <w:pPr>
        <w:jc w:val="both"/>
        <w:rPr>
          <w:sz w:val="28"/>
          <w:szCs w:val="28"/>
        </w:rPr>
      </w:pPr>
    </w:p>
    <w:p w:rsidR="00DA4E23" w:rsidRPr="008F7706" w:rsidRDefault="00DA4E23" w:rsidP="00C74858">
      <w:pPr>
        <w:jc w:val="both"/>
        <w:rPr>
          <w:sz w:val="28"/>
          <w:szCs w:val="28"/>
        </w:rPr>
      </w:pPr>
    </w:p>
    <w:p w:rsidR="008F7706" w:rsidRDefault="006772FC" w:rsidP="00C74858">
      <w:pPr>
        <w:ind w:firstLine="708"/>
        <w:jc w:val="both"/>
        <w:rPr>
          <w:sz w:val="28"/>
          <w:szCs w:val="28"/>
        </w:rPr>
      </w:pPr>
      <w:r w:rsidRPr="008F7706">
        <w:rPr>
          <w:sz w:val="28"/>
          <w:szCs w:val="28"/>
        </w:rPr>
        <w:t xml:space="preserve">Внести </w:t>
      </w:r>
      <w:r w:rsidR="00143022" w:rsidRPr="008F7706">
        <w:rPr>
          <w:sz w:val="28"/>
          <w:szCs w:val="28"/>
        </w:rPr>
        <w:t xml:space="preserve"> в </w:t>
      </w:r>
      <w:r w:rsidR="008F7706" w:rsidRPr="008F7706">
        <w:rPr>
          <w:sz w:val="28"/>
          <w:szCs w:val="28"/>
        </w:rPr>
        <w:t>Порядок оплаты труда работников образовательных организаций Починковского района Смоленской области, утвержденный п</w:t>
      </w:r>
      <w:r w:rsidR="00143022" w:rsidRPr="008F7706">
        <w:rPr>
          <w:sz w:val="28"/>
          <w:szCs w:val="28"/>
        </w:rPr>
        <w:t>остановление</w:t>
      </w:r>
      <w:r w:rsidR="008F7706" w:rsidRPr="008F7706">
        <w:rPr>
          <w:sz w:val="28"/>
          <w:szCs w:val="28"/>
        </w:rPr>
        <w:t>м</w:t>
      </w:r>
      <w:r w:rsidR="00143022" w:rsidRPr="008F7706">
        <w:rPr>
          <w:sz w:val="28"/>
          <w:szCs w:val="28"/>
        </w:rPr>
        <w:t xml:space="preserve"> Администрации муниципального образования «Починковский район» Смоленской области от 13.07.2015 № 79 </w:t>
      </w:r>
      <w:r w:rsidRPr="008F7706">
        <w:rPr>
          <w:sz w:val="28"/>
          <w:szCs w:val="28"/>
        </w:rPr>
        <w:t xml:space="preserve"> следующи</w:t>
      </w:r>
      <w:r w:rsidR="00143022" w:rsidRPr="008F7706">
        <w:rPr>
          <w:sz w:val="28"/>
          <w:szCs w:val="28"/>
        </w:rPr>
        <w:t>е изм</w:t>
      </w:r>
      <w:r w:rsidRPr="008F7706">
        <w:rPr>
          <w:sz w:val="28"/>
          <w:szCs w:val="28"/>
        </w:rPr>
        <w:t>енения</w:t>
      </w:r>
      <w:r w:rsidR="00143022" w:rsidRPr="008F7706">
        <w:rPr>
          <w:sz w:val="28"/>
          <w:szCs w:val="28"/>
        </w:rPr>
        <w:t>:</w:t>
      </w:r>
    </w:p>
    <w:p w:rsidR="008F7706" w:rsidRDefault="00097CCB" w:rsidP="00C74858">
      <w:pPr>
        <w:ind w:firstLine="708"/>
        <w:jc w:val="both"/>
        <w:rPr>
          <w:sz w:val="28"/>
          <w:szCs w:val="28"/>
        </w:rPr>
      </w:pPr>
      <w:r>
        <w:rPr>
          <w:sz w:val="28"/>
          <w:szCs w:val="28"/>
        </w:rPr>
        <w:t>1)</w:t>
      </w:r>
      <w:r w:rsidR="00C877EE">
        <w:rPr>
          <w:sz w:val="28"/>
          <w:szCs w:val="28"/>
        </w:rPr>
        <w:t xml:space="preserve"> </w:t>
      </w:r>
      <w:r w:rsidR="008F7706">
        <w:rPr>
          <w:sz w:val="28"/>
          <w:szCs w:val="28"/>
        </w:rPr>
        <w:t xml:space="preserve"> </w:t>
      </w:r>
      <w:r>
        <w:rPr>
          <w:sz w:val="28"/>
          <w:szCs w:val="28"/>
        </w:rPr>
        <w:t>р</w:t>
      </w:r>
      <w:r w:rsidR="00E74869">
        <w:rPr>
          <w:sz w:val="28"/>
          <w:szCs w:val="28"/>
        </w:rPr>
        <w:t xml:space="preserve">аздел 1 </w:t>
      </w:r>
      <w:r w:rsidR="008F7706">
        <w:rPr>
          <w:sz w:val="28"/>
          <w:szCs w:val="28"/>
        </w:rPr>
        <w:t xml:space="preserve">дополнить </w:t>
      </w:r>
      <w:r w:rsidR="006772FC" w:rsidRPr="008F7706">
        <w:rPr>
          <w:sz w:val="28"/>
          <w:szCs w:val="28"/>
        </w:rPr>
        <w:t>п</w:t>
      </w:r>
      <w:r w:rsidR="008F7706">
        <w:rPr>
          <w:sz w:val="28"/>
          <w:szCs w:val="28"/>
        </w:rPr>
        <w:t xml:space="preserve">унктом </w:t>
      </w:r>
      <w:r w:rsidR="006772FC" w:rsidRPr="008F7706">
        <w:rPr>
          <w:sz w:val="28"/>
          <w:szCs w:val="28"/>
        </w:rPr>
        <w:t>1.6</w:t>
      </w:r>
      <w:r w:rsidR="008F7706">
        <w:rPr>
          <w:sz w:val="28"/>
          <w:szCs w:val="28"/>
        </w:rPr>
        <w:t>.1</w:t>
      </w:r>
      <w:r w:rsidR="006772FC" w:rsidRPr="008F7706">
        <w:rPr>
          <w:sz w:val="28"/>
          <w:szCs w:val="28"/>
        </w:rPr>
        <w:t xml:space="preserve"> </w:t>
      </w:r>
      <w:r w:rsidR="008F7706">
        <w:rPr>
          <w:sz w:val="28"/>
          <w:szCs w:val="28"/>
        </w:rPr>
        <w:t>следующего содержания</w:t>
      </w:r>
      <w:r w:rsidR="006772FC" w:rsidRPr="008F7706">
        <w:rPr>
          <w:sz w:val="28"/>
          <w:szCs w:val="28"/>
        </w:rPr>
        <w:t>:</w:t>
      </w:r>
      <w:r w:rsidR="005755BA" w:rsidRPr="008F7706">
        <w:rPr>
          <w:sz w:val="28"/>
          <w:szCs w:val="28"/>
        </w:rPr>
        <w:t xml:space="preserve"> </w:t>
      </w:r>
    </w:p>
    <w:p w:rsidR="005755BA" w:rsidRPr="008F7706" w:rsidRDefault="006772FC" w:rsidP="00C74858">
      <w:pPr>
        <w:ind w:firstLine="708"/>
        <w:jc w:val="both"/>
        <w:rPr>
          <w:sz w:val="28"/>
          <w:szCs w:val="28"/>
        </w:rPr>
      </w:pPr>
      <w:r w:rsidRPr="008F7706">
        <w:rPr>
          <w:sz w:val="28"/>
          <w:szCs w:val="28"/>
        </w:rPr>
        <w:t>«1.6.</w:t>
      </w:r>
      <w:r w:rsidR="008F7706">
        <w:rPr>
          <w:sz w:val="28"/>
          <w:szCs w:val="28"/>
        </w:rPr>
        <w:t>1</w:t>
      </w:r>
      <w:r w:rsidRPr="008F7706">
        <w:rPr>
          <w:sz w:val="28"/>
          <w:szCs w:val="28"/>
        </w:rPr>
        <w:t xml:space="preserve"> </w:t>
      </w:r>
      <w:r w:rsidR="005755BA" w:rsidRPr="008F7706">
        <w:rPr>
          <w:sz w:val="28"/>
          <w:szCs w:val="28"/>
        </w:rPr>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учреждений (без учета заработной платы руководителя, заместителя руководителя, главного бухгалтера) устанавливается нормативными правовыми актами Администрации муниципального образования «Починковский район» Смоленск</w:t>
      </w:r>
      <w:r w:rsidR="006C0FEC">
        <w:rPr>
          <w:sz w:val="28"/>
          <w:szCs w:val="28"/>
        </w:rPr>
        <w:t>ой области в кратности от 1 до 3</w:t>
      </w:r>
      <w:r w:rsidR="005755BA" w:rsidRPr="008F7706">
        <w:rPr>
          <w:sz w:val="28"/>
          <w:szCs w:val="28"/>
        </w:rPr>
        <w:t>.</w:t>
      </w:r>
    </w:p>
    <w:p w:rsidR="005755BA" w:rsidRPr="008F7706" w:rsidRDefault="005755BA" w:rsidP="00C74858">
      <w:pPr>
        <w:ind w:firstLine="708"/>
        <w:jc w:val="both"/>
        <w:rPr>
          <w:sz w:val="28"/>
          <w:szCs w:val="28"/>
        </w:rPr>
      </w:pPr>
      <w:r w:rsidRPr="008F7706">
        <w:rPr>
          <w:sz w:val="28"/>
          <w:szCs w:val="28"/>
        </w:rPr>
        <w:t>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и не должно превышать предельный уровень, предусмотренный абзацем  первым настоящего пункта. Соотношение среднемесячной заработной п</w:t>
      </w:r>
      <w:r w:rsidR="009239BA">
        <w:rPr>
          <w:sz w:val="28"/>
          <w:szCs w:val="28"/>
        </w:rPr>
        <w:t>латы  руководителя, заместителя руководителя</w:t>
      </w:r>
      <w:r w:rsidRPr="008F7706">
        <w:rPr>
          <w:sz w:val="28"/>
          <w:szCs w:val="28"/>
        </w:rPr>
        <w:t xml:space="preserve">, главного бухгалтера учреждения и </w:t>
      </w:r>
      <w:r w:rsidRPr="008F7706">
        <w:rPr>
          <w:sz w:val="28"/>
          <w:szCs w:val="28"/>
        </w:rPr>
        <w:lastRenderedPageBreak/>
        <w:t>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5755BA" w:rsidRPr="008F7706" w:rsidRDefault="005755BA" w:rsidP="00C74858">
      <w:pPr>
        <w:ind w:firstLine="708"/>
        <w:jc w:val="both"/>
        <w:rPr>
          <w:sz w:val="28"/>
          <w:szCs w:val="28"/>
        </w:rPr>
      </w:pPr>
      <w:r w:rsidRPr="008F7706">
        <w:rPr>
          <w:sz w:val="28"/>
          <w:szCs w:val="28"/>
        </w:rPr>
        <w:t xml:space="preserve">При установлении условий оплаты труда руководителю учреждения следует исходить из необходимости обеспечения </w:t>
      </w:r>
      <w:proofErr w:type="spellStart"/>
      <w:r w:rsidRPr="008F7706">
        <w:rPr>
          <w:sz w:val="28"/>
          <w:szCs w:val="28"/>
        </w:rPr>
        <w:t>непревышения</w:t>
      </w:r>
      <w:proofErr w:type="spellEnd"/>
      <w:r w:rsidRPr="008F7706">
        <w:rPr>
          <w:sz w:val="28"/>
          <w:szCs w:val="28"/>
        </w:rPr>
        <w:t xml:space="preserve"> предельного уровня соотношения среднемесячной заработной платы, установленного в соответствии с абзацем первым настоящего пункта, в случае </w:t>
      </w:r>
      <w:proofErr w:type="gramStart"/>
      <w:r w:rsidRPr="008F7706">
        <w:rPr>
          <w:sz w:val="28"/>
          <w:szCs w:val="28"/>
        </w:rPr>
        <w:t>выполнения всех показателей эффективности деятельности учреждения</w:t>
      </w:r>
      <w:proofErr w:type="gramEnd"/>
      <w:r w:rsidRPr="008F7706">
        <w:rPr>
          <w:sz w:val="28"/>
          <w:szCs w:val="28"/>
        </w:rPr>
        <w:t xml:space="preserve"> и работы его руководителя и получения выплат стимулирующего характера в максимальном размере.</w:t>
      </w:r>
    </w:p>
    <w:p w:rsidR="00D978FD" w:rsidRDefault="005755BA" w:rsidP="00C74858">
      <w:pPr>
        <w:ind w:firstLine="708"/>
        <w:jc w:val="both"/>
        <w:rPr>
          <w:sz w:val="28"/>
          <w:szCs w:val="28"/>
        </w:rPr>
      </w:pPr>
      <w:r w:rsidRPr="008F7706">
        <w:rPr>
          <w:sz w:val="28"/>
          <w:szCs w:val="28"/>
        </w:rPr>
        <w:t>Условия оплаты труда руководителей учреждений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12.04.2013 № 329 « О типовой форме трудового договора с руководителем государственного (муниципального) Учреждения».</w:t>
      </w:r>
    </w:p>
    <w:p w:rsidR="00A22366" w:rsidRDefault="008678D7" w:rsidP="00C74858">
      <w:pPr>
        <w:ind w:firstLine="708"/>
        <w:jc w:val="both"/>
        <w:rPr>
          <w:sz w:val="28"/>
          <w:szCs w:val="28"/>
        </w:rPr>
      </w:pPr>
      <w:r>
        <w:rPr>
          <w:sz w:val="28"/>
          <w:szCs w:val="28"/>
        </w:rPr>
        <w:t>2</w:t>
      </w:r>
      <w:r w:rsidR="00097CCB">
        <w:rPr>
          <w:sz w:val="28"/>
          <w:szCs w:val="28"/>
        </w:rPr>
        <w:t>)  п</w:t>
      </w:r>
      <w:r w:rsidR="00143022" w:rsidRPr="008F7706">
        <w:rPr>
          <w:sz w:val="28"/>
          <w:szCs w:val="28"/>
        </w:rPr>
        <w:t xml:space="preserve">ункт 7.8. </w:t>
      </w:r>
      <w:r w:rsidR="00D978FD">
        <w:rPr>
          <w:sz w:val="28"/>
          <w:szCs w:val="28"/>
        </w:rPr>
        <w:t xml:space="preserve">раздела 7 </w:t>
      </w:r>
      <w:r w:rsidR="00143022" w:rsidRPr="008F7706">
        <w:rPr>
          <w:sz w:val="28"/>
          <w:szCs w:val="28"/>
        </w:rPr>
        <w:t>изложить в следующей редакции:</w:t>
      </w:r>
    </w:p>
    <w:p w:rsidR="0068319C" w:rsidRPr="000B1D5C" w:rsidRDefault="004E239A" w:rsidP="00C74858">
      <w:pPr>
        <w:ind w:firstLine="708"/>
        <w:jc w:val="both"/>
        <w:rPr>
          <w:sz w:val="28"/>
          <w:szCs w:val="28"/>
        </w:rPr>
      </w:pPr>
      <w:r w:rsidRPr="008F7706">
        <w:rPr>
          <w:rFonts w:eastAsia="Calibri"/>
          <w:bCs/>
          <w:spacing w:val="-1"/>
          <w:sz w:val="28"/>
          <w:szCs w:val="28"/>
        </w:rPr>
        <w:t>«</w:t>
      </w:r>
      <w:r w:rsidR="00143022" w:rsidRPr="008F7706">
        <w:rPr>
          <w:rFonts w:eastAsia="Calibri"/>
          <w:bCs/>
          <w:spacing w:val="-1"/>
          <w:sz w:val="28"/>
          <w:szCs w:val="28"/>
        </w:rPr>
        <w:t xml:space="preserve">7.8.  Оплата  труда других  работников </w:t>
      </w:r>
      <w:r w:rsidR="00AC5C5A">
        <w:rPr>
          <w:bCs/>
          <w:spacing w:val="-1"/>
          <w:sz w:val="28"/>
          <w:szCs w:val="28"/>
        </w:rPr>
        <w:t xml:space="preserve"> образовательных</w:t>
      </w:r>
      <w:r w:rsidR="00143022" w:rsidRPr="008F7706">
        <w:rPr>
          <w:bCs/>
          <w:spacing w:val="-1"/>
          <w:sz w:val="28"/>
          <w:szCs w:val="28"/>
        </w:rPr>
        <w:t xml:space="preserve"> </w:t>
      </w:r>
      <w:r w:rsidR="00143022" w:rsidRPr="008F7706">
        <w:rPr>
          <w:rFonts w:eastAsia="Calibri"/>
          <w:bCs/>
          <w:spacing w:val="-1"/>
          <w:sz w:val="28"/>
          <w:szCs w:val="28"/>
        </w:rPr>
        <w:t xml:space="preserve"> </w:t>
      </w:r>
      <w:r w:rsidR="00AC5C5A">
        <w:rPr>
          <w:bCs/>
          <w:sz w:val="28"/>
          <w:szCs w:val="28"/>
        </w:rPr>
        <w:t>организаций</w:t>
      </w:r>
      <w:r w:rsidR="00143022" w:rsidRPr="008F7706">
        <w:rPr>
          <w:bCs/>
          <w:sz w:val="28"/>
          <w:szCs w:val="28"/>
        </w:rPr>
        <w:t>:</w:t>
      </w:r>
      <w:r w:rsidR="00143022" w:rsidRPr="008F7706">
        <w:rPr>
          <w:rFonts w:eastAsia="Calibri"/>
          <w:bCs/>
          <w:sz w:val="28"/>
          <w:szCs w:val="28"/>
        </w:rPr>
        <w:t xml:space="preserve"> </w:t>
      </w:r>
    </w:p>
    <w:p w:rsidR="0068319C" w:rsidRPr="000B1D5C" w:rsidRDefault="0068319C" w:rsidP="00C74858">
      <w:pPr>
        <w:ind w:firstLine="708"/>
        <w:jc w:val="both"/>
        <w:rPr>
          <w:rFonts w:eastAsia="Calibri"/>
          <w:sz w:val="28"/>
          <w:szCs w:val="28"/>
        </w:rPr>
      </w:pPr>
      <w:r>
        <w:rPr>
          <w:rFonts w:eastAsia="Calibri"/>
          <w:sz w:val="28"/>
          <w:szCs w:val="28"/>
        </w:rPr>
        <w:t xml:space="preserve">7.8.1 </w:t>
      </w:r>
      <w:r w:rsidRPr="008F7706">
        <w:rPr>
          <w:rFonts w:eastAsia="Calibri"/>
          <w:sz w:val="28"/>
          <w:szCs w:val="28"/>
        </w:rPr>
        <w:t>Перечень должностей (профессий) дру</w:t>
      </w:r>
      <w:r w:rsidR="00AC5C5A">
        <w:rPr>
          <w:rFonts w:eastAsia="Calibri"/>
          <w:sz w:val="28"/>
          <w:szCs w:val="28"/>
        </w:rPr>
        <w:t>гих  работников образовательных</w:t>
      </w:r>
      <w:r w:rsidRPr="008F7706">
        <w:rPr>
          <w:rFonts w:eastAsia="Calibri"/>
          <w:sz w:val="28"/>
          <w:szCs w:val="28"/>
        </w:rPr>
        <w:t xml:space="preserve"> </w:t>
      </w:r>
      <w:r w:rsidR="00AC5C5A">
        <w:rPr>
          <w:rFonts w:eastAsia="Calibri"/>
          <w:sz w:val="28"/>
          <w:szCs w:val="28"/>
        </w:rPr>
        <w:t>организаций</w:t>
      </w:r>
      <w:r w:rsidRPr="008F7706">
        <w:rPr>
          <w:rFonts w:eastAsia="Calibri"/>
          <w:sz w:val="28"/>
          <w:szCs w:val="28"/>
        </w:rPr>
        <w:t xml:space="preserve"> приведен в таблице № 1.1</w:t>
      </w:r>
    </w:p>
    <w:p w:rsidR="0068319C" w:rsidRDefault="0068319C" w:rsidP="00DA4E23">
      <w:pPr>
        <w:jc w:val="right"/>
        <w:rPr>
          <w:sz w:val="28"/>
          <w:szCs w:val="28"/>
        </w:rPr>
      </w:pPr>
      <w:r>
        <w:rPr>
          <w:sz w:val="28"/>
          <w:szCs w:val="28"/>
        </w:rPr>
        <w:t>Таблица № 1.1</w:t>
      </w:r>
    </w:p>
    <w:tbl>
      <w:tblPr>
        <w:tblStyle w:val="a7"/>
        <w:tblW w:w="0" w:type="auto"/>
        <w:tblLook w:val="04A0" w:firstRow="1" w:lastRow="0" w:firstColumn="1" w:lastColumn="0" w:noHBand="0" w:noVBand="1"/>
      </w:tblPr>
      <w:tblGrid>
        <w:gridCol w:w="10031"/>
      </w:tblGrid>
      <w:tr w:rsidR="0068319C" w:rsidTr="00DA4E23">
        <w:tc>
          <w:tcPr>
            <w:tcW w:w="10031" w:type="dxa"/>
          </w:tcPr>
          <w:p w:rsidR="0068319C" w:rsidRDefault="0068319C" w:rsidP="00C74858">
            <w:pPr>
              <w:jc w:val="both"/>
              <w:rPr>
                <w:sz w:val="28"/>
                <w:szCs w:val="28"/>
              </w:rPr>
            </w:pPr>
            <w:r>
              <w:rPr>
                <w:sz w:val="28"/>
                <w:szCs w:val="28"/>
              </w:rPr>
              <w:t>Наименование должностей  других работников образовательных организаций Починковского  района Смоленской области</w:t>
            </w:r>
          </w:p>
        </w:tc>
      </w:tr>
      <w:tr w:rsidR="0068319C" w:rsidTr="00DA4E23">
        <w:tc>
          <w:tcPr>
            <w:tcW w:w="10031" w:type="dxa"/>
          </w:tcPr>
          <w:p w:rsidR="0068319C" w:rsidRDefault="0068319C" w:rsidP="00C74858">
            <w:pPr>
              <w:jc w:val="both"/>
              <w:rPr>
                <w:sz w:val="28"/>
                <w:szCs w:val="28"/>
              </w:rPr>
            </w:pPr>
            <w:r>
              <w:rPr>
                <w:sz w:val="28"/>
                <w:szCs w:val="28"/>
              </w:rPr>
              <w:t>Заведующий хозяйственной частью</w:t>
            </w:r>
          </w:p>
          <w:p w:rsidR="0068319C" w:rsidRDefault="0068319C" w:rsidP="00C74858">
            <w:pPr>
              <w:jc w:val="both"/>
              <w:rPr>
                <w:sz w:val="28"/>
                <w:szCs w:val="28"/>
              </w:rPr>
            </w:pPr>
            <w:r>
              <w:rPr>
                <w:sz w:val="28"/>
                <w:szCs w:val="28"/>
              </w:rPr>
              <w:t>Заведующий библиотекой</w:t>
            </w:r>
          </w:p>
          <w:p w:rsidR="0006203F" w:rsidRDefault="0006203F" w:rsidP="00C74858">
            <w:pPr>
              <w:jc w:val="both"/>
              <w:rPr>
                <w:sz w:val="28"/>
                <w:szCs w:val="28"/>
              </w:rPr>
            </w:pPr>
            <w:r>
              <w:rPr>
                <w:sz w:val="28"/>
                <w:szCs w:val="28"/>
              </w:rPr>
              <w:t>Библиотекарь</w:t>
            </w:r>
          </w:p>
          <w:p w:rsidR="00097CCB" w:rsidRDefault="00097CCB" w:rsidP="00C74858">
            <w:pPr>
              <w:jc w:val="both"/>
              <w:rPr>
                <w:sz w:val="28"/>
                <w:szCs w:val="28"/>
              </w:rPr>
            </w:pPr>
            <w:r>
              <w:rPr>
                <w:sz w:val="28"/>
                <w:szCs w:val="28"/>
              </w:rPr>
              <w:t>Гардеробщик</w:t>
            </w:r>
          </w:p>
          <w:p w:rsidR="0006203F" w:rsidRDefault="0006203F" w:rsidP="00C74858">
            <w:pPr>
              <w:jc w:val="both"/>
              <w:rPr>
                <w:sz w:val="28"/>
                <w:szCs w:val="28"/>
              </w:rPr>
            </w:pPr>
            <w:r>
              <w:rPr>
                <w:sz w:val="28"/>
                <w:szCs w:val="28"/>
              </w:rPr>
              <w:t>Лаборант</w:t>
            </w:r>
          </w:p>
          <w:p w:rsidR="0068319C" w:rsidRDefault="0068319C" w:rsidP="00C74858">
            <w:pPr>
              <w:jc w:val="both"/>
              <w:rPr>
                <w:sz w:val="28"/>
                <w:szCs w:val="28"/>
              </w:rPr>
            </w:pPr>
            <w:r>
              <w:rPr>
                <w:sz w:val="28"/>
                <w:szCs w:val="28"/>
              </w:rPr>
              <w:t>Рабочий по обслуживанию зданий</w:t>
            </w:r>
          </w:p>
          <w:p w:rsidR="0068319C" w:rsidRDefault="0068319C" w:rsidP="00C74858">
            <w:pPr>
              <w:jc w:val="both"/>
              <w:rPr>
                <w:sz w:val="28"/>
                <w:szCs w:val="28"/>
              </w:rPr>
            </w:pPr>
            <w:r>
              <w:rPr>
                <w:sz w:val="28"/>
                <w:szCs w:val="28"/>
              </w:rPr>
              <w:t>Рабочий по комплексному обслуживанию</w:t>
            </w:r>
            <w:r w:rsidR="008678D7">
              <w:rPr>
                <w:sz w:val="28"/>
                <w:szCs w:val="28"/>
              </w:rPr>
              <w:t xml:space="preserve"> (техничка)</w:t>
            </w:r>
          </w:p>
          <w:p w:rsidR="0068319C" w:rsidRDefault="0068319C" w:rsidP="00C74858">
            <w:pPr>
              <w:jc w:val="both"/>
              <w:rPr>
                <w:sz w:val="28"/>
                <w:szCs w:val="28"/>
              </w:rPr>
            </w:pPr>
            <w:r>
              <w:rPr>
                <w:sz w:val="28"/>
                <w:szCs w:val="28"/>
              </w:rPr>
              <w:t>Сторож</w:t>
            </w:r>
          </w:p>
          <w:p w:rsidR="0006203F" w:rsidRDefault="0006203F" w:rsidP="00C74858">
            <w:pPr>
              <w:jc w:val="both"/>
              <w:rPr>
                <w:sz w:val="28"/>
                <w:szCs w:val="28"/>
              </w:rPr>
            </w:pPr>
            <w:r>
              <w:rPr>
                <w:sz w:val="28"/>
                <w:szCs w:val="28"/>
              </w:rPr>
              <w:t>Кладовщик</w:t>
            </w:r>
          </w:p>
          <w:p w:rsidR="008678D7" w:rsidRDefault="008678D7" w:rsidP="00C74858">
            <w:pPr>
              <w:jc w:val="both"/>
              <w:rPr>
                <w:sz w:val="28"/>
                <w:szCs w:val="28"/>
              </w:rPr>
            </w:pPr>
            <w:r>
              <w:rPr>
                <w:sz w:val="28"/>
                <w:szCs w:val="28"/>
              </w:rPr>
              <w:t>Шеф-повар</w:t>
            </w:r>
          </w:p>
          <w:p w:rsidR="006C5376" w:rsidRDefault="006C5376" w:rsidP="00C74858">
            <w:pPr>
              <w:jc w:val="both"/>
              <w:rPr>
                <w:sz w:val="28"/>
                <w:szCs w:val="28"/>
              </w:rPr>
            </w:pPr>
            <w:r>
              <w:rPr>
                <w:sz w:val="28"/>
                <w:szCs w:val="28"/>
              </w:rPr>
              <w:t>Старший повар</w:t>
            </w:r>
          </w:p>
          <w:p w:rsidR="0068319C" w:rsidRDefault="0068319C" w:rsidP="00C74858">
            <w:pPr>
              <w:jc w:val="both"/>
              <w:rPr>
                <w:sz w:val="28"/>
                <w:szCs w:val="28"/>
              </w:rPr>
            </w:pPr>
            <w:r>
              <w:rPr>
                <w:sz w:val="28"/>
                <w:szCs w:val="28"/>
              </w:rPr>
              <w:t>Повар</w:t>
            </w:r>
          </w:p>
          <w:p w:rsidR="0006203F" w:rsidRDefault="0006203F" w:rsidP="00C74858">
            <w:pPr>
              <w:jc w:val="both"/>
              <w:rPr>
                <w:sz w:val="28"/>
                <w:szCs w:val="28"/>
              </w:rPr>
            </w:pPr>
            <w:r>
              <w:rPr>
                <w:sz w:val="28"/>
                <w:szCs w:val="28"/>
              </w:rPr>
              <w:t>Буфетчица</w:t>
            </w:r>
          </w:p>
          <w:p w:rsidR="0068319C" w:rsidRDefault="0068319C" w:rsidP="00C74858">
            <w:pPr>
              <w:jc w:val="both"/>
              <w:rPr>
                <w:sz w:val="28"/>
                <w:szCs w:val="28"/>
              </w:rPr>
            </w:pPr>
            <w:r>
              <w:rPr>
                <w:sz w:val="28"/>
                <w:szCs w:val="28"/>
              </w:rPr>
              <w:t>Подсобный рабочий</w:t>
            </w:r>
            <w:r w:rsidR="008678D7">
              <w:rPr>
                <w:sz w:val="28"/>
                <w:szCs w:val="28"/>
              </w:rPr>
              <w:t xml:space="preserve"> по кухне</w:t>
            </w:r>
          </w:p>
          <w:p w:rsidR="00120339" w:rsidRDefault="00120339" w:rsidP="00C74858">
            <w:pPr>
              <w:jc w:val="both"/>
              <w:rPr>
                <w:sz w:val="28"/>
                <w:szCs w:val="28"/>
              </w:rPr>
            </w:pPr>
            <w:r>
              <w:rPr>
                <w:sz w:val="28"/>
                <w:szCs w:val="28"/>
              </w:rPr>
              <w:t>Оператор газового оборудования</w:t>
            </w:r>
          </w:p>
          <w:p w:rsidR="0068319C" w:rsidRDefault="0068319C" w:rsidP="00C74858">
            <w:pPr>
              <w:jc w:val="both"/>
              <w:rPr>
                <w:sz w:val="28"/>
                <w:szCs w:val="28"/>
              </w:rPr>
            </w:pPr>
            <w:r>
              <w:rPr>
                <w:sz w:val="28"/>
                <w:szCs w:val="28"/>
              </w:rPr>
              <w:t>Кочегар</w:t>
            </w:r>
          </w:p>
          <w:p w:rsidR="0006203F" w:rsidRDefault="0006203F" w:rsidP="00C74858">
            <w:pPr>
              <w:jc w:val="both"/>
              <w:rPr>
                <w:sz w:val="28"/>
                <w:szCs w:val="28"/>
              </w:rPr>
            </w:pPr>
            <w:r>
              <w:rPr>
                <w:sz w:val="28"/>
                <w:szCs w:val="28"/>
              </w:rPr>
              <w:t>Механик</w:t>
            </w:r>
          </w:p>
          <w:p w:rsidR="0068319C" w:rsidRDefault="0068319C" w:rsidP="00C74858">
            <w:pPr>
              <w:jc w:val="both"/>
              <w:rPr>
                <w:sz w:val="28"/>
                <w:szCs w:val="28"/>
              </w:rPr>
            </w:pPr>
            <w:r>
              <w:rPr>
                <w:sz w:val="28"/>
                <w:szCs w:val="28"/>
              </w:rPr>
              <w:t>Водитель</w:t>
            </w:r>
          </w:p>
          <w:p w:rsidR="00BF4273" w:rsidRDefault="0068319C" w:rsidP="00C74858">
            <w:pPr>
              <w:jc w:val="both"/>
              <w:rPr>
                <w:sz w:val="28"/>
                <w:szCs w:val="28"/>
              </w:rPr>
            </w:pPr>
            <w:r>
              <w:rPr>
                <w:sz w:val="28"/>
                <w:szCs w:val="28"/>
              </w:rPr>
              <w:lastRenderedPageBreak/>
              <w:t xml:space="preserve">Водитель </w:t>
            </w:r>
            <w:r w:rsidR="008678D7">
              <w:rPr>
                <w:rFonts w:eastAsia="Calibri"/>
                <w:sz w:val="28"/>
                <w:szCs w:val="28"/>
              </w:rPr>
              <w:t>автобуса, занимающий</w:t>
            </w:r>
            <w:r w:rsidR="00BF4273" w:rsidRPr="008F7706">
              <w:rPr>
                <w:rFonts w:eastAsia="Calibri"/>
                <w:sz w:val="28"/>
                <w:szCs w:val="28"/>
              </w:rPr>
              <w:t xml:space="preserve">ся перевозкой </w:t>
            </w:r>
            <w:proofErr w:type="gramStart"/>
            <w:r w:rsidR="00BF4273" w:rsidRPr="008F7706">
              <w:rPr>
                <w:rFonts w:eastAsia="Calibri"/>
                <w:sz w:val="28"/>
                <w:szCs w:val="28"/>
              </w:rPr>
              <w:t>обучающихся</w:t>
            </w:r>
            <w:proofErr w:type="gramEnd"/>
            <w:r w:rsidR="00BF4273">
              <w:rPr>
                <w:sz w:val="28"/>
                <w:szCs w:val="28"/>
              </w:rPr>
              <w:t xml:space="preserve"> </w:t>
            </w:r>
          </w:p>
          <w:p w:rsidR="0068319C" w:rsidRDefault="0068319C" w:rsidP="00C74858">
            <w:pPr>
              <w:jc w:val="both"/>
              <w:rPr>
                <w:sz w:val="28"/>
                <w:szCs w:val="28"/>
              </w:rPr>
            </w:pPr>
            <w:r>
              <w:rPr>
                <w:sz w:val="28"/>
                <w:szCs w:val="28"/>
              </w:rPr>
              <w:t>Секретарь</w:t>
            </w:r>
          </w:p>
          <w:p w:rsidR="0068319C" w:rsidRDefault="0068319C" w:rsidP="00C74858">
            <w:pPr>
              <w:jc w:val="both"/>
              <w:rPr>
                <w:sz w:val="28"/>
                <w:szCs w:val="28"/>
              </w:rPr>
            </w:pPr>
            <w:r>
              <w:rPr>
                <w:sz w:val="28"/>
                <w:szCs w:val="28"/>
              </w:rPr>
              <w:t>Медсестра</w:t>
            </w:r>
          </w:p>
          <w:p w:rsidR="008678D7" w:rsidRDefault="008678D7" w:rsidP="00C74858">
            <w:pPr>
              <w:jc w:val="both"/>
              <w:rPr>
                <w:sz w:val="28"/>
                <w:szCs w:val="28"/>
              </w:rPr>
            </w:pPr>
            <w:r>
              <w:rPr>
                <w:sz w:val="28"/>
                <w:szCs w:val="28"/>
              </w:rPr>
              <w:t>Старшая медсестра</w:t>
            </w:r>
          </w:p>
          <w:p w:rsidR="0068319C" w:rsidRDefault="0068319C" w:rsidP="00C74858">
            <w:pPr>
              <w:jc w:val="both"/>
              <w:rPr>
                <w:sz w:val="28"/>
                <w:szCs w:val="28"/>
              </w:rPr>
            </w:pPr>
            <w:r>
              <w:rPr>
                <w:sz w:val="28"/>
                <w:szCs w:val="28"/>
              </w:rPr>
              <w:t>Электрик</w:t>
            </w:r>
          </w:p>
          <w:p w:rsidR="0068319C" w:rsidRDefault="0068319C" w:rsidP="00C74858">
            <w:pPr>
              <w:jc w:val="both"/>
              <w:rPr>
                <w:sz w:val="28"/>
                <w:szCs w:val="28"/>
              </w:rPr>
            </w:pPr>
            <w:r>
              <w:rPr>
                <w:sz w:val="28"/>
                <w:szCs w:val="28"/>
              </w:rPr>
              <w:t>Экспедитор</w:t>
            </w:r>
          </w:p>
        </w:tc>
      </w:tr>
    </w:tbl>
    <w:p w:rsidR="0068319C" w:rsidRDefault="0068319C" w:rsidP="00C74858">
      <w:pPr>
        <w:jc w:val="both"/>
        <w:rPr>
          <w:rFonts w:eastAsia="Calibri"/>
          <w:sz w:val="28"/>
          <w:szCs w:val="28"/>
        </w:rPr>
      </w:pPr>
    </w:p>
    <w:p w:rsidR="00143022" w:rsidRPr="008F7706" w:rsidRDefault="00E31743" w:rsidP="00C74858">
      <w:pPr>
        <w:ind w:firstLine="708"/>
        <w:jc w:val="both"/>
        <w:rPr>
          <w:bCs/>
          <w:sz w:val="28"/>
          <w:szCs w:val="28"/>
        </w:rPr>
      </w:pPr>
      <w:r>
        <w:rPr>
          <w:rFonts w:eastAsia="Calibri"/>
          <w:sz w:val="28"/>
          <w:szCs w:val="28"/>
        </w:rPr>
        <w:t>7.8.2</w:t>
      </w:r>
      <w:r w:rsidR="00143022" w:rsidRPr="008F7706">
        <w:rPr>
          <w:rFonts w:eastAsia="Calibri"/>
          <w:sz w:val="28"/>
          <w:szCs w:val="28"/>
        </w:rPr>
        <w:t>. Заработная плата других работник</w:t>
      </w:r>
      <w:r w:rsidR="00143022" w:rsidRPr="008F7706">
        <w:rPr>
          <w:sz w:val="28"/>
          <w:szCs w:val="28"/>
        </w:rPr>
        <w:t>ов</w:t>
      </w:r>
      <w:r w:rsidR="00143022" w:rsidRPr="008F7706">
        <w:rPr>
          <w:rFonts w:eastAsia="Calibri"/>
          <w:sz w:val="28"/>
          <w:szCs w:val="28"/>
        </w:rPr>
        <w:t xml:space="preserve"> </w:t>
      </w:r>
      <w:r w:rsidR="00AC5C5A">
        <w:rPr>
          <w:sz w:val="28"/>
          <w:szCs w:val="28"/>
        </w:rPr>
        <w:t xml:space="preserve">образовательных </w:t>
      </w:r>
      <w:r w:rsidR="00AC5C5A">
        <w:rPr>
          <w:rFonts w:eastAsia="Calibri"/>
          <w:sz w:val="28"/>
          <w:szCs w:val="28"/>
        </w:rPr>
        <w:t>организаций</w:t>
      </w:r>
      <w:r w:rsidR="00143022" w:rsidRPr="008F7706">
        <w:rPr>
          <w:rFonts w:eastAsia="Calibri"/>
          <w:sz w:val="28"/>
          <w:szCs w:val="28"/>
        </w:rPr>
        <w:t xml:space="preserve"> состоит из минимального оклада (должностного оклада), выплат компенсационного и стимулирующего характера.</w:t>
      </w:r>
    </w:p>
    <w:p w:rsidR="00615474" w:rsidRDefault="00615474" w:rsidP="00C74858">
      <w:pPr>
        <w:ind w:firstLine="708"/>
        <w:jc w:val="both"/>
        <w:rPr>
          <w:rFonts w:eastAsia="Calibri"/>
          <w:spacing w:val="-6"/>
          <w:sz w:val="28"/>
          <w:szCs w:val="28"/>
        </w:rPr>
      </w:pPr>
      <w:r>
        <w:rPr>
          <w:rFonts w:eastAsia="Calibri"/>
          <w:sz w:val="28"/>
          <w:szCs w:val="28"/>
        </w:rPr>
        <w:t>7.8.3</w:t>
      </w:r>
      <w:r w:rsidR="00143022" w:rsidRPr="008F7706">
        <w:rPr>
          <w:rFonts w:eastAsia="Calibri"/>
          <w:sz w:val="28"/>
          <w:szCs w:val="28"/>
        </w:rPr>
        <w:t xml:space="preserve">. Минимальные оклады (должностные оклады) других работников </w:t>
      </w:r>
      <w:r w:rsidR="00AC5C5A">
        <w:rPr>
          <w:sz w:val="28"/>
          <w:szCs w:val="28"/>
        </w:rPr>
        <w:t>образовательных</w:t>
      </w:r>
      <w:r w:rsidR="00143022" w:rsidRPr="008F7706">
        <w:rPr>
          <w:sz w:val="28"/>
          <w:szCs w:val="28"/>
        </w:rPr>
        <w:t xml:space="preserve"> </w:t>
      </w:r>
      <w:r w:rsidR="00AC5C5A">
        <w:rPr>
          <w:rFonts w:eastAsia="Calibri"/>
          <w:sz w:val="28"/>
          <w:szCs w:val="28"/>
        </w:rPr>
        <w:t>организаций</w:t>
      </w:r>
      <w:r w:rsidR="00143022" w:rsidRPr="008F7706">
        <w:rPr>
          <w:rFonts w:eastAsia="Calibri"/>
          <w:sz w:val="28"/>
          <w:szCs w:val="28"/>
        </w:rPr>
        <w:t xml:space="preserve"> определяются с учетом минимальных окладов (должностных окладов) по профессиональным квалификационным группам, утвержденных </w:t>
      </w:r>
      <w:r w:rsidR="00E31743">
        <w:rPr>
          <w:rFonts w:eastAsia="Calibri"/>
          <w:sz w:val="28"/>
          <w:szCs w:val="28"/>
        </w:rPr>
        <w:t>постановлениями</w:t>
      </w:r>
      <w:r w:rsidR="00143022" w:rsidRPr="008F7706">
        <w:rPr>
          <w:rFonts w:eastAsia="Calibri"/>
          <w:sz w:val="28"/>
          <w:szCs w:val="28"/>
        </w:rPr>
        <w:t xml:space="preserve"> Главы </w:t>
      </w:r>
      <w:r w:rsidR="00727664">
        <w:rPr>
          <w:rFonts w:eastAsia="Calibri"/>
          <w:sz w:val="28"/>
          <w:szCs w:val="28"/>
        </w:rPr>
        <w:t xml:space="preserve">Администрации </w:t>
      </w:r>
      <w:r w:rsidR="00143022" w:rsidRPr="008F7706">
        <w:rPr>
          <w:rFonts w:eastAsia="Calibri"/>
          <w:spacing w:val="-1"/>
          <w:sz w:val="28"/>
          <w:szCs w:val="28"/>
        </w:rPr>
        <w:t>муниципального образования «Починковский район» Смоленской области</w:t>
      </w:r>
      <w:r>
        <w:rPr>
          <w:rFonts w:eastAsia="Calibri"/>
          <w:sz w:val="28"/>
          <w:szCs w:val="28"/>
        </w:rPr>
        <w:t xml:space="preserve"> </w:t>
      </w:r>
      <w:r w:rsidR="00143022" w:rsidRPr="008F7706">
        <w:rPr>
          <w:rFonts w:eastAsia="Calibri"/>
          <w:sz w:val="28"/>
          <w:szCs w:val="28"/>
        </w:rPr>
        <w:t>от 30.10.</w:t>
      </w:r>
      <w:r>
        <w:rPr>
          <w:rFonts w:eastAsia="Calibri"/>
          <w:sz w:val="28"/>
          <w:szCs w:val="28"/>
        </w:rPr>
        <w:t xml:space="preserve"> </w:t>
      </w:r>
      <w:r w:rsidR="00143022" w:rsidRPr="008F7706">
        <w:rPr>
          <w:rFonts w:eastAsia="Calibri"/>
          <w:sz w:val="28"/>
          <w:szCs w:val="28"/>
        </w:rPr>
        <w:t>2008 № 101 и от 30.10.2008</w:t>
      </w:r>
      <w:r>
        <w:rPr>
          <w:rFonts w:eastAsia="Calibri"/>
          <w:sz w:val="28"/>
          <w:szCs w:val="28"/>
        </w:rPr>
        <w:t xml:space="preserve"> № 103 (в редакции постановлений</w:t>
      </w:r>
      <w:r w:rsidR="00143022" w:rsidRPr="008F7706">
        <w:rPr>
          <w:rFonts w:eastAsia="Calibri"/>
          <w:sz w:val="28"/>
          <w:szCs w:val="28"/>
        </w:rPr>
        <w:t xml:space="preserve"> от 27.01.2015 года № 6</w:t>
      </w:r>
      <w:r>
        <w:rPr>
          <w:rFonts w:eastAsia="Calibri"/>
          <w:sz w:val="28"/>
          <w:szCs w:val="28"/>
        </w:rPr>
        <w:t>, от 14.04.2015 года № 51</w:t>
      </w:r>
      <w:r w:rsidR="00143022" w:rsidRPr="008F7706">
        <w:rPr>
          <w:rFonts w:eastAsia="Calibri"/>
          <w:sz w:val="28"/>
          <w:szCs w:val="28"/>
        </w:rPr>
        <w:t>).</w:t>
      </w:r>
      <w:r>
        <w:rPr>
          <w:rFonts w:eastAsia="Calibri"/>
          <w:spacing w:val="-6"/>
          <w:sz w:val="28"/>
          <w:szCs w:val="28"/>
        </w:rPr>
        <w:t xml:space="preserve"> </w:t>
      </w:r>
      <w:r w:rsidR="00143022" w:rsidRPr="008F7706">
        <w:rPr>
          <w:rFonts w:eastAsia="Calibri"/>
          <w:spacing w:val="-6"/>
          <w:sz w:val="28"/>
          <w:szCs w:val="28"/>
        </w:rPr>
        <w:t>Минимальные  оклады (должностные оклады)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143022" w:rsidRPr="00DA4E23" w:rsidRDefault="00615474" w:rsidP="00DA4E23">
      <w:pPr>
        <w:ind w:firstLine="708"/>
        <w:jc w:val="both"/>
        <w:rPr>
          <w:rFonts w:eastAsia="Calibri"/>
          <w:spacing w:val="-6"/>
          <w:sz w:val="28"/>
          <w:szCs w:val="28"/>
        </w:rPr>
      </w:pPr>
      <w:r>
        <w:rPr>
          <w:rFonts w:eastAsia="Calibri"/>
          <w:sz w:val="28"/>
          <w:szCs w:val="28"/>
        </w:rPr>
        <w:t>7.8.4</w:t>
      </w:r>
      <w:r w:rsidR="00143022" w:rsidRPr="008F7706">
        <w:rPr>
          <w:rFonts w:eastAsia="Calibri"/>
          <w:sz w:val="28"/>
          <w:szCs w:val="28"/>
        </w:rPr>
        <w:t xml:space="preserve">. </w:t>
      </w:r>
      <w:r w:rsidR="00143022" w:rsidRPr="008F7706">
        <w:rPr>
          <w:sz w:val="28"/>
          <w:szCs w:val="28"/>
        </w:rPr>
        <w:t>Квалификационный оклад (квалификационный должностной оклад) другим работника</w:t>
      </w:r>
      <w:r w:rsidR="00AC5C5A">
        <w:rPr>
          <w:sz w:val="28"/>
          <w:szCs w:val="28"/>
        </w:rPr>
        <w:t>м</w:t>
      </w:r>
      <w:r w:rsidR="00143022" w:rsidRPr="008F7706">
        <w:rPr>
          <w:sz w:val="28"/>
          <w:szCs w:val="28"/>
        </w:rPr>
        <w:t xml:space="preserve"> образовательн</w:t>
      </w:r>
      <w:r w:rsidR="00AC5C5A">
        <w:rPr>
          <w:sz w:val="28"/>
          <w:szCs w:val="28"/>
        </w:rPr>
        <w:t>ых</w:t>
      </w:r>
      <w:r w:rsidR="00143022" w:rsidRPr="008F7706">
        <w:rPr>
          <w:sz w:val="28"/>
          <w:szCs w:val="28"/>
        </w:rPr>
        <w:t xml:space="preserve"> </w:t>
      </w:r>
      <w:r w:rsidR="00AC5C5A">
        <w:rPr>
          <w:sz w:val="28"/>
          <w:szCs w:val="28"/>
        </w:rPr>
        <w:t>организаций</w:t>
      </w:r>
      <w:r w:rsidR="00143022" w:rsidRPr="008F7706">
        <w:rPr>
          <w:sz w:val="28"/>
          <w:szCs w:val="28"/>
        </w:rPr>
        <w:t xml:space="preserve"> рассчитывается по следующей формуле:</w:t>
      </w:r>
    </w:p>
    <w:p w:rsidR="00143022" w:rsidRPr="008F7706" w:rsidRDefault="00143022" w:rsidP="00DA4E23">
      <w:pPr>
        <w:ind w:firstLine="708"/>
        <w:jc w:val="both"/>
        <w:rPr>
          <w:spacing w:val="-2"/>
          <w:sz w:val="28"/>
          <w:szCs w:val="28"/>
        </w:rPr>
      </w:pPr>
      <w:proofErr w:type="gramStart"/>
      <w:r w:rsidRPr="008F7706">
        <w:rPr>
          <w:rFonts w:eastAsia="Calibri"/>
          <w:sz w:val="28"/>
          <w:szCs w:val="28"/>
        </w:rPr>
        <w:t>О</w:t>
      </w:r>
      <w:r w:rsidRPr="008F7706">
        <w:rPr>
          <w:spacing w:val="-2"/>
          <w:sz w:val="28"/>
          <w:szCs w:val="28"/>
          <w:vertAlign w:val="subscript"/>
        </w:rPr>
        <w:t>к</w:t>
      </w:r>
      <w:proofErr w:type="gramEnd"/>
      <w:r w:rsidRPr="008F7706">
        <w:rPr>
          <w:rFonts w:eastAsia="Calibri"/>
          <w:sz w:val="28"/>
          <w:szCs w:val="28"/>
        </w:rPr>
        <w:t xml:space="preserve"> =</w:t>
      </w:r>
      <w:r w:rsidRPr="008F7706">
        <w:rPr>
          <w:rFonts w:eastAsia="Calibri"/>
          <w:spacing w:val="-2"/>
          <w:sz w:val="28"/>
          <w:szCs w:val="28"/>
        </w:rPr>
        <w:t xml:space="preserve"> </w:t>
      </w:r>
      <w:r w:rsidRPr="008F7706">
        <w:rPr>
          <w:spacing w:val="-2"/>
          <w:sz w:val="28"/>
          <w:szCs w:val="28"/>
        </w:rPr>
        <w:t>О</w:t>
      </w:r>
      <w:r w:rsidRPr="008F7706">
        <w:rPr>
          <w:spacing w:val="-2"/>
          <w:sz w:val="28"/>
          <w:szCs w:val="28"/>
          <w:vertAlign w:val="subscript"/>
        </w:rPr>
        <w:t>ку</w:t>
      </w:r>
      <w:r w:rsidRPr="008F7706">
        <w:rPr>
          <w:rFonts w:eastAsia="Calibri"/>
          <w:spacing w:val="-2"/>
          <w:sz w:val="28"/>
          <w:szCs w:val="28"/>
          <w:vertAlign w:val="subscript"/>
        </w:rPr>
        <w:t xml:space="preserve">  </w:t>
      </w:r>
      <w:r w:rsidRPr="008F7706">
        <w:rPr>
          <w:rFonts w:eastAsia="Calibri"/>
          <w:sz w:val="28"/>
          <w:szCs w:val="28"/>
        </w:rPr>
        <w:t xml:space="preserve">х </w:t>
      </w:r>
      <w:proofErr w:type="spellStart"/>
      <w:r w:rsidRPr="008F7706">
        <w:rPr>
          <w:rFonts w:eastAsia="Calibri"/>
          <w:spacing w:val="-2"/>
          <w:sz w:val="28"/>
          <w:szCs w:val="28"/>
        </w:rPr>
        <w:t>К</w:t>
      </w:r>
      <w:r w:rsidRPr="008F7706">
        <w:rPr>
          <w:spacing w:val="-2"/>
          <w:sz w:val="28"/>
          <w:szCs w:val="28"/>
          <w:vertAlign w:val="subscript"/>
        </w:rPr>
        <w:t>об</w:t>
      </w:r>
      <w:proofErr w:type="spellEnd"/>
      <w:r w:rsidRPr="008F7706">
        <w:rPr>
          <w:sz w:val="28"/>
          <w:szCs w:val="28"/>
        </w:rPr>
        <w:t>,</w:t>
      </w:r>
      <w:r w:rsidRPr="008F7706">
        <w:rPr>
          <w:rFonts w:eastAsia="Calibri"/>
          <w:spacing w:val="-2"/>
          <w:sz w:val="28"/>
          <w:szCs w:val="28"/>
        </w:rPr>
        <w:t xml:space="preserve"> где</w:t>
      </w:r>
    </w:p>
    <w:p w:rsidR="00143022" w:rsidRPr="008F7706" w:rsidRDefault="00143022" w:rsidP="00C74858">
      <w:pPr>
        <w:ind w:firstLine="708"/>
        <w:jc w:val="both"/>
        <w:rPr>
          <w:spacing w:val="-2"/>
          <w:sz w:val="28"/>
          <w:szCs w:val="28"/>
          <w:vertAlign w:val="subscript"/>
        </w:rPr>
      </w:pPr>
      <w:proofErr w:type="gramStart"/>
      <w:r w:rsidRPr="008F7706">
        <w:rPr>
          <w:rFonts w:eastAsia="Calibri"/>
          <w:sz w:val="28"/>
          <w:szCs w:val="28"/>
        </w:rPr>
        <w:t>О</w:t>
      </w:r>
      <w:r w:rsidRPr="008F7706">
        <w:rPr>
          <w:spacing w:val="-2"/>
          <w:sz w:val="28"/>
          <w:szCs w:val="28"/>
          <w:vertAlign w:val="subscript"/>
        </w:rPr>
        <w:t>к</w:t>
      </w:r>
      <w:proofErr w:type="gramEnd"/>
      <w:r w:rsidRPr="008F7706">
        <w:rPr>
          <w:spacing w:val="-2"/>
          <w:sz w:val="28"/>
          <w:szCs w:val="28"/>
          <w:vertAlign w:val="subscript"/>
        </w:rPr>
        <w:t xml:space="preserve"> – </w:t>
      </w:r>
      <w:r w:rsidRPr="008F7706">
        <w:rPr>
          <w:sz w:val="28"/>
          <w:szCs w:val="28"/>
        </w:rPr>
        <w:t>квалификационный оклад (квалификационный должностной оклад)  другого ра</w:t>
      </w:r>
      <w:r w:rsidR="005F50E7">
        <w:rPr>
          <w:sz w:val="28"/>
          <w:szCs w:val="28"/>
        </w:rPr>
        <w:t>ботника образовательной</w:t>
      </w:r>
      <w:r w:rsidRPr="008F7706">
        <w:rPr>
          <w:sz w:val="28"/>
          <w:szCs w:val="28"/>
        </w:rPr>
        <w:t xml:space="preserve"> </w:t>
      </w:r>
      <w:r w:rsidR="005F50E7">
        <w:rPr>
          <w:sz w:val="28"/>
          <w:szCs w:val="28"/>
        </w:rPr>
        <w:t>организации</w:t>
      </w:r>
      <w:r w:rsidRPr="008F7706">
        <w:rPr>
          <w:sz w:val="28"/>
          <w:szCs w:val="28"/>
        </w:rPr>
        <w:t>;</w:t>
      </w:r>
    </w:p>
    <w:p w:rsidR="00143022" w:rsidRPr="008F7706" w:rsidRDefault="00143022" w:rsidP="00C74858">
      <w:pPr>
        <w:ind w:firstLine="708"/>
        <w:jc w:val="both"/>
        <w:rPr>
          <w:spacing w:val="-2"/>
          <w:sz w:val="28"/>
          <w:szCs w:val="28"/>
          <w:vertAlign w:val="subscript"/>
        </w:rPr>
      </w:pPr>
      <w:r w:rsidRPr="008F7706">
        <w:rPr>
          <w:spacing w:val="-2"/>
          <w:sz w:val="28"/>
          <w:szCs w:val="28"/>
        </w:rPr>
        <w:t>О</w:t>
      </w:r>
      <w:r w:rsidRPr="008F7706">
        <w:rPr>
          <w:spacing w:val="-2"/>
          <w:sz w:val="28"/>
          <w:szCs w:val="28"/>
          <w:vertAlign w:val="subscript"/>
        </w:rPr>
        <w:t xml:space="preserve">ку – </w:t>
      </w:r>
      <w:r w:rsidRPr="008F7706">
        <w:rPr>
          <w:spacing w:val="-2"/>
          <w:sz w:val="28"/>
          <w:szCs w:val="28"/>
        </w:rPr>
        <w:t xml:space="preserve">минимальный оклад (должностной оклад) квалификационного уровня профессиональной квалификационной группы, к которому отнесена профессия другого работника </w:t>
      </w:r>
      <w:r w:rsidR="005F50E7">
        <w:rPr>
          <w:spacing w:val="-2"/>
          <w:sz w:val="28"/>
          <w:szCs w:val="28"/>
        </w:rPr>
        <w:t>образовательной</w:t>
      </w:r>
      <w:r w:rsidRPr="008F7706">
        <w:rPr>
          <w:spacing w:val="-2"/>
          <w:sz w:val="28"/>
          <w:szCs w:val="28"/>
        </w:rPr>
        <w:t xml:space="preserve"> </w:t>
      </w:r>
      <w:r w:rsidR="005F50E7">
        <w:rPr>
          <w:spacing w:val="-2"/>
          <w:sz w:val="28"/>
          <w:szCs w:val="28"/>
        </w:rPr>
        <w:t>организации</w:t>
      </w:r>
      <w:r w:rsidRPr="008F7706">
        <w:rPr>
          <w:spacing w:val="-2"/>
          <w:sz w:val="28"/>
          <w:szCs w:val="28"/>
          <w:vertAlign w:val="subscript"/>
        </w:rPr>
        <w:t>;</w:t>
      </w:r>
    </w:p>
    <w:p w:rsidR="00143022" w:rsidRPr="008F7706" w:rsidRDefault="00143022" w:rsidP="00C74858">
      <w:pPr>
        <w:ind w:firstLine="708"/>
        <w:jc w:val="both"/>
        <w:rPr>
          <w:rFonts w:eastAsia="Calibri"/>
          <w:spacing w:val="-2"/>
          <w:sz w:val="28"/>
          <w:szCs w:val="28"/>
        </w:rPr>
      </w:pPr>
      <w:proofErr w:type="spellStart"/>
      <w:r w:rsidRPr="008F7706">
        <w:rPr>
          <w:rFonts w:eastAsia="Calibri"/>
          <w:spacing w:val="-2"/>
          <w:sz w:val="28"/>
          <w:szCs w:val="28"/>
        </w:rPr>
        <w:t>К</w:t>
      </w:r>
      <w:r w:rsidRPr="008F7706">
        <w:rPr>
          <w:spacing w:val="-2"/>
          <w:sz w:val="28"/>
          <w:szCs w:val="28"/>
          <w:vertAlign w:val="subscript"/>
        </w:rPr>
        <w:t>об</w:t>
      </w:r>
      <w:proofErr w:type="spellEnd"/>
      <w:r w:rsidRPr="008F7706">
        <w:rPr>
          <w:spacing w:val="-2"/>
          <w:sz w:val="28"/>
          <w:szCs w:val="28"/>
        </w:rPr>
        <w:t xml:space="preserve"> – коэффициент объема работы по профессии (должности).</w:t>
      </w:r>
    </w:p>
    <w:p w:rsidR="00C20D53" w:rsidRDefault="00143022" w:rsidP="00C20D53">
      <w:pPr>
        <w:ind w:firstLine="708"/>
        <w:jc w:val="both"/>
        <w:rPr>
          <w:rFonts w:eastAsia="Calibri"/>
          <w:sz w:val="28"/>
          <w:szCs w:val="28"/>
        </w:rPr>
      </w:pPr>
      <w:r w:rsidRPr="008F7706">
        <w:rPr>
          <w:rFonts w:eastAsia="Calibri"/>
          <w:sz w:val="28"/>
          <w:szCs w:val="28"/>
        </w:rPr>
        <w:t xml:space="preserve">Коэффициент объема работы по профессии (должности) равен единице, если штатным расписанием предусмотрена целая штатная единица по данной профессии (должности). При работе на условиях неполного рабочего времени, работе по </w:t>
      </w:r>
      <w:r w:rsidRPr="008F7706">
        <w:rPr>
          <w:rFonts w:eastAsia="Calibri"/>
          <w:spacing w:val="-1"/>
          <w:sz w:val="28"/>
          <w:szCs w:val="28"/>
        </w:rPr>
        <w:t xml:space="preserve">совместительству, а также работе по профессии (должности), штатным расписанием </w:t>
      </w:r>
      <w:r w:rsidRPr="008F7706">
        <w:rPr>
          <w:rFonts w:eastAsia="Calibri"/>
          <w:sz w:val="28"/>
          <w:szCs w:val="28"/>
        </w:rPr>
        <w:t>для которой предусмотрена не целая штатная единица, применяется значение коэффициента (0,75; 0,5; 0,25 и др.), соответствующее объему работы.</w:t>
      </w:r>
      <w:r w:rsidR="00C20D53">
        <w:rPr>
          <w:rFonts w:eastAsia="Calibri"/>
          <w:sz w:val="28"/>
          <w:szCs w:val="28"/>
        </w:rPr>
        <w:t xml:space="preserve"> </w:t>
      </w:r>
    </w:p>
    <w:p w:rsidR="00143022" w:rsidRPr="008F7706" w:rsidRDefault="00C20D53" w:rsidP="00C20D53">
      <w:pPr>
        <w:ind w:firstLine="708"/>
        <w:jc w:val="both"/>
        <w:rPr>
          <w:rFonts w:eastAsia="Calibri"/>
          <w:sz w:val="28"/>
          <w:szCs w:val="28"/>
        </w:rPr>
      </w:pPr>
      <w:r>
        <w:rPr>
          <w:rFonts w:eastAsia="Calibri"/>
          <w:sz w:val="28"/>
          <w:szCs w:val="28"/>
        </w:rPr>
        <w:t xml:space="preserve">7.8.5. </w:t>
      </w:r>
      <w:r w:rsidR="00143022" w:rsidRPr="008F7706">
        <w:rPr>
          <w:rFonts w:eastAsia="Calibri"/>
          <w:sz w:val="28"/>
          <w:szCs w:val="28"/>
        </w:rPr>
        <w:t>Для др</w:t>
      </w:r>
      <w:r w:rsidR="00AC5C5A">
        <w:rPr>
          <w:rFonts w:eastAsia="Calibri"/>
          <w:sz w:val="28"/>
          <w:szCs w:val="28"/>
        </w:rPr>
        <w:t>угих работников образовательных</w:t>
      </w:r>
      <w:r w:rsidR="00143022" w:rsidRPr="008F7706">
        <w:rPr>
          <w:rFonts w:eastAsia="Calibri"/>
          <w:sz w:val="28"/>
          <w:szCs w:val="28"/>
        </w:rPr>
        <w:t xml:space="preserve"> </w:t>
      </w:r>
      <w:r w:rsidR="00AC5C5A">
        <w:rPr>
          <w:rFonts w:eastAsia="Calibri"/>
          <w:sz w:val="28"/>
          <w:szCs w:val="28"/>
        </w:rPr>
        <w:t>организаций</w:t>
      </w:r>
      <w:r w:rsidR="00143022" w:rsidRPr="008F7706">
        <w:rPr>
          <w:rFonts w:eastAsia="Calibri"/>
          <w:sz w:val="28"/>
          <w:szCs w:val="28"/>
        </w:rPr>
        <w:t xml:space="preserve"> устанавливаются выплаты компенсационного и стимулирующего характера.</w:t>
      </w:r>
    </w:p>
    <w:p w:rsidR="00D56B3B" w:rsidRDefault="00143022" w:rsidP="00C74858">
      <w:pPr>
        <w:jc w:val="both"/>
        <w:rPr>
          <w:rFonts w:eastAsia="Calibri"/>
          <w:sz w:val="28"/>
          <w:szCs w:val="28"/>
        </w:rPr>
      </w:pPr>
      <w:r w:rsidRPr="008F7706">
        <w:rPr>
          <w:rFonts w:eastAsia="Calibri"/>
          <w:sz w:val="28"/>
          <w:szCs w:val="28"/>
        </w:rPr>
        <w:tab/>
        <w:t>7.8.</w:t>
      </w:r>
      <w:r w:rsidR="00615474">
        <w:rPr>
          <w:rFonts w:eastAsia="Calibri"/>
          <w:sz w:val="28"/>
          <w:szCs w:val="28"/>
        </w:rPr>
        <w:t>6</w:t>
      </w:r>
      <w:r w:rsidR="00FB0355" w:rsidRPr="008F7706">
        <w:rPr>
          <w:rFonts w:eastAsia="Calibri"/>
          <w:sz w:val="28"/>
          <w:szCs w:val="28"/>
        </w:rPr>
        <w:t>. Р</w:t>
      </w:r>
      <w:r w:rsidRPr="008F7706">
        <w:rPr>
          <w:rFonts w:eastAsia="Calibri"/>
          <w:sz w:val="28"/>
          <w:szCs w:val="28"/>
        </w:rPr>
        <w:t>азмеры выплат компенсационного и стимулирующего характера устанавливаются приказа</w:t>
      </w:r>
      <w:r w:rsidR="005F50E7">
        <w:rPr>
          <w:rFonts w:eastAsia="Calibri"/>
          <w:sz w:val="28"/>
          <w:szCs w:val="28"/>
        </w:rPr>
        <w:t>ми руководителя образовательной</w:t>
      </w:r>
      <w:r w:rsidRPr="008F7706">
        <w:rPr>
          <w:rFonts w:eastAsia="Calibri"/>
          <w:sz w:val="28"/>
          <w:szCs w:val="28"/>
        </w:rPr>
        <w:t xml:space="preserve"> </w:t>
      </w:r>
      <w:r w:rsidR="005F50E7">
        <w:rPr>
          <w:rFonts w:eastAsia="Calibri"/>
          <w:sz w:val="28"/>
          <w:szCs w:val="28"/>
        </w:rPr>
        <w:t>организации</w:t>
      </w:r>
      <w:r w:rsidR="00BE4139">
        <w:rPr>
          <w:rFonts w:eastAsia="Calibri"/>
          <w:sz w:val="28"/>
          <w:szCs w:val="28"/>
        </w:rPr>
        <w:t xml:space="preserve"> на основании Порядка</w:t>
      </w:r>
      <w:r w:rsidRPr="008F7706">
        <w:rPr>
          <w:rFonts w:eastAsia="Calibri"/>
          <w:sz w:val="28"/>
          <w:szCs w:val="28"/>
        </w:rPr>
        <w:t xml:space="preserve"> и выплачиваются в пределах фонда оплаты труда.</w:t>
      </w:r>
    </w:p>
    <w:p w:rsidR="00143022" w:rsidRPr="008F7706" w:rsidRDefault="00C20D53" w:rsidP="00C74858">
      <w:pPr>
        <w:ind w:firstLine="708"/>
        <w:jc w:val="both"/>
        <w:rPr>
          <w:rFonts w:eastAsia="Calibri"/>
          <w:sz w:val="28"/>
          <w:szCs w:val="28"/>
        </w:rPr>
      </w:pPr>
      <w:r>
        <w:rPr>
          <w:rFonts w:eastAsia="Calibri"/>
          <w:sz w:val="28"/>
          <w:szCs w:val="28"/>
        </w:rPr>
        <w:t xml:space="preserve">7.8.7. </w:t>
      </w:r>
      <w:r w:rsidR="00143022" w:rsidRPr="008F7706">
        <w:rPr>
          <w:rFonts w:eastAsia="Calibri"/>
          <w:sz w:val="28"/>
          <w:szCs w:val="28"/>
        </w:rPr>
        <w:t>К компенсационным выплатам для дру</w:t>
      </w:r>
      <w:r w:rsidR="00BD3306">
        <w:rPr>
          <w:rFonts w:eastAsia="Calibri"/>
          <w:sz w:val="28"/>
          <w:szCs w:val="28"/>
        </w:rPr>
        <w:t>гих работников в образовательных</w:t>
      </w:r>
      <w:r w:rsidR="00143022" w:rsidRPr="008F7706">
        <w:rPr>
          <w:rFonts w:eastAsia="Calibri"/>
          <w:sz w:val="28"/>
          <w:szCs w:val="28"/>
        </w:rPr>
        <w:t xml:space="preserve"> </w:t>
      </w:r>
      <w:r w:rsidR="00BD3306">
        <w:rPr>
          <w:rFonts w:eastAsia="Calibri"/>
          <w:sz w:val="28"/>
          <w:szCs w:val="28"/>
        </w:rPr>
        <w:t>организациях</w:t>
      </w:r>
      <w:r w:rsidR="00143022" w:rsidRPr="008F7706">
        <w:rPr>
          <w:rFonts w:eastAsia="Calibri"/>
          <w:sz w:val="28"/>
          <w:szCs w:val="28"/>
        </w:rPr>
        <w:t xml:space="preserve"> относятся:</w:t>
      </w:r>
    </w:p>
    <w:p w:rsidR="00143022" w:rsidRPr="00BD3306" w:rsidRDefault="009B4AB4" w:rsidP="00C74858">
      <w:pPr>
        <w:ind w:firstLine="708"/>
        <w:jc w:val="both"/>
        <w:rPr>
          <w:rFonts w:eastAsia="Calibri"/>
          <w:sz w:val="28"/>
          <w:szCs w:val="28"/>
        </w:rPr>
      </w:pPr>
      <w:r>
        <w:rPr>
          <w:rFonts w:eastAsia="Calibri"/>
          <w:sz w:val="28"/>
          <w:szCs w:val="28"/>
        </w:rPr>
        <w:lastRenderedPageBreak/>
        <w:t>- доплата за</w:t>
      </w:r>
      <w:r w:rsidR="00AC5C5A" w:rsidRPr="00BD3306">
        <w:rPr>
          <w:rFonts w:eastAsia="Calibri"/>
          <w:sz w:val="28"/>
          <w:szCs w:val="28"/>
        </w:rPr>
        <w:t xml:space="preserve"> работу</w:t>
      </w:r>
      <w:r>
        <w:rPr>
          <w:rFonts w:eastAsia="Calibri"/>
          <w:sz w:val="28"/>
          <w:szCs w:val="28"/>
        </w:rPr>
        <w:t xml:space="preserve"> за пределами нормальной продолжительности рабочего времени</w:t>
      </w:r>
      <w:r w:rsidR="00143022" w:rsidRPr="00BD3306">
        <w:rPr>
          <w:rFonts w:eastAsia="Calibri"/>
          <w:sz w:val="28"/>
          <w:szCs w:val="28"/>
        </w:rPr>
        <w:t>;</w:t>
      </w:r>
    </w:p>
    <w:p w:rsidR="004B0273" w:rsidRDefault="00752D85" w:rsidP="00C74858">
      <w:pPr>
        <w:ind w:firstLine="708"/>
        <w:jc w:val="both"/>
        <w:rPr>
          <w:rFonts w:eastAsia="Calibri"/>
          <w:sz w:val="28"/>
          <w:szCs w:val="28"/>
        </w:rPr>
      </w:pPr>
      <w:r>
        <w:rPr>
          <w:rFonts w:eastAsia="Calibri"/>
          <w:sz w:val="28"/>
          <w:szCs w:val="28"/>
        </w:rPr>
        <w:t>- доплата</w:t>
      </w:r>
      <w:r w:rsidR="00143022" w:rsidRPr="00BD3306">
        <w:rPr>
          <w:rFonts w:eastAsia="Calibri"/>
          <w:sz w:val="28"/>
          <w:szCs w:val="28"/>
        </w:rPr>
        <w:t xml:space="preserve">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своей основной работы;</w:t>
      </w:r>
    </w:p>
    <w:p w:rsidR="004B0273" w:rsidRPr="00BD3306" w:rsidRDefault="00DB2C71" w:rsidP="00C74858">
      <w:pPr>
        <w:ind w:firstLine="708"/>
        <w:jc w:val="both"/>
        <w:rPr>
          <w:rFonts w:eastAsia="Calibri"/>
          <w:sz w:val="28"/>
          <w:szCs w:val="28"/>
        </w:rPr>
      </w:pPr>
      <w:r>
        <w:rPr>
          <w:rFonts w:eastAsia="Calibri"/>
          <w:sz w:val="28"/>
          <w:szCs w:val="28"/>
        </w:rPr>
        <w:t xml:space="preserve"> </w:t>
      </w:r>
      <w:r w:rsidR="00752D85">
        <w:rPr>
          <w:rFonts w:eastAsia="Calibri"/>
          <w:sz w:val="28"/>
          <w:szCs w:val="28"/>
        </w:rPr>
        <w:t>- доплата</w:t>
      </w:r>
      <w:r w:rsidR="004B0273" w:rsidRPr="006C5376">
        <w:rPr>
          <w:rFonts w:eastAsia="Calibri"/>
          <w:sz w:val="28"/>
          <w:szCs w:val="28"/>
        </w:rPr>
        <w:t xml:space="preserve"> за работу в ночное время;</w:t>
      </w:r>
    </w:p>
    <w:p w:rsidR="004B0273" w:rsidRDefault="00DB2C71" w:rsidP="00C74858">
      <w:pPr>
        <w:ind w:firstLine="708"/>
        <w:jc w:val="both"/>
        <w:rPr>
          <w:rFonts w:eastAsia="Calibri"/>
          <w:sz w:val="28"/>
          <w:szCs w:val="28"/>
        </w:rPr>
      </w:pPr>
      <w:r>
        <w:rPr>
          <w:rFonts w:eastAsia="Calibri"/>
          <w:sz w:val="28"/>
          <w:szCs w:val="28"/>
        </w:rPr>
        <w:t xml:space="preserve"> </w:t>
      </w:r>
      <w:r w:rsidR="00752D85">
        <w:rPr>
          <w:rFonts w:eastAsia="Calibri"/>
          <w:sz w:val="28"/>
          <w:szCs w:val="28"/>
        </w:rPr>
        <w:t>- доплата</w:t>
      </w:r>
      <w:r w:rsidR="00143022" w:rsidRPr="00BD3306">
        <w:rPr>
          <w:rFonts w:eastAsia="Calibri"/>
          <w:sz w:val="28"/>
          <w:szCs w:val="28"/>
        </w:rPr>
        <w:t xml:space="preserve"> </w:t>
      </w:r>
      <w:r w:rsidR="009239BA">
        <w:rPr>
          <w:rFonts w:eastAsia="Calibri"/>
          <w:sz w:val="28"/>
          <w:szCs w:val="28"/>
        </w:rPr>
        <w:t>за</w:t>
      </w:r>
      <w:r w:rsidR="00143022" w:rsidRPr="00BD3306">
        <w:rPr>
          <w:rFonts w:eastAsia="Calibri"/>
          <w:sz w:val="28"/>
          <w:szCs w:val="28"/>
        </w:rPr>
        <w:t xml:space="preserve"> рабо</w:t>
      </w:r>
      <w:r w:rsidR="009239BA">
        <w:rPr>
          <w:rFonts w:eastAsia="Calibri"/>
          <w:sz w:val="28"/>
          <w:szCs w:val="28"/>
        </w:rPr>
        <w:t>ту</w:t>
      </w:r>
      <w:r w:rsidR="0006203F">
        <w:rPr>
          <w:rFonts w:eastAsia="Calibri"/>
          <w:sz w:val="28"/>
          <w:szCs w:val="28"/>
        </w:rPr>
        <w:t xml:space="preserve"> с вредными условиями труда;</w:t>
      </w:r>
    </w:p>
    <w:p w:rsidR="003D0BEB" w:rsidRPr="00BD3306" w:rsidRDefault="00DB2C71" w:rsidP="00C74858">
      <w:pPr>
        <w:ind w:firstLine="708"/>
        <w:jc w:val="both"/>
        <w:rPr>
          <w:rFonts w:eastAsia="Calibri"/>
          <w:sz w:val="28"/>
          <w:szCs w:val="28"/>
        </w:rPr>
      </w:pPr>
      <w:r>
        <w:rPr>
          <w:rFonts w:eastAsia="Calibri"/>
          <w:sz w:val="28"/>
          <w:szCs w:val="28"/>
        </w:rPr>
        <w:t xml:space="preserve"> </w:t>
      </w:r>
      <w:r w:rsidR="003D0BEB" w:rsidRPr="006C5376">
        <w:rPr>
          <w:rFonts w:eastAsia="Calibri"/>
          <w:sz w:val="28"/>
          <w:szCs w:val="28"/>
        </w:rPr>
        <w:t xml:space="preserve">- </w:t>
      </w:r>
      <w:r w:rsidR="00752D85">
        <w:rPr>
          <w:rFonts w:eastAsia="Calibri"/>
          <w:sz w:val="28"/>
          <w:szCs w:val="28"/>
        </w:rPr>
        <w:t>доплата</w:t>
      </w:r>
      <w:r w:rsidR="003D0BEB">
        <w:rPr>
          <w:rFonts w:eastAsia="Calibri"/>
          <w:sz w:val="28"/>
          <w:szCs w:val="28"/>
        </w:rPr>
        <w:t xml:space="preserve"> </w:t>
      </w:r>
      <w:r w:rsidR="009239BA">
        <w:rPr>
          <w:rFonts w:eastAsia="Calibri"/>
          <w:sz w:val="28"/>
          <w:szCs w:val="28"/>
        </w:rPr>
        <w:t xml:space="preserve">за работу </w:t>
      </w:r>
      <w:r w:rsidR="003D0BEB">
        <w:rPr>
          <w:rFonts w:eastAsia="Calibri"/>
          <w:sz w:val="28"/>
          <w:szCs w:val="28"/>
        </w:rPr>
        <w:t>с тяжелыми условиями труда</w:t>
      </w:r>
      <w:r w:rsidR="003D0BEB" w:rsidRPr="006C5376">
        <w:rPr>
          <w:rFonts w:eastAsia="Calibri"/>
          <w:sz w:val="28"/>
          <w:szCs w:val="28"/>
        </w:rPr>
        <w:t>;</w:t>
      </w:r>
    </w:p>
    <w:p w:rsidR="009B4AB4" w:rsidRDefault="0006203F" w:rsidP="00C74858">
      <w:pPr>
        <w:ind w:firstLine="708"/>
        <w:jc w:val="both"/>
        <w:rPr>
          <w:rFonts w:eastAsia="Calibri"/>
          <w:sz w:val="28"/>
          <w:szCs w:val="28"/>
        </w:rPr>
      </w:pPr>
      <w:r>
        <w:rPr>
          <w:rFonts w:eastAsia="Calibri"/>
          <w:sz w:val="28"/>
          <w:szCs w:val="28"/>
        </w:rPr>
        <w:t xml:space="preserve"> </w:t>
      </w:r>
      <w:r w:rsidR="003D0BEB" w:rsidRPr="006C5376">
        <w:rPr>
          <w:rFonts w:eastAsia="Calibri"/>
          <w:sz w:val="28"/>
          <w:szCs w:val="28"/>
        </w:rPr>
        <w:t xml:space="preserve">- </w:t>
      </w:r>
      <w:r w:rsidR="00752D85">
        <w:rPr>
          <w:rFonts w:eastAsia="Calibri"/>
          <w:sz w:val="28"/>
          <w:szCs w:val="28"/>
        </w:rPr>
        <w:t>доплата</w:t>
      </w:r>
      <w:r w:rsidR="003D0BEB">
        <w:rPr>
          <w:rFonts w:eastAsia="Calibri"/>
          <w:sz w:val="28"/>
          <w:szCs w:val="28"/>
        </w:rPr>
        <w:t xml:space="preserve"> </w:t>
      </w:r>
      <w:r w:rsidR="009239BA">
        <w:rPr>
          <w:rFonts w:eastAsia="Calibri"/>
          <w:sz w:val="28"/>
          <w:szCs w:val="28"/>
        </w:rPr>
        <w:t xml:space="preserve">за работу </w:t>
      </w:r>
      <w:r w:rsidR="003D0BEB">
        <w:rPr>
          <w:rFonts w:eastAsia="Calibri"/>
          <w:sz w:val="28"/>
          <w:szCs w:val="28"/>
        </w:rPr>
        <w:t>с особо тяжелыми условиями труда</w:t>
      </w:r>
      <w:r w:rsidR="009239BA">
        <w:rPr>
          <w:rFonts w:eastAsia="Calibri"/>
          <w:sz w:val="28"/>
          <w:szCs w:val="28"/>
        </w:rPr>
        <w:t>;</w:t>
      </w:r>
    </w:p>
    <w:p w:rsidR="00862D6E" w:rsidRDefault="00DB2C71" w:rsidP="00C74858">
      <w:pPr>
        <w:pStyle w:val="ad"/>
        <w:ind w:firstLine="708"/>
        <w:jc w:val="both"/>
        <w:rPr>
          <w:sz w:val="28"/>
          <w:szCs w:val="28"/>
        </w:rPr>
      </w:pPr>
      <w:r>
        <w:rPr>
          <w:sz w:val="28"/>
          <w:szCs w:val="28"/>
        </w:rPr>
        <w:t xml:space="preserve">1) </w:t>
      </w:r>
      <w:r w:rsidR="00862D6E">
        <w:rPr>
          <w:rFonts w:eastAsia="Calibri"/>
          <w:sz w:val="28"/>
          <w:szCs w:val="28"/>
        </w:rPr>
        <w:t>Доплата за</w:t>
      </w:r>
      <w:r w:rsidR="00862D6E" w:rsidRPr="00BD3306">
        <w:rPr>
          <w:rFonts w:eastAsia="Calibri"/>
          <w:sz w:val="28"/>
          <w:szCs w:val="28"/>
        </w:rPr>
        <w:t xml:space="preserve"> работу</w:t>
      </w:r>
      <w:r w:rsidR="00862D6E">
        <w:rPr>
          <w:rFonts w:eastAsia="Calibri"/>
          <w:sz w:val="28"/>
          <w:szCs w:val="28"/>
        </w:rPr>
        <w:t xml:space="preserve"> за пределами нормальной продолжительности рабочего времени.</w:t>
      </w:r>
      <w:r w:rsidR="00862D6E" w:rsidRPr="009B4AB4">
        <w:rPr>
          <w:sz w:val="28"/>
          <w:szCs w:val="28"/>
        </w:rPr>
        <w:t xml:space="preserve"> </w:t>
      </w:r>
    </w:p>
    <w:p w:rsidR="009B4AB4" w:rsidRPr="009B4AB4" w:rsidRDefault="009B4AB4" w:rsidP="00C74858">
      <w:pPr>
        <w:pStyle w:val="ad"/>
        <w:ind w:firstLine="708"/>
        <w:jc w:val="both"/>
        <w:rPr>
          <w:sz w:val="28"/>
          <w:szCs w:val="28"/>
        </w:rPr>
      </w:pPr>
      <w:r w:rsidRPr="009B4AB4">
        <w:rPr>
          <w:sz w:val="28"/>
          <w:szCs w:val="28"/>
        </w:rPr>
        <w:t>Работа сверх нормальной продолжительности рабоче</w:t>
      </w:r>
      <w:r w:rsidR="00727664">
        <w:rPr>
          <w:sz w:val="28"/>
          <w:szCs w:val="28"/>
        </w:rPr>
        <w:t>го времени может осуществляться</w:t>
      </w:r>
      <w:r w:rsidRPr="009B4AB4">
        <w:rPr>
          <w:sz w:val="28"/>
          <w:szCs w:val="28"/>
        </w:rPr>
        <w:t xml:space="preserve"> как по инициативе работника (совместительство), так и по инициативе работодателя (сверхурочная работа). </w:t>
      </w:r>
      <w:r>
        <w:rPr>
          <w:sz w:val="28"/>
          <w:szCs w:val="28"/>
        </w:rPr>
        <w:t>П</w:t>
      </w:r>
      <w:r w:rsidRPr="009B4AB4">
        <w:rPr>
          <w:sz w:val="28"/>
          <w:szCs w:val="28"/>
        </w:rPr>
        <w:t>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9B4AB4" w:rsidRPr="009B4AB4" w:rsidRDefault="009B4AB4" w:rsidP="00C74858">
      <w:pPr>
        <w:pStyle w:val="ad"/>
        <w:ind w:firstLine="708"/>
        <w:jc w:val="both"/>
        <w:rPr>
          <w:sz w:val="28"/>
          <w:szCs w:val="28"/>
        </w:rPr>
      </w:pPr>
      <w:r w:rsidRPr="009B4AB4">
        <w:rPr>
          <w:sz w:val="28"/>
          <w:szCs w:val="28"/>
        </w:rPr>
        <w:t>Работа за пределами нормальной продолжительности рабочего времени не может превышать четырех часов в день и 16 часов в неделю.</w:t>
      </w:r>
      <w:r>
        <w:rPr>
          <w:sz w:val="28"/>
          <w:szCs w:val="28"/>
        </w:rPr>
        <w:t xml:space="preserve"> Р</w:t>
      </w:r>
      <w:r w:rsidRPr="009B4AB4">
        <w:rPr>
          <w:sz w:val="28"/>
          <w:szCs w:val="28"/>
        </w:rPr>
        <w:t>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9B4AB4" w:rsidRPr="009239BA" w:rsidRDefault="009B4AB4" w:rsidP="00C74858">
      <w:pPr>
        <w:pStyle w:val="ad"/>
        <w:ind w:firstLine="708"/>
        <w:jc w:val="both"/>
        <w:rPr>
          <w:sz w:val="28"/>
          <w:szCs w:val="28"/>
        </w:rPr>
      </w:pPr>
      <w:r>
        <w:rPr>
          <w:sz w:val="28"/>
          <w:szCs w:val="28"/>
        </w:rPr>
        <w:t>С</w:t>
      </w:r>
      <w:r w:rsidRPr="009B4AB4">
        <w:rPr>
          <w:sz w:val="28"/>
          <w:szCs w:val="28"/>
        </w:rPr>
        <w:t>верхурочная работа – это работа, которая производится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AC0E6C" w:rsidRDefault="00AC0E6C" w:rsidP="00C74858">
      <w:pPr>
        <w:shd w:val="clear" w:color="auto" w:fill="FFFFFF"/>
        <w:ind w:firstLine="709"/>
        <w:jc w:val="both"/>
        <w:textAlignment w:val="baseline"/>
        <w:rPr>
          <w:sz w:val="28"/>
          <w:szCs w:val="28"/>
        </w:rPr>
      </w:pPr>
      <w:r>
        <w:rPr>
          <w:sz w:val="28"/>
          <w:szCs w:val="28"/>
        </w:rPr>
        <w:t>2</w:t>
      </w:r>
      <w:r w:rsidR="004B0273">
        <w:rPr>
          <w:sz w:val="28"/>
          <w:szCs w:val="28"/>
        </w:rPr>
        <w:t xml:space="preserve">) </w:t>
      </w:r>
      <w:r>
        <w:rPr>
          <w:rFonts w:eastAsia="Calibri"/>
          <w:sz w:val="28"/>
          <w:szCs w:val="28"/>
        </w:rPr>
        <w:t>Д</w:t>
      </w:r>
      <w:r w:rsidR="00752D85">
        <w:rPr>
          <w:rFonts w:eastAsia="Calibri"/>
          <w:sz w:val="28"/>
          <w:szCs w:val="28"/>
        </w:rPr>
        <w:t>оплата</w:t>
      </w:r>
      <w:r w:rsidRPr="00BD3306">
        <w:rPr>
          <w:rFonts w:eastAsia="Calibri"/>
          <w:sz w:val="28"/>
          <w:szCs w:val="28"/>
        </w:rPr>
        <w:t xml:space="preserve">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своей основной работы</w:t>
      </w:r>
      <w:r>
        <w:rPr>
          <w:rFonts w:eastAsia="Calibri"/>
          <w:sz w:val="28"/>
          <w:szCs w:val="28"/>
        </w:rPr>
        <w:t>.</w:t>
      </w:r>
    </w:p>
    <w:p w:rsidR="004B0273" w:rsidRDefault="004B0273" w:rsidP="00C74858">
      <w:pPr>
        <w:shd w:val="clear" w:color="auto" w:fill="FFFFFF"/>
        <w:ind w:firstLine="709"/>
        <w:jc w:val="both"/>
        <w:textAlignment w:val="baseline"/>
        <w:rPr>
          <w:sz w:val="28"/>
          <w:szCs w:val="28"/>
        </w:rPr>
      </w:pPr>
      <w:r w:rsidRPr="004C4068">
        <w:rPr>
          <w:sz w:val="28"/>
          <w:szCs w:val="28"/>
        </w:rPr>
        <w:t>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9B4AB4" w:rsidRPr="009239BA" w:rsidRDefault="004B0273" w:rsidP="00C74858">
      <w:pPr>
        <w:shd w:val="clear" w:color="auto" w:fill="FFFFFF"/>
        <w:ind w:firstLine="708"/>
        <w:jc w:val="both"/>
        <w:textAlignment w:val="baseline"/>
        <w:rPr>
          <w:color w:val="000000"/>
          <w:sz w:val="28"/>
          <w:szCs w:val="28"/>
          <w:shd w:val="clear" w:color="auto" w:fill="FFFFFF"/>
        </w:rPr>
      </w:pPr>
      <w:r w:rsidRPr="00677AEE">
        <w:rPr>
          <w:sz w:val="28"/>
          <w:szCs w:val="28"/>
        </w:rPr>
        <w:t xml:space="preserve">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 </w:t>
      </w:r>
      <w:r w:rsidRPr="00677AEE">
        <w:rPr>
          <w:color w:val="000000"/>
          <w:sz w:val="28"/>
          <w:szCs w:val="28"/>
          <w:shd w:val="clear" w:color="auto" w:fill="FFFFFF"/>
        </w:rPr>
        <w:t>с учетом содержания и (или) объема дополнительной работы</w:t>
      </w:r>
      <w:r w:rsidR="00AC0E6C">
        <w:rPr>
          <w:color w:val="000000"/>
          <w:sz w:val="28"/>
          <w:szCs w:val="28"/>
          <w:shd w:val="clear" w:color="auto" w:fill="FFFFFF"/>
        </w:rPr>
        <w:t xml:space="preserve">, до 100% </w:t>
      </w:r>
      <w:r w:rsidR="00AC0E6C">
        <w:rPr>
          <w:rFonts w:eastAsia="Calibri"/>
          <w:sz w:val="28"/>
          <w:szCs w:val="28"/>
        </w:rPr>
        <w:t>минимального оклада</w:t>
      </w:r>
      <w:r w:rsidR="00AC0E6C" w:rsidRPr="008C3320">
        <w:rPr>
          <w:rFonts w:eastAsia="Calibri"/>
          <w:sz w:val="28"/>
          <w:szCs w:val="28"/>
        </w:rPr>
        <w:t xml:space="preserve"> </w:t>
      </w:r>
      <w:r w:rsidR="00AC0E6C">
        <w:rPr>
          <w:rFonts w:eastAsia="Calibri"/>
          <w:sz w:val="28"/>
          <w:szCs w:val="28"/>
        </w:rPr>
        <w:t>(должностного оклада)</w:t>
      </w:r>
      <w:r w:rsidRPr="00677AEE">
        <w:rPr>
          <w:color w:val="000000"/>
          <w:sz w:val="28"/>
          <w:szCs w:val="28"/>
          <w:shd w:val="clear" w:color="auto" w:fill="FFFFFF"/>
        </w:rPr>
        <w:t xml:space="preserve">. </w:t>
      </w:r>
    </w:p>
    <w:p w:rsidR="00AC0E6C" w:rsidRDefault="008C3320" w:rsidP="00C74858">
      <w:pPr>
        <w:ind w:firstLine="708"/>
        <w:jc w:val="both"/>
        <w:rPr>
          <w:rFonts w:eastAsia="Calibri"/>
          <w:sz w:val="28"/>
          <w:szCs w:val="28"/>
        </w:rPr>
      </w:pPr>
      <w:r>
        <w:rPr>
          <w:rFonts w:eastAsia="Calibri"/>
          <w:sz w:val="28"/>
          <w:szCs w:val="28"/>
        </w:rPr>
        <w:t>3</w:t>
      </w:r>
      <w:r w:rsidR="0064799E" w:rsidRPr="00120339">
        <w:rPr>
          <w:rFonts w:eastAsia="Calibri"/>
          <w:sz w:val="28"/>
          <w:szCs w:val="28"/>
        </w:rPr>
        <w:t xml:space="preserve">) </w:t>
      </w:r>
      <w:r w:rsidR="00AC0E6C">
        <w:rPr>
          <w:rFonts w:eastAsia="Calibri"/>
          <w:sz w:val="28"/>
          <w:szCs w:val="28"/>
        </w:rPr>
        <w:t>Доплата</w:t>
      </w:r>
      <w:r w:rsidR="00AC0E6C" w:rsidRPr="006C5376">
        <w:rPr>
          <w:rFonts w:eastAsia="Calibri"/>
          <w:sz w:val="28"/>
          <w:szCs w:val="28"/>
        </w:rPr>
        <w:t xml:space="preserve"> за работу в ночное время</w:t>
      </w:r>
      <w:r w:rsidR="00AC0E6C">
        <w:rPr>
          <w:rFonts w:eastAsia="Calibri"/>
          <w:sz w:val="28"/>
          <w:szCs w:val="28"/>
        </w:rPr>
        <w:t>.</w:t>
      </w:r>
      <w:r w:rsidR="00AC0E6C" w:rsidRPr="00120339">
        <w:rPr>
          <w:rFonts w:eastAsia="Calibri"/>
          <w:sz w:val="28"/>
          <w:szCs w:val="28"/>
        </w:rPr>
        <w:t xml:space="preserve"> </w:t>
      </w:r>
    </w:p>
    <w:p w:rsidR="00120339" w:rsidRPr="00120339" w:rsidRDefault="004B0273" w:rsidP="00C74858">
      <w:pPr>
        <w:ind w:firstLine="708"/>
        <w:jc w:val="both"/>
        <w:rPr>
          <w:rFonts w:eastAsia="Calibri"/>
          <w:sz w:val="28"/>
          <w:szCs w:val="28"/>
        </w:rPr>
      </w:pPr>
      <w:r w:rsidRPr="00120339">
        <w:rPr>
          <w:rFonts w:eastAsia="Calibri"/>
          <w:sz w:val="28"/>
          <w:szCs w:val="28"/>
        </w:rPr>
        <w:lastRenderedPageBreak/>
        <w:t>За работу</w:t>
      </w:r>
      <w:r w:rsidR="00865C2C" w:rsidRPr="00120339">
        <w:rPr>
          <w:rFonts w:eastAsia="Calibri"/>
          <w:sz w:val="28"/>
          <w:szCs w:val="28"/>
        </w:rPr>
        <w:t xml:space="preserve"> в ночное время </w:t>
      </w:r>
      <w:r w:rsidRPr="00120339">
        <w:rPr>
          <w:rFonts w:eastAsia="Calibri"/>
          <w:sz w:val="28"/>
          <w:szCs w:val="28"/>
        </w:rPr>
        <w:t xml:space="preserve">каждый час </w:t>
      </w:r>
      <w:r w:rsidR="00865C2C" w:rsidRPr="00120339">
        <w:rPr>
          <w:rFonts w:eastAsia="Calibri"/>
          <w:sz w:val="28"/>
          <w:szCs w:val="28"/>
        </w:rPr>
        <w:t>оплачивается в повышенном размере по сравнению с работой в дневное время, но не ниже размеров, установленных трудовым законод</w:t>
      </w:r>
      <w:r w:rsidR="00120339" w:rsidRPr="00120339">
        <w:rPr>
          <w:rFonts w:eastAsia="Calibri"/>
          <w:sz w:val="28"/>
          <w:szCs w:val="28"/>
        </w:rPr>
        <w:t xml:space="preserve">ательством Российской Федерации. </w:t>
      </w:r>
      <w:r w:rsidR="00AC0E6C">
        <w:rPr>
          <w:rFonts w:eastAsiaTheme="minorHAnsi"/>
          <w:sz w:val="28"/>
          <w:szCs w:val="28"/>
          <w:lang w:eastAsia="en-US"/>
        </w:rPr>
        <w:t>Ночным</w:t>
      </w:r>
      <w:r w:rsidR="00EC77F8">
        <w:rPr>
          <w:rFonts w:eastAsiaTheme="minorHAnsi"/>
          <w:sz w:val="28"/>
          <w:szCs w:val="28"/>
          <w:lang w:eastAsia="en-US"/>
        </w:rPr>
        <w:t xml:space="preserve"> считается время </w:t>
      </w:r>
      <w:r w:rsidR="00120339" w:rsidRPr="00120339">
        <w:rPr>
          <w:rFonts w:eastAsiaTheme="minorHAnsi"/>
          <w:sz w:val="28"/>
          <w:szCs w:val="28"/>
          <w:lang w:eastAsia="en-US"/>
        </w:rPr>
        <w:t xml:space="preserve"> с 22 часов до 6 часов.</w:t>
      </w:r>
    </w:p>
    <w:p w:rsidR="00120339" w:rsidRDefault="00957613" w:rsidP="00C74858">
      <w:pPr>
        <w:autoSpaceDE w:val="0"/>
        <w:autoSpaceDN w:val="0"/>
        <w:adjustRightInd w:val="0"/>
        <w:ind w:firstLine="540"/>
        <w:jc w:val="both"/>
        <w:rPr>
          <w:rFonts w:eastAsia="Calibri"/>
          <w:sz w:val="28"/>
          <w:szCs w:val="28"/>
        </w:rPr>
      </w:pPr>
      <w:r>
        <w:rPr>
          <w:rFonts w:eastAsia="Calibri"/>
          <w:sz w:val="28"/>
          <w:szCs w:val="28"/>
        </w:rPr>
        <w:t>До</w:t>
      </w:r>
      <w:r w:rsidR="008C3320">
        <w:rPr>
          <w:rFonts w:eastAsia="Calibri"/>
          <w:sz w:val="28"/>
          <w:szCs w:val="28"/>
        </w:rPr>
        <w:t>плата</w:t>
      </w:r>
      <w:r w:rsidR="00493C27">
        <w:rPr>
          <w:rFonts w:eastAsia="Calibri"/>
          <w:sz w:val="28"/>
          <w:szCs w:val="28"/>
        </w:rPr>
        <w:t xml:space="preserve"> устанавливается в размере 35%</w:t>
      </w:r>
      <w:r w:rsidR="00493C27" w:rsidRPr="00120339">
        <w:rPr>
          <w:rFonts w:eastAsia="Calibri"/>
          <w:sz w:val="28"/>
          <w:szCs w:val="28"/>
        </w:rPr>
        <w:t xml:space="preserve"> </w:t>
      </w:r>
      <w:r w:rsidR="00120339" w:rsidRPr="00120339">
        <w:rPr>
          <w:rFonts w:eastAsia="Calibri"/>
          <w:sz w:val="28"/>
          <w:szCs w:val="28"/>
        </w:rPr>
        <w:t xml:space="preserve"> к </w:t>
      </w:r>
      <w:r w:rsidR="008C3320" w:rsidRPr="008C3320">
        <w:rPr>
          <w:rFonts w:eastAsia="Calibri"/>
          <w:sz w:val="28"/>
          <w:szCs w:val="28"/>
        </w:rPr>
        <w:t xml:space="preserve">минимальному окладу </w:t>
      </w:r>
      <w:r w:rsidR="008C3320">
        <w:rPr>
          <w:rFonts w:eastAsia="Calibri"/>
          <w:sz w:val="28"/>
          <w:szCs w:val="28"/>
        </w:rPr>
        <w:t>(</w:t>
      </w:r>
      <w:r w:rsidR="00120339" w:rsidRPr="00120339">
        <w:rPr>
          <w:rFonts w:eastAsia="Calibri"/>
          <w:sz w:val="28"/>
          <w:szCs w:val="28"/>
        </w:rPr>
        <w:t>должностному окладу</w:t>
      </w:r>
      <w:r w:rsidR="008C3320">
        <w:rPr>
          <w:rFonts w:eastAsia="Calibri"/>
          <w:sz w:val="28"/>
          <w:szCs w:val="28"/>
        </w:rPr>
        <w:t>)</w:t>
      </w:r>
      <w:r w:rsidR="00493C27">
        <w:rPr>
          <w:rFonts w:eastAsia="Calibri"/>
          <w:sz w:val="28"/>
          <w:szCs w:val="28"/>
        </w:rPr>
        <w:t>, рассчитанному за час работы в ночное время.</w:t>
      </w:r>
    </w:p>
    <w:p w:rsidR="00493C27" w:rsidRPr="009239BA" w:rsidRDefault="00957613" w:rsidP="00C74858">
      <w:pPr>
        <w:ind w:firstLine="540"/>
        <w:jc w:val="both"/>
        <w:rPr>
          <w:sz w:val="28"/>
          <w:szCs w:val="28"/>
        </w:rPr>
      </w:pPr>
      <w:r>
        <w:rPr>
          <w:rFonts w:eastAsia="Calibri"/>
          <w:sz w:val="28"/>
          <w:szCs w:val="28"/>
        </w:rPr>
        <w:t>До</w:t>
      </w:r>
      <w:r w:rsidR="00120339">
        <w:rPr>
          <w:rFonts w:eastAsia="Calibri"/>
          <w:sz w:val="28"/>
          <w:szCs w:val="28"/>
        </w:rPr>
        <w:t xml:space="preserve">плата за работу в ночное время устанавливается по должностям: </w:t>
      </w:r>
      <w:r w:rsidR="00120339">
        <w:rPr>
          <w:sz w:val="28"/>
          <w:szCs w:val="28"/>
        </w:rPr>
        <w:t>оператор газового оборудования, кочегар</w:t>
      </w:r>
      <w:r w:rsidR="0006203F">
        <w:rPr>
          <w:sz w:val="28"/>
          <w:szCs w:val="28"/>
        </w:rPr>
        <w:t>, сторож</w:t>
      </w:r>
      <w:r w:rsidR="00493C27">
        <w:rPr>
          <w:sz w:val="28"/>
          <w:szCs w:val="28"/>
        </w:rPr>
        <w:t>.</w:t>
      </w:r>
    </w:p>
    <w:p w:rsidR="00493C27" w:rsidRDefault="008C3320" w:rsidP="00C74858">
      <w:pPr>
        <w:ind w:firstLine="708"/>
        <w:jc w:val="both"/>
        <w:rPr>
          <w:rFonts w:eastAsia="Calibri"/>
          <w:sz w:val="28"/>
          <w:szCs w:val="28"/>
        </w:rPr>
      </w:pPr>
      <w:r w:rsidRPr="008C3320">
        <w:rPr>
          <w:rFonts w:eastAsia="Calibri"/>
          <w:sz w:val="28"/>
          <w:szCs w:val="28"/>
        </w:rPr>
        <w:t>4</w:t>
      </w:r>
      <w:r w:rsidR="0064799E" w:rsidRPr="008C3320">
        <w:rPr>
          <w:rFonts w:eastAsia="Calibri"/>
          <w:sz w:val="28"/>
          <w:szCs w:val="28"/>
        </w:rPr>
        <w:t xml:space="preserve">) </w:t>
      </w:r>
      <w:r w:rsidR="00752D85">
        <w:rPr>
          <w:rFonts w:eastAsia="Calibri"/>
          <w:sz w:val="28"/>
          <w:szCs w:val="28"/>
        </w:rPr>
        <w:t>Доплата</w:t>
      </w:r>
      <w:r w:rsidR="00493C27" w:rsidRPr="00BD3306">
        <w:rPr>
          <w:rFonts w:eastAsia="Calibri"/>
          <w:sz w:val="28"/>
          <w:szCs w:val="28"/>
        </w:rPr>
        <w:t xml:space="preserve"> </w:t>
      </w:r>
      <w:r w:rsidR="009239BA">
        <w:rPr>
          <w:rFonts w:eastAsia="Calibri"/>
          <w:sz w:val="28"/>
          <w:szCs w:val="28"/>
        </w:rPr>
        <w:t>за работу</w:t>
      </w:r>
      <w:r w:rsidR="00493C27" w:rsidRPr="00BD3306">
        <w:rPr>
          <w:rFonts w:eastAsia="Calibri"/>
          <w:sz w:val="28"/>
          <w:szCs w:val="28"/>
        </w:rPr>
        <w:t xml:space="preserve"> с вредными условиями труда. </w:t>
      </w:r>
    </w:p>
    <w:p w:rsidR="00493C27" w:rsidRDefault="00493C27" w:rsidP="00C74858">
      <w:pPr>
        <w:autoSpaceDE w:val="0"/>
        <w:autoSpaceDN w:val="0"/>
        <w:adjustRightInd w:val="0"/>
        <w:ind w:firstLine="540"/>
        <w:jc w:val="both"/>
        <w:rPr>
          <w:rFonts w:eastAsia="Calibri"/>
          <w:sz w:val="28"/>
          <w:szCs w:val="28"/>
        </w:rPr>
      </w:pPr>
      <w:r>
        <w:rPr>
          <w:rFonts w:eastAsia="Calibri"/>
          <w:sz w:val="28"/>
          <w:szCs w:val="28"/>
        </w:rPr>
        <w:t>Доплата устанавливается за работу, связанную с использованием чистящих, моющих, химических средств.</w:t>
      </w:r>
    </w:p>
    <w:p w:rsidR="00F727EF" w:rsidRDefault="00493C27" w:rsidP="00C74858">
      <w:pPr>
        <w:autoSpaceDE w:val="0"/>
        <w:autoSpaceDN w:val="0"/>
        <w:adjustRightInd w:val="0"/>
        <w:ind w:firstLine="540"/>
        <w:jc w:val="both"/>
        <w:rPr>
          <w:rFonts w:eastAsia="Calibri"/>
          <w:sz w:val="28"/>
          <w:szCs w:val="28"/>
        </w:rPr>
      </w:pPr>
      <w:r>
        <w:rPr>
          <w:rFonts w:eastAsia="Calibri"/>
          <w:sz w:val="28"/>
          <w:szCs w:val="28"/>
        </w:rPr>
        <w:t xml:space="preserve">Доплата </w:t>
      </w:r>
      <w:r w:rsidR="009E7843" w:rsidRPr="00120339">
        <w:rPr>
          <w:rFonts w:eastAsia="Calibri"/>
          <w:sz w:val="28"/>
          <w:szCs w:val="28"/>
        </w:rPr>
        <w:t xml:space="preserve">устанавливается </w:t>
      </w:r>
      <w:r w:rsidR="00641858">
        <w:rPr>
          <w:rFonts w:eastAsia="Calibri"/>
          <w:sz w:val="28"/>
          <w:szCs w:val="28"/>
        </w:rPr>
        <w:t xml:space="preserve">ежемесячно </w:t>
      </w:r>
      <w:r w:rsidR="009E7843">
        <w:rPr>
          <w:rFonts w:eastAsia="Calibri"/>
          <w:sz w:val="28"/>
          <w:szCs w:val="28"/>
        </w:rPr>
        <w:t>в размере 10</w:t>
      </w:r>
      <w:r w:rsidR="009E7843" w:rsidRPr="00120339">
        <w:rPr>
          <w:rFonts w:eastAsia="Calibri"/>
          <w:sz w:val="28"/>
          <w:szCs w:val="28"/>
        </w:rPr>
        <w:t>%</w:t>
      </w:r>
      <w:r>
        <w:rPr>
          <w:rFonts w:eastAsia="Calibri"/>
          <w:sz w:val="28"/>
          <w:szCs w:val="28"/>
        </w:rPr>
        <w:t xml:space="preserve"> </w:t>
      </w:r>
      <w:r w:rsidRPr="00120339">
        <w:rPr>
          <w:rFonts w:eastAsia="Calibri"/>
          <w:sz w:val="28"/>
          <w:szCs w:val="28"/>
        </w:rPr>
        <w:t xml:space="preserve">к </w:t>
      </w:r>
      <w:r w:rsidRPr="008C3320">
        <w:rPr>
          <w:rFonts w:eastAsia="Calibri"/>
          <w:sz w:val="28"/>
          <w:szCs w:val="28"/>
        </w:rPr>
        <w:t xml:space="preserve">минимальному окладу </w:t>
      </w:r>
      <w:r>
        <w:rPr>
          <w:rFonts w:eastAsia="Calibri"/>
          <w:sz w:val="28"/>
          <w:szCs w:val="28"/>
        </w:rPr>
        <w:t>(</w:t>
      </w:r>
      <w:r w:rsidRPr="00120339">
        <w:rPr>
          <w:rFonts w:eastAsia="Calibri"/>
          <w:sz w:val="28"/>
          <w:szCs w:val="28"/>
        </w:rPr>
        <w:t>должностному окладу</w:t>
      </w:r>
      <w:r>
        <w:rPr>
          <w:rFonts w:eastAsia="Calibri"/>
          <w:sz w:val="28"/>
          <w:szCs w:val="28"/>
        </w:rPr>
        <w:t>)</w:t>
      </w:r>
      <w:r w:rsidR="009E7843" w:rsidRPr="00120339">
        <w:rPr>
          <w:rFonts w:eastAsia="Calibri"/>
          <w:sz w:val="28"/>
          <w:szCs w:val="28"/>
        </w:rPr>
        <w:t xml:space="preserve">. </w:t>
      </w:r>
    </w:p>
    <w:p w:rsidR="00493C27" w:rsidRDefault="00493C27" w:rsidP="00C74858">
      <w:pPr>
        <w:autoSpaceDE w:val="0"/>
        <w:autoSpaceDN w:val="0"/>
        <w:adjustRightInd w:val="0"/>
        <w:ind w:firstLine="540"/>
        <w:jc w:val="both"/>
        <w:rPr>
          <w:sz w:val="28"/>
          <w:szCs w:val="28"/>
        </w:rPr>
      </w:pPr>
      <w:r>
        <w:rPr>
          <w:rFonts w:eastAsia="Calibri"/>
          <w:sz w:val="28"/>
          <w:szCs w:val="28"/>
        </w:rPr>
        <w:t>Доплата</w:t>
      </w:r>
      <w:r w:rsidR="00F727EF">
        <w:rPr>
          <w:rFonts w:eastAsia="Calibri"/>
          <w:sz w:val="28"/>
          <w:szCs w:val="28"/>
        </w:rPr>
        <w:t xml:space="preserve"> за вредные условия труда  устанавливается по должностям: </w:t>
      </w:r>
      <w:r w:rsidR="00F727EF">
        <w:rPr>
          <w:sz w:val="28"/>
          <w:szCs w:val="28"/>
        </w:rPr>
        <w:t>рабочий по обслуживанию здания</w:t>
      </w:r>
      <w:r>
        <w:rPr>
          <w:sz w:val="28"/>
          <w:szCs w:val="28"/>
        </w:rPr>
        <w:t>.</w:t>
      </w:r>
    </w:p>
    <w:p w:rsidR="00493C27" w:rsidRPr="00493C27" w:rsidRDefault="003D0BEB" w:rsidP="00C74858">
      <w:pPr>
        <w:autoSpaceDE w:val="0"/>
        <w:autoSpaceDN w:val="0"/>
        <w:adjustRightInd w:val="0"/>
        <w:ind w:firstLine="540"/>
        <w:jc w:val="both"/>
        <w:rPr>
          <w:sz w:val="28"/>
          <w:szCs w:val="28"/>
        </w:rPr>
      </w:pPr>
      <w:r>
        <w:rPr>
          <w:rFonts w:eastAsia="Calibri"/>
          <w:sz w:val="28"/>
          <w:szCs w:val="28"/>
        </w:rPr>
        <w:t xml:space="preserve">5) </w:t>
      </w:r>
      <w:r w:rsidR="00752D85">
        <w:rPr>
          <w:rFonts w:eastAsia="Calibri"/>
          <w:sz w:val="28"/>
          <w:szCs w:val="28"/>
        </w:rPr>
        <w:t>Доплата</w:t>
      </w:r>
      <w:r w:rsidR="00493C27">
        <w:rPr>
          <w:rFonts w:eastAsia="Calibri"/>
          <w:sz w:val="28"/>
          <w:szCs w:val="28"/>
        </w:rPr>
        <w:t xml:space="preserve"> </w:t>
      </w:r>
      <w:r w:rsidR="009239BA">
        <w:rPr>
          <w:rFonts w:eastAsia="Calibri"/>
          <w:sz w:val="28"/>
          <w:szCs w:val="28"/>
        </w:rPr>
        <w:t xml:space="preserve">за работу </w:t>
      </w:r>
      <w:r w:rsidR="00493C27">
        <w:rPr>
          <w:rFonts w:eastAsia="Calibri"/>
          <w:sz w:val="28"/>
          <w:szCs w:val="28"/>
        </w:rPr>
        <w:t>с тяжелыми условиями труда.</w:t>
      </w:r>
    </w:p>
    <w:p w:rsidR="003D0BEB" w:rsidRDefault="00957613" w:rsidP="00C74858">
      <w:pPr>
        <w:autoSpaceDE w:val="0"/>
        <w:autoSpaceDN w:val="0"/>
        <w:adjustRightInd w:val="0"/>
        <w:ind w:firstLine="540"/>
        <w:jc w:val="both"/>
        <w:rPr>
          <w:rFonts w:eastAsia="Calibri"/>
          <w:sz w:val="28"/>
          <w:szCs w:val="28"/>
        </w:rPr>
      </w:pPr>
      <w:r>
        <w:rPr>
          <w:rFonts w:eastAsia="Calibri"/>
          <w:sz w:val="28"/>
          <w:szCs w:val="28"/>
        </w:rPr>
        <w:t>До</w:t>
      </w:r>
      <w:r w:rsidR="003D0BEB">
        <w:rPr>
          <w:rFonts w:eastAsia="Calibri"/>
          <w:sz w:val="28"/>
          <w:szCs w:val="28"/>
        </w:rPr>
        <w:t>плата</w:t>
      </w:r>
      <w:r w:rsidR="003D0BEB" w:rsidRPr="00120339">
        <w:rPr>
          <w:rFonts w:eastAsia="Calibri"/>
          <w:sz w:val="28"/>
          <w:szCs w:val="28"/>
        </w:rPr>
        <w:t xml:space="preserve"> устанавливается </w:t>
      </w:r>
      <w:r w:rsidR="00641858">
        <w:rPr>
          <w:rFonts w:eastAsia="Calibri"/>
          <w:sz w:val="28"/>
          <w:szCs w:val="28"/>
        </w:rPr>
        <w:t xml:space="preserve">ежемесячно </w:t>
      </w:r>
      <w:r w:rsidR="00493C27">
        <w:rPr>
          <w:rFonts w:eastAsia="Calibri"/>
          <w:sz w:val="28"/>
          <w:szCs w:val="28"/>
        </w:rPr>
        <w:t xml:space="preserve">в размере 12% </w:t>
      </w:r>
      <w:r w:rsidR="003D0BEB" w:rsidRPr="00120339">
        <w:rPr>
          <w:rFonts w:eastAsia="Calibri"/>
          <w:sz w:val="28"/>
          <w:szCs w:val="28"/>
        </w:rPr>
        <w:t xml:space="preserve">к </w:t>
      </w:r>
      <w:r w:rsidR="003D0BEB" w:rsidRPr="008C3320">
        <w:rPr>
          <w:rFonts w:eastAsia="Calibri"/>
          <w:sz w:val="28"/>
          <w:szCs w:val="28"/>
        </w:rPr>
        <w:t xml:space="preserve">минимальному окладу </w:t>
      </w:r>
      <w:r w:rsidR="003D0BEB">
        <w:rPr>
          <w:rFonts w:eastAsia="Calibri"/>
          <w:sz w:val="28"/>
          <w:szCs w:val="28"/>
        </w:rPr>
        <w:t>(</w:t>
      </w:r>
      <w:r w:rsidR="003D0BEB" w:rsidRPr="00120339">
        <w:rPr>
          <w:rFonts w:eastAsia="Calibri"/>
          <w:sz w:val="28"/>
          <w:szCs w:val="28"/>
        </w:rPr>
        <w:t>должностному окладу</w:t>
      </w:r>
      <w:r w:rsidR="00493C27">
        <w:rPr>
          <w:rFonts w:eastAsia="Calibri"/>
          <w:sz w:val="28"/>
          <w:szCs w:val="28"/>
        </w:rPr>
        <w:t>).</w:t>
      </w:r>
    </w:p>
    <w:p w:rsidR="00297558" w:rsidRDefault="00957613" w:rsidP="00C74858">
      <w:pPr>
        <w:autoSpaceDE w:val="0"/>
        <w:autoSpaceDN w:val="0"/>
        <w:adjustRightInd w:val="0"/>
        <w:ind w:firstLine="540"/>
        <w:jc w:val="both"/>
        <w:rPr>
          <w:sz w:val="28"/>
          <w:szCs w:val="28"/>
        </w:rPr>
      </w:pPr>
      <w:r>
        <w:rPr>
          <w:rFonts w:eastAsia="Calibri"/>
          <w:sz w:val="28"/>
          <w:szCs w:val="28"/>
        </w:rPr>
        <w:t>До</w:t>
      </w:r>
      <w:r w:rsidR="003D0BEB">
        <w:rPr>
          <w:rFonts w:eastAsia="Calibri"/>
          <w:sz w:val="28"/>
          <w:szCs w:val="28"/>
        </w:rPr>
        <w:t xml:space="preserve">плата за вредные условия труда  устанавливается по должностям: </w:t>
      </w:r>
      <w:r w:rsidR="003D0BEB" w:rsidRPr="006B76B1">
        <w:rPr>
          <w:sz w:val="28"/>
          <w:szCs w:val="28"/>
        </w:rPr>
        <w:t>повар</w:t>
      </w:r>
      <w:r w:rsidR="006B76B1">
        <w:rPr>
          <w:sz w:val="28"/>
          <w:szCs w:val="28"/>
        </w:rPr>
        <w:t>, подсобный рабочий по кухне, лаборант.</w:t>
      </w:r>
    </w:p>
    <w:p w:rsidR="008D5538" w:rsidRPr="00297558" w:rsidRDefault="003D0BEB" w:rsidP="00C74858">
      <w:pPr>
        <w:autoSpaceDE w:val="0"/>
        <w:autoSpaceDN w:val="0"/>
        <w:adjustRightInd w:val="0"/>
        <w:ind w:firstLine="540"/>
        <w:jc w:val="both"/>
        <w:rPr>
          <w:sz w:val="28"/>
          <w:szCs w:val="28"/>
        </w:rPr>
      </w:pPr>
      <w:r>
        <w:rPr>
          <w:rFonts w:eastAsia="Calibri"/>
          <w:sz w:val="28"/>
          <w:szCs w:val="28"/>
        </w:rPr>
        <w:t xml:space="preserve">6) </w:t>
      </w:r>
      <w:r w:rsidR="00752D85">
        <w:rPr>
          <w:rFonts w:eastAsia="Calibri"/>
          <w:sz w:val="28"/>
          <w:szCs w:val="28"/>
        </w:rPr>
        <w:t>Доплата</w:t>
      </w:r>
      <w:r w:rsidR="008D5538">
        <w:rPr>
          <w:rFonts w:eastAsia="Calibri"/>
          <w:sz w:val="28"/>
          <w:szCs w:val="28"/>
        </w:rPr>
        <w:t xml:space="preserve"> </w:t>
      </w:r>
      <w:r w:rsidR="009239BA">
        <w:rPr>
          <w:rFonts w:eastAsia="Calibri"/>
          <w:sz w:val="28"/>
          <w:szCs w:val="28"/>
        </w:rPr>
        <w:t xml:space="preserve">за работу </w:t>
      </w:r>
      <w:r w:rsidR="008D5538">
        <w:rPr>
          <w:rFonts w:eastAsia="Calibri"/>
          <w:sz w:val="28"/>
          <w:szCs w:val="28"/>
        </w:rPr>
        <w:t>с особо тяжелыми условиями труда.</w:t>
      </w:r>
      <w:r w:rsidR="008D5538" w:rsidRPr="008C3320">
        <w:rPr>
          <w:rFonts w:eastAsia="Calibri"/>
          <w:sz w:val="28"/>
          <w:szCs w:val="28"/>
        </w:rPr>
        <w:t xml:space="preserve"> </w:t>
      </w:r>
    </w:p>
    <w:p w:rsidR="008D5538" w:rsidRDefault="008D5538" w:rsidP="00C74858">
      <w:pPr>
        <w:autoSpaceDE w:val="0"/>
        <w:autoSpaceDN w:val="0"/>
        <w:adjustRightInd w:val="0"/>
        <w:ind w:firstLine="540"/>
        <w:jc w:val="both"/>
        <w:rPr>
          <w:rFonts w:eastAsia="Calibri"/>
          <w:sz w:val="28"/>
          <w:szCs w:val="28"/>
        </w:rPr>
      </w:pPr>
      <w:r>
        <w:rPr>
          <w:rFonts w:eastAsia="Calibri"/>
          <w:sz w:val="28"/>
          <w:szCs w:val="28"/>
        </w:rPr>
        <w:t>Доплата</w:t>
      </w:r>
      <w:r w:rsidRPr="00120339">
        <w:rPr>
          <w:rFonts w:eastAsia="Calibri"/>
          <w:sz w:val="28"/>
          <w:szCs w:val="28"/>
        </w:rPr>
        <w:t xml:space="preserve"> устанавливается </w:t>
      </w:r>
      <w:r w:rsidR="00641858">
        <w:rPr>
          <w:rFonts w:eastAsia="Calibri"/>
          <w:sz w:val="28"/>
          <w:szCs w:val="28"/>
        </w:rPr>
        <w:t xml:space="preserve">ежемесячно </w:t>
      </w:r>
      <w:r w:rsidR="006B76B1">
        <w:rPr>
          <w:rFonts w:eastAsia="Calibri"/>
          <w:sz w:val="28"/>
          <w:szCs w:val="28"/>
        </w:rPr>
        <w:t>в размере 20</w:t>
      </w:r>
      <w:r>
        <w:rPr>
          <w:rFonts w:eastAsia="Calibri"/>
          <w:sz w:val="28"/>
          <w:szCs w:val="28"/>
        </w:rPr>
        <w:t xml:space="preserve">% </w:t>
      </w:r>
      <w:r w:rsidRPr="00120339">
        <w:rPr>
          <w:rFonts w:eastAsia="Calibri"/>
          <w:sz w:val="28"/>
          <w:szCs w:val="28"/>
        </w:rPr>
        <w:t xml:space="preserve">к </w:t>
      </w:r>
      <w:r w:rsidRPr="008C3320">
        <w:rPr>
          <w:rFonts w:eastAsia="Calibri"/>
          <w:sz w:val="28"/>
          <w:szCs w:val="28"/>
        </w:rPr>
        <w:t xml:space="preserve">минимальному окладу </w:t>
      </w:r>
      <w:r>
        <w:rPr>
          <w:rFonts w:eastAsia="Calibri"/>
          <w:sz w:val="28"/>
          <w:szCs w:val="28"/>
        </w:rPr>
        <w:t>(</w:t>
      </w:r>
      <w:r w:rsidRPr="00120339">
        <w:rPr>
          <w:rFonts w:eastAsia="Calibri"/>
          <w:sz w:val="28"/>
          <w:szCs w:val="28"/>
        </w:rPr>
        <w:t>должностному окладу</w:t>
      </w:r>
      <w:r>
        <w:rPr>
          <w:rFonts w:eastAsia="Calibri"/>
          <w:sz w:val="28"/>
          <w:szCs w:val="28"/>
        </w:rPr>
        <w:t>).</w:t>
      </w:r>
    </w:p>
    <w:p w:rsidR="006C5376" w:rsidRPr="009239BA" w:rsidRDefault="00957613" w:rsidP="00C74858">
      <w:pPr>
        <w:autoSpaceDE w:val="0"/>
        <w:autoSpaceDN w:val="0"/>
        <w:adjustRightInd w:val="0"/>
        <w:ind w:firstLine="540"/>
        <w:jc w:val="both"/>
        <w:rPr>
          <w:sz w:val="28"/>
          <w:szCs w:val="28"/>
        </w:rPr>
      </w:pPr>
      <w:r>
        <w:rPr>
          <w:rFonts w:eastAsia="Calibri"/>
          <w:sz w:val="28"/>
          <w:szCs w:val="28"/>
        </w:rPr>
        <w:t xml:space="preserve">Доплата за вредные условия труда  устанавливается по должностям: </w:t>
      </w:r>
      <w:r w:rsidR="006B76B1">
        <w:rPr>
          <w:rFonts w:eastAsia="Calibri"/>
          <w:sz w:val="28"/>
          <w:szCs w:val="28"/>
        </w:rPr>
        <w:t xml:space="preserve">шеф-повар, старший </w:t>
      </w:r>
      <w:r w:rsidRPr="006B76B1">
        <w:rPr>
          <w:rFonts w:eastAsia="Calibri"/>
          <w:sz w:val="28"/>
          <w:szCs w:val="28"/>
        </w:rPr>
        <w:t>повар</w:t>
      </w:r>
      <w:r w:rsidR="006B76B1">
        <w:rPr>
          <w:rFonts w:eastAsia="Calibri"/>
          <w:sz w:val="28"/>
          <w:szCs w:val="28"/>
        </w:rPr>
        <w:t>.</w:t>
      </w:r>
    </w:p>
    <w:p w:rsidR="00143022" w:rsidRPr="008F7706" w:rsidRDefault="00143022" w:rsidP="00C74858">
      <w:pPr>
        <w:ind w:firstLine="708"/>
        <w:jc w:val="both"/>
        <w:rPr>
          <w:rFonts w:eastAsia="Calibri"/>
          <w:sz w:val="28"/>
          <w:szCs w:val="28"/>
        </w:rPr>
      </w:pPr>
      <w:r w:rsidRPr="008F7706">
        <w:rPr>
          <w:rFonts w:eastAsia="Calibri"/>
          <w:sz w:val="28"/>
          <w:szCs w:val="28"/>
        </w:rPr>
        <w:t xml:space="preserve">7.8.8.  К выплатам стимулирующего характера </w:t>
      </w:r>
      <w:r w:rsidR="00BD3306">
        <w:rPr>
          <w:rFonts w:eastAsia="Calibri"/>
          <w:sz w:val="28"/>
          <w:szCs w:val="28"/>
        </w:rPr>
        <w:t xml:space="preserve">для </w:t>
      </w:r>
      <w:r w:rsidRPr="008F7706">
        <w:rPr>
          <w:rFonts w:eastAsia="Calibri"/>
          <w:sz w:val="28"/>
          <w:szCs w:val="28"/>
        </w:rPr>
        <w:t xml:space="preserve">других работников </w:t>
      </w:r>
      <w:r w:rsidR="00BD3306">
        <w:rPr>
          <w:rFonts w:eastAsia="Calibri"/>
          <w:sz w:val="28"/>
          <w:szCs w:val="28"/>
        </w:rPr>
        <w:t>образовательных</w:t>
      </w:r>
      <w:r w:rsidRPr="008F7706">
        <w:rPr>
          <w:rFonts w:eastAsia="Calibri"/>
          <w:sz w:val="28"/>
          <w:szCs w:val="28"/>
        </w:rPr>
        <w:t xml:space="preserve"> </w:t>
      </w:r>
      <w:r w:rsidR="00BD3306">
        <w:rPr>
          <w:rFonts w:eastAsia="Calibri"/>
          <w:sz w:val="28"/>
          <w:szCs w:val="28"/>
        </w:rPr>
        <w:t>организаций</w:t>
      </w:r>
      <w:r w:rsidRPr="008F7706">
        <w:rPr>
          <w:rFonts w:eastAsia="Calibri"/>
          <w:sz w:val="28"/>
          <w:szCs w:val="28"/>
        </w:rPr>
        <w:t xml:space="preserve"> относятся:</w:t>
      </w:r>
    </w:p>
    <w:p w:rsidR="00143022" w:rsidRPr="008F7706" w:rsidRDefault="00143022" w:rsidP="00C74858">
      <w:pPr>
        <w:jc w:val="both"/>
        <w:rPr>
          <w:rFonts w:eastAsia="Calibri"/>
          <w:sz w:val="28"/>
          <w:szCs w:val="28"/>
        </w:rPr>
      </w:pPr>
      <w:r w:rsidRPr="008F7706">
        <w:rPr>
          <w:rFonts w:eastAsia="Calibri"/>
          <w:sz w:val="28"/>
          <w:szCs w:val="28"/>
        </w:rPr>
        <w:t>- надбавка за сложность и нап</w:t>
      </w:r>
      <w:r w:rsidR="005E7165" w:rsidRPr="008F7706">
        <w:rPr>
          <w:rFonts w:eastAsia="Calibri"/>
          <w:sz w:val="28"/>
          <w:szCs w:val="28"/>
        </w:rPr>
        <w:t>ряженность</w:t>
      </w:r>
      <w:r w:rsidRPr="008F7706">
        <w:rPr>
          <w:rFonts w:eastAsia="Calibri"/>
          <w:sz w:val="28"/>
          <w:szCs w:val="28"/>
        </w:rPr>
        <w:t>;</w:t>
      </w:r>
    </w:p>
    <w:p w:rsidR="00143022" w:rsidRPr="008F7706" w:rsidRDefault="00143022" w:rsidP="00C74858">
      <w:pPr>
        <w:jc w:val="both"/>
        <w:rPr>
          <w:rFonts w:eastAsia="Calibri"/>
          <w:sz w:val="28"/>
          <w:szCs w:val="28"/>
        </w:rPr>
      </w:pPr>
      <w:r w:rsidRPr="008F7706">
        <w:rPr>
          <w:rFonts w:eastAsia="Calibri"/>
          <w:sz w:val="28"/>
          <w:szCs w:val="28"/>
        </w:rPr>
        <w:t xml:space="preserve">- надбавка </w:t>
      </w:r>
      <w:r w:rsidR="006D5231">
        <w:rPr>
          <w:rFonts w:eastAsia="Calibri"/>
          <w:sz w:val="28"/>
          <w:szCs w:val="28"/>
        </w:rPr>
        <w:t xml:space="preserve">водителям </w:t>
      </w:r>
      <w:r w:rsidRPr="008F7706">
        <w:rPr>
          <w:rFonts w:eastAsia="Calibri"/>
          <w:sz w:val="28"/>
          <w:szCs w:val="28"/>
        </w:rPr>
        <w:t>за классность;</w:t>
      </w:r>
    </w:p>
    <w:p w:rsidR="00143022" w:rsidRPr="008F7706" w:rsidRDefault="00143022" w:rsidP="00C74858">
      <w:pPr>
        <w:jc w:val="both"/>
        <w:rPr>
          <w:rFonts w:eastAsia="Calibri"/>
          <w:sz w:val="28"/>
          <w:szCs w:val="28"/>
        </w:rPr>
      </w:pPr>
      <w:r w:rsidRPr="008F7706">
        <w:rPr>
          <w:rFonts w:eastAsia="Calibri"/>
          <w:sz w:val="28"/>
          <w:szCs w:val="28"/>
        </w:rPr>
        <w:t xml:space="preserve">- </w:t>
      </w:r>
      <w:r w:rsidR="00105D03">
        <w:rPr>
          <w:rFonts w:eastAsia="Calibri"/>
          <w:sz w:val="28"/>
          <w:szCs w:val="28"/>
        </w:rPr>
        <w:t>к</w:t>
      </w:r>
      <w:r w:rsidR="00105D03" w:rsidRPr="008F7706">
        <w:rPr>
          <w:rFonts w:eastAsia="Calibri"/>
          <w:sz w:val="28"/>
          <w:szCs w:val="28"/>
        </w:rPr>
        <w:t xml:space="preserve">оэффициент за сложность и напряженность в размере 3,4 к должностному окладу водителя автобуса, занимающегося перевозкой </w:t>
      </w:r>
      <w:proofErr w:type="gramStart"/>
      <w:r w:rsidR="00105D03" w:rsidRPr="008F7706">
        <w:rPr>
          <w:rFonts w:eastAsia="Calibri"/>
          <w:sz w:val="28"/>
          <w:szCs w:val="28"/>
        </w:rPr>
        <w:t>обучающихся</w:t>
      </w:r>
      <w:proofErr w:type="gramEnd"/>
      <w:r w:rsidRPr="008F7706">
        <w:rPr>
          <w:rFonts w:eastAsia="Calibri"/>
          <w:sz w:val="28"/>
          <w:szCs w:val="28"/>
        </w:rPr>
        <w:t>;</w:t>
      </w:r>
    </w:p>
    <w:p w:rsidR="002B5F6E" w:rsidRDefault="006B76B1" w:rsidP="00C74858">
      <w:pPr>
        <w:jc w:val="both"/>
        <w:rPr>
          <w:rFonts w:eastAsia="Calibri"/>
          <w:sz w:val="28"/>
          <w:szCs w:val="28"/>
        </w:rPr>
      </w:pPr>
      <w:r>
        <w:rPr>
          <w:rFonts w:eastAsia="Calibri"/>
          <w:sz w:val="28"/>
          <w:szCs w:val="28"/>
        </w:rPr>
        <w:t>- материальная помощь.</w:t>
      </w:r>
    </w:p>
    <w:p w:rsidR="00143022" w:rsidRPr="002B5F6E" w:rsidRDefault="006B76B1" w:rsidP="00C74858">
      <w:pPr>
        <w:autoSpaceDE w:val="0"/>
        <w:autoSpaceDN w:val="0"/>
        <w:adjustRightInd w:val="0"/>
        <w:ind w:firstLine="540"/>
        <w:jc w:val="both"/>
        <w:rPr>
          <w:rFonts w:eastAsia="Calibri"/>
          <w:sz w:val="28"/>
          <w:szCs w:val="28"/>
        </w:rPr>
      </w:pPr>
      <w:r>
        <w:rPr>
          <w:sz w:val="28"/>
          <w:szCs w:val="28"/>
        </w:rPr>
        <w:t>1</w:t>
      </w:r>
      <w:r w:rsidR="005E7165" w:rsidRPr="008F7706">
        <w:rPr>
          <w:sz w:val="28"/>
          <w:szCs w:val="28"/>
        </w:rPr>
        <w:t>)</w:t>
      </w:r>
      <w:r w:rsidR="00143022" w:rsidRPr="008F7706">
        <w:rPr>
          <w:sz w:val="28"/>
          <w:szCs w:val="28"/>
        </w:rPr>
        <w:t xml:space="preserve"> </w:t>
      </w:r>
      <w:r w:rsidR="002E6769">
        <w:rPr>
          <w:sz w:val="28"/>
          <w:szCs w:val="28"/>
        </w:rPr>
        <w:t>Н</w:t>
      </w:r>
      <w:r w:rsidR="00143022" w:rsidRPr="008F7706">
        <w:rPr>
          <w:sz w:val="28"/>
          <w:szCs w:val="28"/>
        </w:rPr>
        <w:t>адбавка за сложность и напряженность.</w:t>
      </w:r>
    </w:p>
    <w:p w:rsidR="00143022" w:rsidRPr="008F7706" w:rsidRDefault="00143022" w:rsidP="00C74858">
      <w:pPr>
        <w:ind w:firstLine="708"/>
        <w:jc w:val="both"/>
        <w:rPr>
          <w:sz w:val="28"/>
          <w:szCs w:val="28"/>
        </w:rPr>
      </w:pPr>
      <w:r w:rsidRPr="008F7706">
        <w:rPr>
          <w:sz w:val="28"/>
          <w:szCs w:val="28"/>
        </w:rPr>
        <w:t>Надбавка за сложность и напряженность работы устанавливается др</w:t>
      </w:r>
      <w:r w:rsidR="005F50E7">
        <w:rPr>
          <w:sz w:val="28"/>
          <w:szCs w:val="28"/>
        </w:rPr>
        <w:t>угим работникам образовательной</w:t>
      </w:r>
      <w:r w:rsidRPr="008F7706">
        <w:rPr>
          <w:sz w:val="28"/>
          <w:szCs w:val="28"/>
        </w:rPr>
        <w:t xml:space="preserve"> </w:t>
      </w:r>
      <w:r w:rsidR="005F50E7">
        <w:rPr>
          <w:sz w:val="28"/>
          <w:szCs w:val="28"/>
        </w:rPr>
        <w:t>организации</w:t>
      </w:r>
      <w:r w:rsidRPr="008F7706">
        <w:rPr>
          <w:sz w:val="28"/>
          <w:szCs w:val="28"/>
        </w:rPr>
        <w:t xml:space="preserve">  с учетом объема сложности и на</w:t>
      </w:r>
      <w:r w:rsidR="002B5F6E">
        <w:rPr>
          <w:sz w:val="28"/>
          <w:szCs w:val="28"/>
        </w:rPr>
        <w:t>пряженности выполняемой работы.</w:t>
      </w:r>
    </w:p>
    <w:p w:rsidR="00143022" w:rsidRPr="008F7706" w:rsidRDefault="00143022" w:rsidP="00C74858">
      <w:pPr>
        <w:jc w:val="both"/>
        <w:rPr>
          <w:sz w:val="28"/>
          <w:szCs w:val="28"/>
        </w:rPr>
      </w:pPr>
      <w:r w:rsidRPr="008F7706">
        <w:rPr>
          <w:sz w:val="28"/>
          <w:szCs w:val="28"/>
        </w:rPr>
        <w:tab/>
        <w:t>При определении размера надбавки учитывается:</w:t>
      </w:r>
    </w:p>
    <w:p w:rsidR="00143022" w:rsidRPr="008F7706" w:rsidRDefault="00143022" w:rsidP="00C74858">
      <w:pPr>
        <w:ind w:firstLine="708"/>
        <w:jc w:val="both"/>
        <w:rPr>
          <w:sz w:val="28"/>
          <w:szCs w:val="28"/>
        </w:rPr>
      </w:pPr>
      <w:proofErr w:type="gramStart"/>
      <w:r w:rsidRPr="008F7706">
        <w:rPr>
          <w:sz w:val="28"/>
          <w:szCs w:val="28"/>
        </w:rPr>
        <w:t>- исполнение должностных обязанностей в условиях, отличающихся от нормальных (срочность, работа в режиме ненормированного рабочего дня);</w:t>
      </w:r>
      <w:proofErr w:type="gramEnd"/>
    </w:p>
    <w:p w:rsidR="00143022" w:rsidRPr="008F7706" w:rsidRDefault="005F50E7" w:rsidP="00C74858">
      <w:pPr>
        <w:ind w:firstLine="708"/>
        <w:jc w:val="both"/>
        <w:rPr>
          <w:sz w:val="28"/>
          <w:szCs w:val="28"/>
        </w:rPr>
      </w:pPr>
      <w:r>
        <w:rPr>
          <w:sz w:val="28"/>
          <w:szCs w:val="28"/>
        </w:rPr>
        <w:t xml:space="preserve">- </w:t>
      </w:r>
      <w:r w:rsidR="00143022" w:rsidRPr="008F7706">
        <w:rPr>
          <w:sz w:val="28"/>
          <w:szCs w:val="28"/>
        </w:rPr>
        <w:t>выполнение непредвиденных, особо важных и ответственных работ;</w:t>
      </w:r>
    </w:p>
    <w:p w:rsidR="00143022" w:rsidRPr="008F7706" w:rsidRDefault="00143022" w:rsidP="00C74858">
      <w:pPr>
        <w:ind w:firstLine="708"/>
        <w:jc w:val="both"/>
        <w:rPr>
          <w:sz w:val="28"/>
          <w:szCs w:val="28"/>
        </w:rPr>
      </w:pPr>
      <w:r w:rsidRPr="008F7706">
        <w:rPr>
          <w:sz w:val="28"/>
          <w:szCs w:val="28"/>
        </w:rPr>
        <w:t xml:space="preserve">При изменении степени сложности и напряженности размер надбавки может быть увеличен или уменьшен на основании приказа руководителя </w:t>
      </w:r>
      <w:r w:rsidR="005F50E7">
        <w:rPr>
          <w:sz w:val="28"/>
          <w:szCs w:val="28"/>
        </w:rPr>
        <w:t>образовательной</w:t>
      </w:r>
      <w:r w:rsidRPr="008F7706">
        <w:rPr>
          <w:sz w:val="28"/>
          <w:szCs w:val="28"/>
        </w:rPr>
        <w:t xml:space="preserve"> </w:t>
      </w:r>
      <w:r w:rsidR="005F50E7">
        <w:rPr>
          <w:sz w:val="28"/>
          <w:szCs w:val="28"/>
        </w:rPr>
        <w:t>организации</w:t>
      </w:r>
      <w:r w:rsidRPr="008F7706">
        <w:rPr>
          <w:sz w:val="28"/>
          <w:szCs w:val="28"/>
        </w:rPr>
        <w:t>.</w:t>
      </w:r>
    </w:p>
    <w:p w:rsidR="005F50E7" w:rsidRPr="00B1700D" w:rsidRDefault="00143022" w:rsidP="00C74858">
      <w:pPr>
        <w:jc w:val="both"/>
        <w:rPr>
          <w:sz w:val="28"/>
          <w:szCs w:val="28"/>
        </w:rPr>
      </w:pPr>
      <w:r w:rsidRPr="008F7706">
        <w:rPr>
          <w:sz w:val="28"/>
          <w:szCs w:val="28"/>
        </w:rPr>
        <w:lastRenderedPageBreak/>
        <w:tab/>
        <w:t xml:space="preserve">Надбавка за сложность и напряженность работы устанавливается </w:t>
      </w:r>
      <w:r w:rsidR="002E6769">
        <w:rPr>
          <w:sz w:val="28"/>
          <w:szCs w:val="28"/>
        </w:rPr>
        <w:t xml:space="preserve">ежемесячно </w:t>
      </w:r>
      <w:r w:rsidRPr="008F7706">
        <w:rPr>
          <w:sz w:val="28"/>
          <w:szCs w:val="28"/>
        </w:rPr>
        <w:t xml:space="preserve">в процентах к минимальному окладу (должностному окладу) </w:t>
      </w:r>
      <w:r w:rsidR="005F50E7">
        <w:rPr>
          <w:sz w:val="28"/>
          <w:szCs w:val="28"/>
        </w:rPr>
        <w:t xml:space="preserve">и </w:t>
      </w:r>
      <w:r w:rsidRPr="008F7706">
        <w:rPr>
          <w:sz w:val="28"/>
          <w:szCs w:val="28"/>
        </w:rPr>
        <w:t>составляет до 50% включительно вышеназванного оклада.</w:t>
      </w:r>
    </w:p>
    <w:p w:rsidR="002B5F6E" w:rsidRDefault="00786B99" w:rsidP="00C74858">
      <w:pPr>
        <w:ind w:firstLine="708"/>
        <w:jc w:val="both"/>
        <w:rPr>
          <w:rFonts w:eastAsia="Calibri"/>
          <w:sz w:val="28"/>
          <w:szCs w:val="28"/>
        </w:rPr>
      </w:pPr>
      <w:r>
        <w:rPr>
          <w:rFonts w:eastAsia="Calibri"/>
          <w:sz w:val="28"/>
          <w:szCs w:val="28"/>
        </w:rPr>
        <w:t xml:space="preserve">Надбавка за выслугу лет  устанавливается по должностям, </w:t>
      </w:r>
      <w:r w:rsidRPr="008F7706">
        <w:rPr>
          <w:rFonts w:eastAsia="Calibri"/>
          <w:sz w:val="28"/>
          <w:szCs w:val="28"/>
        </w:rPr>
        <w:t>приведен</w:t>
      </w:r>
      <w:r>
        <w:rPr>
          <w:rFonts w:eastAsia="Calibri"/>
          <w:sz w:val="28"/>
          <w:szCs w:val="28"/>
        </w:rPr>
        <w:t>ным</w:t>
      </w:r>
      <w:r w:rsidRPr="008F7706">
        <w:rPr>
          <w:rFonts w:eastAsia="Calibri"/>
          <w:sz w:val="28"/>
          <w:szCs w:val="28"/>
        </w:rPr>
        <w:t xml:space="preserve"> в таблице № 1.1</w:t>
      </w:r>
      <w:r w:rsidR="006B76B1">
        <w:rPr>
          <w:rFonts w:eastAsia="Calibri"/>
          <w:sz w:val="28"/>
          <w:szCs w:val="28"/>
        </w:rPr>
        <w:t xml:space="preserve"> настоящего Порядка</w:t>
      </w:r>
      <w:r>
        <w:rPr>
          <w:rFonts w:eastAsia="Calibri"/>
          <w:sz w:val="28"/>
          <w:szCs w:val="28"/>
        </w:rPr>
        <w:t>;</w:t>
      </w:r>
    </w:p>
    <w:p w:rsidR="00641858" w:rsidRDefault="006B76B1" w:rsidP="00C74858">
      <w:pPr>
        <w:ind w:firstLine="708"/>
        <w:jc w:val="both"/>
        <w:rPr>
          <w:rFonts w:eastAsia="Calibri"/>
          <w:sz w:val="28"/>
          <w:szCs w:val="28"/>
        </w:rPr>
      </w:pPr>
      <w:r>
        <w:rPr>
          <w:rFonts w:eastAsia="Calibri"/>
          <w:sz w:val="28"/>
          <w:szCs w:val="28"/>
        </w:rPr>
        <w:t>2</w:t>
      </w:r>
      <w:r w:rsidR="005E7165" w:rsidRPr="008F7706">
        <w:rPr>
          <w:rFonts w:eastAsia="Calibri"/>
          <w:sz w:val="28"/>
          <w:szCs w:val="28"/>
        </w:rPr>
        <w:t>)</w:t>
      </w:r>
      <w:r w:rsidR="00143022" w:rsidRPr="008F7706">
        <w:rPr>
          <w:rFonts w:eastAsia="Calibri"/>
          <w:sz w:val="28"/>
          <w:szCs w:val="28"/>
        </w:rPr>
        <w:t xml:space="preserve"> </w:t>
      </w:r>
      <w:r w:rsidR="00B1700D">
        <w:rPr>
          <w:rFonts w:eastAsia="Calibri"/>
          <w:sz w:val="28"/>
          <w:szCs w:val="28"/>
        </w:rPr>
        <w:t>Н</w:t>
      </w:r>
      <w:r w:rsidR="00B1700D" w:rsidRPr="008F7706">
        <w:rPr>
          <w:rFonts w:eastAsia="Calibri"/>
          <w:sz w:val="28"/>
          <w:szCs w:val="28"/>
        </w:rPr>
        <w:t xml:space="preserve">адбавка </w:t>
      </w:r>
      <w:r w:rsidR="00641858">
        <w:rPr>
          <w:rFonts w:eastAsia="Calibri"/>
          <w:sz w:val="28"/>
          <w:szCs w:val="28"/>
        </w:rPr>
        <w:t xml:space="preserve">водителям </w:t>
      </w:r>
      <w:r w:rsidR="00B1700D" w:rsidRPr="008F7706">
        <w:rPr>
          <w:rFonts w:eastAsia="Calibri"/>
          <w:sz w:val="28"/>
          <w:szCs w:val="28"/>
        </w:rPr>
        <w:t>за классность</w:t>
      </w:r>
      <w:r w:rsidR="00641858">
        <w:rPr>
          <w:rFonts w:eastAsia="Calibri"/>
          <w:sz w:val="28"/>
          <w:szCs w:val="28"/>
        </w:rPr>
        <w:t>.</w:t>
      </w:r>
      <w:r w:rsidR="00143022" w:rsidRPr="008F7706">
        <w:rPr>
          <w:rFonts w:eastAsia="Calibri"/>
          <w:sz w:val="28"/>
          <w:szCs w:val="28"/>
        </w:rPr>
        <w:t xml:space="preserve"> </w:t>
      </w:r>
    </w:p>
    <w:p w:rsidR="00143022" w:rsidRPr="008F7706" w:rsidRDefault="00641858" w:rsidP="00C74858">
      <w:pPr>
        <w:ind w:firstLine="708"/>
        <w:jc w:val="both"/>
        <w:rPr>
          <w:rFonts w:eastAsia="Calibri"/>
          <w:sz w:val="28"/>
          <w:szCs w:val="28"/>
        </w:rPr>
      </w:pPr>
      <w:r>
        <w:rPr>
          <w:rFonts w:eastAsia="Calibri"/>
          <w:sz w:val="28"/>
          <w:szCs w:val="28"/>
        </w:rPr>
        <w:t>Н</w:t>
      </w:r>
      <w:r w:rsidRPr="008F7706">
        <w:rPr>
          <w:rFonts w:eastAsia="Calibri"/>
          <w:sz w:val="28"/>
          <w:szCs w:val="28"/>
        </w:rPr>
        <w:t xml:space="preserve">адбавка </w:t>
      </w:r>
      <w:r>
        <w:rPr>
          <w:rFonts w:eastAsia="Calibri"/>
          <w:sz w:val="28"/>
          <w:szCs w:val="28"/>
        </w:rPr>
        <w:t xml:space="preserve">водителям </w:t>
      </w:r>
      <w:r w:rsidRPr="008F7706">
        <w:rPr>
          <w:rFonts w:eastAsia="Calibri"/>
          <w:sz w:val="28"/>
          <w:szCs w:val="28"/>
        </w:rPr>
        <w:t xml:space="preserve">за классность </w:t>
      </w:r>
      <w:r>
        <w:rPr>
          <w:rFonts w:eastAsia="Calibri"/>
          <w:sz w:val="28"/>
          <w:szCs w:val="28"/>
        </w:rPr>
        <w:t xml:space="preserve">устанавливается  </w:t>
      </w:r>
      <w:r w:rsidR="00143022" w:rsidRPr="008F7706">
        <w:rPr>
          <w:rFonts w:eastAsia="Calibri"/>
          <w:sz w:val="28"/>
          <w:szCs w:val="28"/>
        </w:rPr>
        <w:t>за управление транспортными средствами различных категорий.</w:t>
      </w:r>
    </w:p>
    <w:p w:rsidR="000B57AD" w:rsidRPr="00C20D53" w:rsidRDefault="00143022" w:rsidP="00C20D53">
      <w:pPr>
        <w:ind w:firstLine="708"/>
        <w:jc w:val="both"/>
        <w:rPr>
          <w:rFonts w:eastAsia="Calibri"/>
          <w:sz w:val="28"/>
          <w:szCs w:val="28"/>
        </w:rPr>
      </w:pPr>
      <w:r w:rsidRPr="008F7706">
        <w:rPr>
          <w:rFonts w:eastAsia="Calibri"/>
          <w:sz w:val="28"/>
          <w:szCs w:val="28"/>
        </w:rPr>
        <w:t>Надбавка за классность определяется по следующей формуле:</w:t>
      </w:r>
    </w:p>
    <w:p w:rsidR="00143022" w:rsidRPr="00C20D53" w:rsidRDefault="009B7F2F" w:rsidP="00C20D53">
      <w:pPr>
        <w:shd w:val="clear" w:color="auto" w:fill="FFFFFF"/>
        <w:ind w:firstLine="708"/>
        <w:jc w:val="both"/>
        <w:textAlignment w:val="baseline"/>
        <w:rPr>
          <w:sz w:val="28"/>
          <w:szCs w:val="28"/>
        </w:rPr>
      </w:pPr>
      <w:r w:rsidRPr="009B7F2F">
        <w:rPr>
          <w:sz w:val="28"/>
          <w:szCs w:val="28"/>
        </w:rPr>
        <w:t>Н</w:t>
      </w:r>
      <w:r w:rsidRPr="009B7F2F">
        <w:rPr>
          <w:sz w:val="28"/>
          <w:szCs w:val="28"/>
          <w:vertAlign w:val="subscript"/>
        </w:rPr>
        <w:t>кл</w:t>
      </w:r>
      <w:r w:rsidRPr="009B7F2F">
        <w:rPr>
          <w:sz w:val="28"/>
          <w:szCs w:val="28"/>
        </w:rPr>
        <w:t xml:space="preserve"> = ДО х К</w:t>
      </w:r>
      <w:r w:rsidRPr="009B7F2F">
        <w:rPr>
          <w:sz w:val="28"/>
          <w:szCs w:val="28"/>
          <w:vertAlign w:val="subscript"/>
        </w:rPr>
        <w:t>кл</w:t>
      </w:r>
      <w:proofErr w:type="gramStart"/>
      <w:r w:rsidRPr="009B7F2F">
        <w:rPr>
          <w:sz w:val="28"/>
          <w:szCs w:val="28"/>
        </w:rPr>
        <w:t xml:space="preserve"> ,</w:t>
      </w:r>
      <w:proofErr w:type="gramEnd"/>
      <w:r w:rsidRPr="009B7F2F">
        <w:rPr>
          <w:sz w:val="28"/>
          <w:szCs w:val="28"/>
        </w:rPr>
        <w:t xml:space="preserve"> где</w:t>
      </w:r>
    </w:p>
    <w:p w:rsidR="00143022" w:rsidRPr="008F7706" w:rsidRDefault="00143022" w:rsidP="00C74858">
      <w:pPr>
        <w:ind w:firstLine="708"/>
        <w:jc w:val="both"/>
        <w:rPr>
          <w:sz w:val="28"/>
          <w:szCs w:val="28"/>
        </w:rPr>
      </w:pPr>
      <w:r w:rsidRPr="008F7706">
        <w:rPr>
          <w:sz w:val="28"/>
          <w:szCs w:val="28"/>
        </w:rPr>
        <w:t>Н</w:t>
      </w:r>
      <w:r w:rsidRPr="009B7F2F">
        <w:rPr>
          <w:sz w:val="28"/>
          <w:szCs w:val="28"/>
          <w:vertAlign w:val="subscript"/>
        </w:rPr>
        <w:t>кл</w:t>
      </w:r>
      <w:r w:rsidRPr="008F7706">
        <w:rPr>
          <w:sz w:val="28"/>
          <w:szCs w:val="28"/>
        </w:rPr>
        <w:t xml:space="preserve"> </w:t>
      </w:r>
      <w:proofErr w:type="gramStart"/>
      <w:r w:rsidRPr="008F7706">
        <w:rPr>
          <w:sz w:val="28"/>
          <w:szCs w:val="28"/>
        </w:rPr>
        <w:t>–н</w:t>
      </w:r>
      <w:proofErr w:type="gramEnd"/>
      <w:r w:rsidRPr="008F7706">
        <w:rPr>
          <w:sz w:val="28"/>
          <w:szCs w:val="28"/>
        </w:rPr>
        <w:t>адбавка за классность;</w:t>
      </w:r>
    </w:p>
    <w:p w:rsidR="00143022" w:rsidRPr="008F7706" w:rsidRDefault="00143022" w:rsidP="00C74858">
      <w:pPr>
        <w:ind w:firstLine="708"/>
        <w:jc w:val="both"/>
        <w:rPr>
          <w:sz w:val="28"/>
          <w:szCs w:val="28"/>
        </w:rPr>
      </w:pPr>
      <w:proofErr w:type="gramStart"/>
      <w:r w:rsidRPr="008F7706">
        <w:rPr>
          <w:sz w:val="28"/>
          <w:szCs w:val="28"/>
        </w:rPr>
        <w:t>ДО</w:t>
      </w:r>
      <w:proofErr w:type="gramEnd"/>
      <w:r w:rsidRPr="008F7706">
        <w:rPr>
          <w:sz w:val="28"/>
          <w:szCs w:val="28"/>
        </w:rPr>
        <w:t xml:space="preserve"> – </w:t>
      </w:r>
      <w:proofErr w:type="gramStart"/>
      <w:r w:rsidR="006D5231">
        <w:rPr>
          <w:sz w:val="28"/>
          <w:szCs w:val="28"/>
        </w:rPr>
        <w:t>минимальный</w:t>
      </w:r>
      <w:proofErr w:type="gramEnd"/>
      <w:r w:rsidR="006D5231">
        <w:rPr>
          <w:sz w:val="28"/>
          <w:szCs w:val="28"/>
        </w:rPr>
        <w:t xml:space="preserve"> оклад (</w:t>
      </w:r>
      <w:r w:rsidRPr="008F7706">
        <w:rPr>
          <w:sz w:val="28"/>
          <w:szCs w:val="28"/>
        </w:rPr>
        <w:t>должностной  оклад</w:t>
      </w:r>
      <w:r w:rsidR="006D5231">
        <w:rPr>
          <w:sz w:val="28"/>
          <w:szCs w:val="28"/>
        </w:rPr>
        <w:t>)</w:t>
      </w:r>
      <w:r w:rsidRPr="008F7706">
        <w:rPr>
          <w:sz w:val="28"/>
          <w:szCs w:val="28"/>
        </w:rPr>
        <w:t xml:space="preserve"> </w:t>
      </w:r>
      <w:r w:rsidR="006D5231">
        <w:rPr>
          <w:sz w:val="28"/>
          <w:szCs w:val="28"/>
        </w:rPr>
        <w:t>водителя</w:t>
      </w:r>
      <w:r w:rsidRPr="008F7706">
        <w:rPr>
          <w:sz w:val="28"/>
          <w:szCs w:val="28"/>
        </w:rPr>
        <w:t>;</w:t>
      </w:r>
    </w:p>
    <w:p w:rsidR="00143022" w:rsidRPr="008F7706" w:rsidRDefault="00143022" w:rsidP="00C74858">
      <w:pPr>
        <w:ind w:firstLine="708"/>
        <w:jc w:val="both"/>
        <w:rPr>
          <w:sz w:val="28"/>
          <w:szCs w:val="28"/>
        </w:rPr>
      </w:pPr>
      <w:r w:rsidRPr="008F7706">
        <w:rPr>
          <w:sz w:val="28"/>
          <w:szCs w:val="28"/>
        </w:rPr>
        <w:t>К</w:t>
      </w:r>
      <w:r w:rsidRPr="009B7F2F">
        <w:rPr>
          <w:sz w:val="28"/>
          <w:szCs w:val="28"/>
          <w:vertAlign w:val="subscript"/>
        </w:rPr>
        <w:t>кл</w:t>
      </w:r>
      <w:r w:rsidRPr="008F7706">
        <w:rPr>
          <w:sz w:val="28"/>
          <w:szCs w:val="28"/>
        </w:rPr>
        <w:t xml:space="preserve"> – коэффициент квалификационного класса.</w:t>
      </w:r>
    </w:p>
    <w:p w:rsidR="00143022" w:rsidRPr="008F7706" w:rsidRDefault="00143022" w:rsidP="00C74858">
      <w:pPr>
        <w:ind w:firstLine="708"/>
        <w:jc w:val="both"/>
        <w:rPr>
          <w:sz w:val="28"/>
          <w:szCs w:val="28"/>
        </w:rPr>
      </w:pPr>
      <w:r w:rsidRPr="008F7706">
        <w:rPr>
          <w:sz w:val="28"/>
          <w:szCs w:val="28"/>
        </w:rPr>
        <w:t>Коэффициент квалификационного класса применяется:</w:t>
      </w:r>
    </w:p>
    <w:p w:rsidR="00143022" w:rsidRPr="008F7706" w:rsidRDefault="006D5231" w:rsidP="00C74858">
      <w:pPr>
        <w:ind w:firstLine="708"/>
        <w:jc w:val="both"/>
        <w:rPr>
          <w:sz w:val="28"/>
          <w:szCs w:val="28"/>
        </w:rPr>
      </w:pPr>
      <w:r>
        <w:rPr>
          <w:sz w:val="28"/>
          <w:szCs w:val="28"/>
        </w:rPr>
        <w:t xml:space="preserve">-  за 2 класс </w:t>
      </w:r>
      <w:r w:rsidR="009B7F2F">
        <w:rPr>
          <w:sz w:val="28"/>
          <w:szCs w:val="28"/>
        </w:rPr>
        <w:t xml:space="preserve"> </w:t>
      </w:r>
      <w:r w:rsidR="00C76C68">
        <w:rPr>
          <w:sz w:val="28"/>
          <w:szCs w:val="28"/>
        </w:rPr>
        <w:t>в размере 0,1</w:t>
      </w:r>
      <w:r>
        <w:rPr>
          <w:sz w:val="28"/>
          <w:szCs w:val="28"/>
        </w:rPr>
        <w:t xml:space="preserve"> </w:t>
      </w:r>
      <w:r w:rsidR="00143022" w:rsidRPr="008F7706">
        <w:rPr>
          <w:sz w:val="28"/>
          <w:szCs w:val="28"/>
        </w:rPr>
        <w:t xml:space="preserve"> – </w:t>
      </w:r>
      <w:r>
        <w:rPr>
          <w:sz w:val="28"/>
          <w:szCs w:val="28"/>
        </w:rPr>
        <w:t xml:space="preserve">при наличии в водительском удостоверении отметок о праве управления </w:t>
      </w:r>
      <w:r w:rsidR="00143022" w:rsidRPr="008F7706">
        <w:rPr>
          <w:sz w:val="28"/>
          <w:szCs w:val="28"/>
        </w:rPr>
        <w:t>легковыми и грузовыми автомобилями всех видов, отнесенных к транспортным средствам категорий «В», «С» и «Е», или управление автобусами, отнесенными к транс</w:t>
      </w:r>
      <w:r w:rsidR="000B57AD">
        <w:rPr>
          <w:sz w:val="28"/>
          <w:szCs w:val="28"/>
        </w:rPr>
        <w:t xml:space="preserve">портным средствам категорий «Д»  </w:t>
      </w:r>
      <w:r w:rsidR="00143022" w:rsidRPr="008F7706">
        <w:rPr>
          <w:sz w:val="28"/>
          <w:szCs w:val="28"/>
        </w:rPr>
        <w:t>или «Д» и «Е»;</w:t>
      </w:r>
    </w:p>
    <w:p w:rsidR="002B5F6E" w:rsidRPr="009239BA" w:rsidRDefault="00C76C68" w:rsidP="00C74858">
      <w:pPr>
        <w:ind w:firstLine="708"/>
        <w:jc w:val="both"/>
        <w:rPr>
          <w:sz w:val="28"/>
          <w:szCs w:val="28"/>
        </w:rPr>
      </w:pPr>
      <w:r>
        <w:rPr>
          <w:sz w:val="28"/>
          <w:szCs w:val="28"/>
        </w:rPr>
        <w:t>-  за 1 класс в размере 0,25</w:t>
      </w:r>
      <w:r w:rsidR="006D5231">
        <w:rPr>
          <w:sz w:val="28"/>
          <w:szCs w:val="28"/>
        </w:rPr>
        <w:t xml:space="preserve"> </w:t>
      </w:r>
      <w:r w:rsidR="00143022" w:rsidRPr="008F7706">
        <w:rPr>
          <w:sz w:val="28"/>
          <w:szCs w:val="28"/>
        </w:rPr>
        <w:t xml:space="preserve"> – </w:t>
      </w:r>
      <w:r w:rsidR="006D5231">
        <w:rPr>
          <w:sz w:val="28"/>
          <w:szCs w:val="28"/>
        </w:rPr>
        <w:t>при наличии в водительском удостоверении отметок о праве управления</w:t>
      </w:r>
      <w:r w:rsidR="006D5231" w:rsidRPr="008F7706">
        <w:rPr>
          <w:sz w:val="28"/>
          <w:szCs w:val="28"/>
        </w:rPr>
        <w:t xml:space="preserve"> </w:t>
      </w:r>
      <w:r w:rsidR="00143022" w:rsidRPr="008F7706">
        <w:rPr>
          <w:sz w:val="28"/>
          <w:szCs w:val="28"/>
        </w:rPr>
        <w:t>легковыми и грузовыми автомобилями и автобусами всех видов, отнесенными к транспортным средствам категорий «В», «С», «Д», «Е» (кроме водителей автобусов и ле</w:t>
      </w:r>
      <w:r w:rsidR="006D5231">
        <w:rPr>
          <w:sz w:val="28"/>
          <w:szCs w:val="28"/>
        </w:rPr>
        <w:t>гковых автомобилей 1-го класса).</w:t>
      </w:r>
    </w:p>
    <w:p w:rsidR="009B7F2F" w:rsidRDefault="006B76B1" w:rsidP="00C74858">
      <w:pPr>
        <w:ind w:firstLine="708"/>
        <w:jc w:val="both"/>
        <w:rPr>
          <w:rFonts w:eastAsia="Calibri"/>
          <w:sz w:val="28"/>
          <w:szCs w:val="28"/>
        </w:rPr>
      </w:pPr>
      <w:r>
        <w:rPr>
          <w:rFonts w:eastAsia="Calibri"/>
          <w:sz w:val="28"/>
          <w:szCs w:val="28"/>
        </w:rPr>
        <w:t>3</w:t>
      </w:r>
      <w:r w:rsidR="005E7165" w:rsidRPr="008F7706">
        <w:rPr>
          <w:rFonts w:eastAsia="Calibri"/>
          <w:sz w:val="28"/>
          <w:szCs w:val="28"/>
        </w:rPr>
        <w:t xml:space="preserve">) </w:t>
      </w:r>
      <w:r w:rsidR="00143022" w:rsidRPr="008F7706">
        <w:rPr>
          <w:rFonts w:eastAsia="Calibri"/>
          <w:sz w:val="28"/>
          <w:szCs w:val="28"/>
        </w:rPr>
        <w:t xml:space="preserve">Коэффициент за сложность и напряженность </w:t>
      </w:r>
      <w:r w:rsidR="00105D03" w:rsidRPr="008F7706">
        <w:rPr>
          <w:rFonts w:eastAsia="Calibri"/>
          <w:sz w:val="28"/>
          <w:szCs w:val="28"/>
        </w:rPr>
        <w:t xml:space="preserve">в размере 3,4 </w:t>
      </w:r>
      <w:r w:rsidR="00143022" w:rsidRPr="008F7706">
        <w:rPr>
          <w:rFonts w:eastAsia="Calibri"/>
          <w:sz w:val="28"/>
          <w:szCs w:val="28"/>
        </w:rPr>
        <w:t xml:space="preserve">к должностному окладу водителя автобуса, занимающегося перевозкой </w:t>
      </w:r>
      <w:proofErr w:type="gramStart"/>
      <w:r w:rsidR="00143022" w:rsidRPr="008F7706">
        <w:rPr>
          <w:rFonts w:eastAsia="Calibri"/>
          <w:sz w:val="28"/>
          <w:szCs w:val="28"/>
        </w:rPr>
        <w:t>обучающихся</w:t>
      </w:r>
      <w:proofErr w:type="gramEnd"/>
      <w:r w:rsidR="00143022" w:rsidRPr="008F7706">
        <w:rPr>
          <w:rFonts w:eastAsia="Calibri"/>
          <w:sz w:val="28"/>
          <w:szCs w:val="28"/>
        </w:rPr>
        <w:t>.</w:t>
      </w:r>
    </w:p>
    <w:p w:rsidR="003B04C6" w:rsidRDefault="003B04C6" w:rsidP="00C74858">
      <w:pPr>
        <w:ind w:firstLine="708"/>
        <w:jc w:val="both"/>
        <w:rPr>
          <w:rFonts w:eastAsia="Calibri"/>
          <w:sz w:val="28"/>
          <w:szCs w:val="28"/>
        </w:rPr>
      </w:pPr>
      <w:r w:rsidRPr="008F7706">
        <w:rPr>
          <w:rFonts w:eastAsia="Calibri"/>
          <w:sz w:val="28"/>
          <w:szCs w:val="28"/>
        </w:rPr>
        <w:t>Коэффициент применяется</w:t>
      </w:r>
      <w:r>
        <w:rPr>
          <w:rFonts w:eastAsia="Calibri"/>
          <w:sz w:val="28"/>
          <w:szCs w:val="28"/>
        </w:rPr>
        <w:t xml:space="preserve"> с 1 января 2017 года в целях выполнения пункта 3 вопроса 1 протокола рабочего совещания под руководством Губернатора Смоленской области А.В. Островского от 26.07.2016 № 17.</w:t>
      </w:r>
    </w:p>
    <w:p w:rsidR="00F553B5" w:rsidRDefault="00752341" w:rsidP="00C74858">
      <w:pPr>
        <w:ind w:firstLine="708"/>
        <w:jc w:val="both"/>
        <w:rPr>
          <w:rFonts w:eastAsia="Calibri"/>
          <w:sz w:val="28"/>
          <w:szCs w:val="28"/>
        </w:rPr>
      </w:pPr>
      <w:r w:rsidRPr="008F7706">
        <w:rPr>
          <w:rFonts w:eastAsia="Calibri"/>
          <w:sz w:val="28"/>
          <w:szCs w:val="28"/>
        </w:rPr>
        <w:t xml:space="preserve">Коэффициент устанавливается </w:t>
      </w:r>
      <w:r w:rsidR="002E6769" w:rsidRPr="008F7706">
        <w:rPr>
          <w:rFonts w:eastAsia="Calibri"/>
          <w:sz w:val="28"/>
          <w:szCs w:val="28"/>
        </w:rPr>
        <w:t xml:space="preserve">ежемесячно в размере 3,4 </w:t>
      </w:r>
      <w:r w:rsidRPr="008F7706">
        <w:rPr>
          <w:rFonts w:eastAsia="Calibri"/>
          <w:sz w:val="28"/>
          <w:szCs w:val="28"/>
        </w:rPr>
        <w:t xml:space="preserve">к </w:t>
      </w:r>
      <w:r w:rsidR="003B04C6">
        <w:rPr>
          <w:rFonts w:eastAsia="Calibri"/>
          <w:sz w:val="28"/>
          <w:szCs w:val="28"/>
        </w:rPr>
        <w:t>минимальному окладу (</w:t>
      </w:r>
      <w:r w:rsidRPr="008F7706">
        <w:rPr>
          <w:rFonts w:eastAsia="Calibri"/>
          <w:sz w:val="28"/>
          <w:szCs w:val="28"/>
        </w:rPr>
        <w:t>должностному окладу</w:t>
      </w:r>
      <w:r w:rsidR="003B04C6">
        <w:rPr>
          <w:rFonts w:eastAsia="Calibri"/>
          <w:sz w:val="28"/>
          <w:szCs w:val="28"/>
        </w:rPr>
        <w:t>)</w:t>
      </w:r>
      <w:r w:rsidR="005D17CE">
        <w:rPr>
          <w:rFonts w:eastAsia="Calibri"/>
          <w:sz w:val="28"/>
          <w:szCs w:val="28"/>
        </w:rPr>
        <w:t>.</w:t>
      </w:r>
    </w:p>
    <w:p w:rsidR="002B5F6E" w:rsidRPr="009239BA" w:rsidRDefault="00DA3333" w:rsidP="00C74858">
      <w:pPr>
        <w:ind w:firstLine="708"/>
        <w:jc w:val="both"/>
        <w:rPr>
          <w:rFonts w:eastAsia="Calibri"/>
          <w:sz w:val="28"/>
          <w:szCs w:val="28"/>
        </w:rPr>
      </w:pPr>
      <w:proofErr w:type="spellStart"/>
      <w:r>
        <w:rPr>
          <w:rFonts w:eastAsia="Calibri"/>
          <w:sz w:val="28"/>
          <w:szCs w:val="28"/>
        </w:rPr>
        <w:t>Справочно</w:t>
      </w:r>
      <w:proofErr w:type="spellEnd"/>
      <w:r>
        <w:rPr>
          <w:rFonts w:eastAsia="Calibri"/>
          <w:sz w:val="28"/>
          <w:szCs w:val="28"/>
        </w:rPr>
        <w:t>: (</w:t>
      </w:r>
      <w:r w:rsidR="003331DA">
        <w:rPr>
          <w:rFonts w:eastAsia="Calibri"/>
          <w:sz w:val="28"/>
          <w:szCs w:val="28"/>
        </w:rPr>
        <w:t xml:space="preserve">4 528 * 3,4= 15 395,20 руб., где </w:t>
      </w:r>
      <w:r w:rsidR="00752341" w:rsidRPr="008F7706">
        <w:rPr>
          <w:rFonts w:eastAsia="Calibri"/>
          <w:sz w:val="28"/>
          <w:szCs w:val="28"/>
        </w:rPr>
        <w:t>4</w:t>
      </w:r>
      <w:r w:rsidR="005D17CE">
        <w:rPr>
          <w:rFonts w:eastAsia="Calibri"/>
          <w:sz w:val="28"/>
          <w:szCs w:val="28"/>
        </w:rPr>
        <w:t xml:space="preserve">528 рублей – должностной  оклад водителя </w:t>
      </w:r>
      <w:r w:rsidR="005D17CE" w:rsidRPr="008F7706">
        <w:rPr>
          <w:rFonts w:eastAsia="Calibri"/>
          <w:sz w:val="28"/>
          <w:szCs w:val="28"/>
        </w:rPr>
        <w:t>автобуса, зани</w:t>
      </w:r>
      <w:r w:rsidR="00B1700D">
        <w:rPr>
          <w:rFonts w:eastAsia="Calibri"/>
          <w:sz w:val="28"/>
          <w:szCs w:val="28"/>
        </w:rPr>
        <w:t xml:space="preserve">мающегося перевозом обучающихся; </w:t>
      </w:r>
      <w:r w:rsidR="00752341" w:rsidRPr="008F7706">
        <w:rPr>
          <w:rFonts w:eastAsia="Calibri"/>
          <w:sz w:val="28"/>
          <w:szCs w:val="28"/>
        </w:rPr>
        <w:t xml:space="preserve">3,4 – коэффициент за сложность и </w:t>
      </w:r>
      <w:r w:rsidR="00B1700D">
        <w:rPr>
          <w:rFonts w:eastAsia="Calibri"/>
          <w:sz w:val="28"/>
          <w:szCs w:val="28"/>
        </w:rPr>
        <w:t xml:space="preserve">напряженность; </w:t>
      </w:r>
      <w:r w:rsidR="00752341" w:rsidRPr="008F7706">
        <w:rPr>
          <w:rFonts w:eastAsia="Calibri"/>
          <w:sz w:val="28"/>
          <w:szCs w:val="28"/>
        </w:rPr>
        <w:t>15 395 рублей 20 копеек – оклад водителя автобуса, зани</w:t>
      </w:r>
      <w:r w:rsidR="00B1700D">
        <w:rPr>
          <w:rFonts w:eastAsia="Calibri"/>
          <w:sz w:val="28"/>
          <w:szCs w:val="28"/>
        </w:rPr>
        <w:t>мающегося перевозом обучающихся).</w:t>
      </w:r>
    </w:p>
    <w:p w:rsidR="00143022" w:rsidRPr="008F7706" w:rsidRDefault="006B76B1" w:rsidP="00C74858">
      <w:pPr>
        <w:ind w:firstLine="708"/>
        <w:jc w:val="both"/>
        <w:rPr>
          <w:sz w:val="28"/>
          <w:szCs w:val="28"/>
        </w:rPr>
      </w:pPr>
      <w:r>
        <w:rPr>
          <w:sz w:val="28"/>
          <w:szCs w:val="28"/>
        </w:rPr>
        <w:t>4</w:t>
      </w:r>
      <w:r w:rsidR="00143022" w:rsidRPr="008F7706">
        <w:rPr>
          <w:sz w:val="28"/>
          <w:szCs w:val="28"/>
        </w:rPr>
        <w:t>) Материальная помощь.</w:t>
      </w:r>
    </w:p>
    <w:p w:rsidR="00143022" w:rsidRPr="008F7706" w:rsidRDefault="00143022" w:rsidP="00C74858">
      <w:pPr>
        <w:jc w:val="both"/>
        <w:rPr>
          <w:sz w:val="28"/>
          <w:szCs w:val="28"/>
        </w:rPr>
      </w:pPr>
      <w:r w:rsidRPr="008F7706">
        <w:rPr>
          <w:sz w:val="28"/>
          <w:szCs w:val="28"/>
        </w:rPr>
        <w:tab/>
        <w:t>Материальная помощь выплачивается др</w:t>
      </w:r>
      <w:r w:rsidR="002E6769">
        <w:rPr>
          <w:sz w:val="28"/>
          <w:szCs w:val="28"/>
        </w:rPr>
        <w:t>угим работникам образовательных</w:t>
      </w:r>
      <w:r w:rsidRPr="008F7706">
        <w:rPr>
          <w:sz w:val="28"/>
          <w:szCs w:val="28"/>
        </w:rPr>
        <w:t xml:space="preserve"> </w:t>
      </w:r>
      <w:r w:rsidR="002E6769">
        <w:rPr>
          <w:sz w:val="28"/>
          <w:szCs w:val="28"/>
        </w:rPr>
        <w:t>организаций</w:t>
      </w:r>
      <w:r w:rsidRPr="008F7706">
        <w:rPr>
          <w:sz w:val="28"/>
          <w:szCs w:val="28"/>
        </w:rPr>
        <w:t xml:space="preserve"> в качестве социальной поддержки в следующих случаях:</w:t>
      </w:r>
    </w:p>
    <w:p w:rsidR="00143022" w:rsidRPr="008F7706" w:rsidRDefault="00143022" w:rsidP="00C74858">
      <w:pPr>
        <w:jc w:val="both"/>
        <w:rPr>
          <w:sz w:val="28"/>
          <w:szCs w:val="28"/>
        </w:rPr>
      </w:pPr>
      <w:r w:rsidRPr="008F7706">
        <w:rPr>
          <w:sz w:val="28"/>
          <w:szCs w:val="28"/>
        </w:rPr>
        <w:t>- при необходимости лечения;</w:t>
      </w:r>
    </w:p>
    <w:p w:rsidR="00143022" w:rsidRPr="008F7706" w:rsidRDefault="00143022" w:rsidP="00C74858">
      <w:pPr>
        <w:jc w:val="both"/>
        <w:rPr>
          <w:sz w:val="28"/>
          <w:szCs w:val="28"/>
        </w:rPr>
      </w:pPr>
      <w:r w:rsidRPr="008F7706">
        <w:rPr>
          <w:sz w:val="28"/>
          <w:szCs w:val="28"/>
        </w:rPr>
        <w:t>- смерти близких родственников (дети, супруг, родители);</w:t>
      </w:r>
    </w:p>
    <w:p w:rsidR="00143022" w:rsidRPr="008F7706" w:rsidRDefault="00143022" w:rsidP="00C74858">
      <w:pPr>
        <w:jc w:val="both"/>
        <w:rPr>
          <w:sz w:val="28"/>
          <w:szCs w:val="28"/>
        </w:rPr>
      </w:pPr>
      <w:r w:rsidRPr="008F7706">
        <w:rPr>
          <w:sz w:val="28"/>
          <w:szCs w:val="28"/>
        </w:rPr>
        <w:t>- рождение ребенка;</w:t>
      </w:r>
    </w:p>
    <w:p w:rsidR="00143022" w:rsidRPr="008F7706" w:rsidRDefault="00143022" w:rsidP="00C74858">
      <w:pPr>
        <w:jc w:val="both"/>
        <w:rPr>
          <w:sz w:val="28"/>
          <w:szCs w:val="28"/>
        </w:rPr>
      </w:pPr>
      <w:r w:rsidRPr="008F7706">
        <w:rPr>
          <w:sz w:val="28"/>
          <w:szCs w:val="28"/>
        </w:rPr>
        <w:t>- возникновение непредвиденных обстоятельств, влекущих материальные затраты (стихийные бедствия, кража, пожар и т.п.).</w:t>
      </w:r>
    </w:p>
    <w:p w:rsidR="00143022" w:rsidRPr="008F7706" w:rsidRDefault="00143022" w:rsidP="00C74858">
      <w:pPr>
        <w:jc w:val="both"/>
        <w:rPr>
          <w:sz w:val="28"/>
          <w:szCs w:val="28"/>
        </w:rPr>
      </w:pPr>
      <w:r w:rsidRPr="008F7706">
        <w:rPr>
          <w:sz w:val="28"/>
          <w:szCs w:val="28"/>
        </w:rPr>
        <w:lastRenderedPageBreak/>
        <w:tab/>
        <w:t xml:space="preserve">Выплата материальной помощи осуществляется по  заявлению </w:t>
      </w:r>
      <w:r w:rsidR="003C1D2A">
        <w:rPr>
          <w:sz w:val="28"/>
          <w:szCs w:val="28"/>
        </w:rPr>
        <w:t xml:space="preserve">работника </w:t>
      </w:r>
      <w:r w:rsidRPr="008F7706">
        <w:rPr>
          <w:sz w:val="28"/>
          <w:szCs w:val="28"/>
        </w:rPr>
        <w:t>при наличии подтверждающих документов.</w:t>
      </w:r>
    </w:p>
    <w:p w:rsidR="002B5F6E" w:rsidRDefault="00143022" w:rsidP="00C74858">
      <w:pPr>
        <w:jc w:val="both"/>
        <w:rPr>
          <w:sz w:val="28"/>
          <w:szCs w:val="28"/>
        </w:rPr>
      </w:pPr>
      <w:r w:rsidRPr="008F7706">
        <w:rPr>
          <w:sz w:val="28"/>
          <w:szCs w:val="28"/>
        </w:rPr>
        <w:tab/>
        <w:t>Материальная помощь выплачивается в размере одного минимального оклада (должностного оклада)</w:t>
      </w:r>
      <w:proofErr w:type="gramStart"/>
      <w:r w:rsidR="003C1D2A">
        <w:rPr>
          <w:sz w:val="28"/>
          <w:szCs w:val="28"/>
        </w:rPr>
        <w:t>.</w:t>
      </w:r>
      <w:r w:rsidR="00097CCB">
        <w:rPr>
          <w:sz w:val="28"/>
          <w:szCs w:val="28"/>
        </w:rPr>
        <w:t>»</w:t>
      </w:r>
      <w:proofErr w:type="gramEnd"/>
      <w:r w:rsidR="00097CCB">
        <w:rPr>
          <w:sz w:val="28"/>
          <w:szCs w:val="28"/>
        </w:rPr>
        <w:t>;</w:t>
      </w:r>
    </w:p>
    <w:p w:rsidR="00DD5EEE" w:rsidRDefault="006B76B1" w:rsidP="00C74858">
      <w:pPr>
        <w:ind w:firstLine="708"/>
        <w:jc w:val="both"/>
        <w:rPr>
          <w:sz w:val="28"/>
          <w:szCs w:val="28"/>
        </w:rPr>
      </w:pPr>
      <w:r>
        <w:rPr>
          <w:sz w:val="28"/>
          <w:szCs w:val="28"/>
        </w:rPr>
        <w:t>3</w:t>
      </w:r>
      <w:r w:rsidR="00097CCB">
        <w:rPr>
          <w:sz w:val="28"/>
          <w:szCs w:val="28"/>
        </w:rPr>
        <w:t>)  п</w:t>
      </w:r>
      <w:r w:rsidR="00DD5EEE">
        <w:rPr>
          <w:sz w:val="28"/>
          <w:szCs w:val="28"/>
        </w:rPr>
        <w:t>ункт 7.9</w:t>
      </w:r>
      <w:r w:rsidR="00DD5EEE" w:rsidRPr="008F7706">
        <w:rPr>
          <w:sz w:val="28"/>
          <w:szCs w:val="28"/>
        </w:rPr>
        <w:t xml:space="preserve">. </w:t>
      </w:r>
      <w:r w:rsidR="00DD5EEE">
        <w:rPr>
          <w:sz w:val="28"/>
          <w:szCs w:val="28"/>
        </w:rPr>
        <w:t xml:space="preserve">раздела 7 </w:t>
      </w:r>
      <w:r w:rsidR="00DD5EEE" w:rsidRPr="008F7706">
        <w:rPr>
          <w:sz w:val="28"/>
          <w:szCs w:val="28"/>
        </w:rPr>
        <w:t>изложить в следующей редакции:</w:t>
      </w:r>
    </w:p>
    <w:p w:rsidR="006B76B1" w:rsidRPr="008F7706" w:rsidRDefault="00DD5EEE" w:rsidP="00C74858">
      <w:pPr>
        <w:shd w:val="clear" w:color="auto" w:fill="FFFFFF"/>
        <w:ind w:firstLine="708"/>
        <w:jc w:val="both"/>
        <w:textAlignment w:val="baseline"/>
        <w:rPr>
          <w:sz w:val="28"/>
          <w:szCs w:val="28"/>
        </w:rPr>
      </w:pPr>
      <w:r w:rsidRPr="008F7706">
        <w:rPr>
          <w:rFonts w:eastAsia="Calibri"/>
          <w:bCs/>
          <w:spacing w:val="-1"/>
          <w:sz w:val="28"/>
          <w:szCs w:val="28"/>
        </w:rPr>
        <w:t>«</w:t>
      </w:r>
      <w:r>
        <w:rPr>
          <w:rFonts w:eastAsia="Calibri"/>
          <w:bCs/>
          <w:spacing w:val="-1"/>
          <w:sz w:val="28"/>
          <w:szCs w:val="28"/>
        </w:rPr>
        <w:t>7.</w:t>
      </w:r>
      <w:r w:rsidR="00363786">
        <w:rPr>
          <w:rFonts w:eastAsia="Calibri"/>
          <w:bCs/>
          <w:spacing w:val="-1"/>
          <w:sz w:val="28"/>
          <w:szCs w:val="28"/>
        </w:rPr>
        <w:t>9</w:t>
      </w:r>
      <w:r w:rsidRPr="008F7706">
        <w:rPr>
          <w:rFonts w:eastAsia="Calibri"/>
          <w:bCs/>
          <w:spacing w:val="-1"/>
          <w:sz w:val="28"/>
          <w:szCs w:val="28"/>
        </w:rPr>
        <w:t xml:space="preserve">.  </w:t>
      </w:r>
      <w:r w:rsidR="00363786" w:rsidRPr="00C71E64">
        <w:rPr>
          <w:sz w:val="28"/>
          <w:szCs w:val="28"/>
        </w:rPr>
        <w:t>Работникам</w:t>
      </w:r>
      <w:r w:rsidR="00363786">
        <w:rPr>
          <w:sz w:val="28"/>
          <w:szCs w:val="28"/>
        </w:rPr>
        <w:t>,</w:t>
      </w:r>
      <w:r w:rsidR="00363786" w:rsidRPr="00C71E64">
        <w:rPr>
          <w:sz w:val="28"/>
          <w:szCs w:val="28"/>
        </w:rPr>
        <w:t xml:space="preserve"> должности которых </w:t>
      </w:r>
      <w:r w:rsidR="00097CCB">
        <w:rPr>
          <w:sz w:val="28"/>
          <w:szCs w:val="28"/>
        </w:rPr>
        <w:t>относятся к должностям культуры,</w:t>
      </w:r>
      <w:r w:rsidR="00363786" w:rsidRPr="00C71E64">
        <w:rPr>
          <w:sz w:val="28"/>
          <w:szCs w:val="28"/>
        </w:rPr>
        <w:t xml:space="preserve"> работающим </w:t>
      </w:r>
      <w:r w:rsidR="005C55D4">
        <w:rPr>
          <w:sz w:val="28"/>
          <w:szCs w:val="28"/>
        </w:rPr>
        <w:t>в образовательных организациях</w:t>
      </w:r>
      <w:r w:rsidR="00097CCB">
        <w:rPr>
          <w:sz w:val="28"/>
          <w:szCs w:val="28"/>
        </w:rPr>
        <w:t>,</w:t>
      </w:r>
      <w:r w:rsidR="005C55D4">
        <w:rPr>
          <w:sz w:val="28"/>
          <w:szCs w:val="28"/>
        </w:rPr>
        <w:t xml:space="preserve"> </w:t>
      </w:r>
      <w:r w:rsidR="005C55D4" w:rsidRPr="00C71E64">
        <w:rPr>
          <w:sz w:val="28"/>
          <w:szCs w:val="28"/>
        </w:rPr>
        <w:t xml:space="preserve">производится </w:t>
      </w:r>
      <w:r w:rsidR="00363786" w:rsidRPr="00C71E64">
        <w:rPr>
          <w:sz w:val="28"/>
          <w:szCs w:val="28"/>
        </w:rPr>
        <w:t xml:space="preserve">выплата надбавки за выслугу лет </w:t>
      </w:r>
      <w:r w:rsidR="006B76B1" w:rsidRPr="008F7706">
        <w:rPr>
          <w:sz w:val="28"/>
          <w:szCs w:val="28"/>
        </w:rPr>
        <w:t>в зависимости от общего стажа работы</w:t>
      </w:r>
      <w:r w:rsidR="006B76B1">
        <w:rPr>
          <w:sz w:val="28"/>
          <w:szCs w:val="28"/>
        </w:rPr>
        <w:t xml:space="preserve"> в образовательных организациях, с применением</w:t>
      </w:r>
      <w:r w:rsidR="006B76B1" w:rsidRPr="008F7706">
        <w:rPr>
          <w:sz w:val="28"/>
          <w:szCs w:val="28"/>
        </w:rPr>
        <w:t xml:space="preserve"> следующих </w:t>
      </w:r>
      <w:r w:rsidR="006B76B1">
        <w:rPr>
          <w:sz w:val="28"/>
          <w:szCs w:val="28"/>
        </w:rPr>
        <w:t>коэффициентов</w:t>
      </w:r>
      <w:r w:rsidR="006B76B1" w:rsidRPr="008F7706">
        <w:rPr>
          <w:sz w:val="28"/>
          <w:szCs w:val="28"/>
        </w:rPr>
        <w:t>:</w:t>
      </w:r>
    </w:p>
    <w:p w:rsidR="006B76B1" w:rsidRDefault="006B76B1" w:rsidP="00C74858">
      <w:pPr>
        <w:ind w:firstLine="708"/>
        <w:jc w:val="both"/>
        <w:rPr>
          <w:sz w:val="28"/>
          <w:szCs w:val="28"/>
        </w:rPr>
      </w:pPr>
      <w:r w:rsidRPr="008F7706">
        <w:rPr>
          <w:sz w:val="28"/>
          <w:szCs w:val="28"/>
        </w:rPr>
        <w:t>- при стаже работы о</w:t>
      </w:r>
      <w:r>
        <w:rPr>
          <w:sz w:val="28"/>
          <w:szCs w:val="28"/>
        </w:rPr>
        <w:t>т 1</w:t>
      </w:r>
      <w:r w:rsidR="000A3917">
        <w:rPr>
          <w:sz w:val="28"/>
          <w:szCs w:val="28"/>
        </w:rPr>
        <w:t xml:space="preserve"> до 5 лет включительно – 0,1</w:t>
      </w:r>
      <w:r w:rsidRPr="008F7706">
        <w:rPr>
          <w:sz w:val="28"/>
          <w:szCs w:val="28"/>
        </w:rPr>
        <w:t>;</w:t>
      </w:r>
    </w:p>
    <w:p w:rsidR="006B76B1" w:rsidRPr="008F7706" w:rsidRDefault="006B76B1" w:rsidP="00C74858">
      <w:pPr>
        <w:ind w:firstLine="708"/>
        <w:jc w:val="both"/>
        <w:rPr>
          <w:sz w:val="28"/>
          <w:szCs w:val="28"/>
        </w:rPr>
      </w:pPr>
      <w:r w:rsidRPr="008F7706">
        <w:rPr>
          <w:sz w:val="28"/>
          <w:szCs w:val="28"/>
        </w:rPr>
        <w:t>- при стаже работы о</w:t>
      </w:r>
      <w:r w:rsidR="000A3917">
        <w:rPr>
          <w:sz w:val="28"/>
          <w:szCs w:val="28"/>
        </w:rPr>
        <w:t>т 5 до 10 лет включительно – 0,2</w:t>
      </w:r>
      <w:r w:rsidRPr="008F7706">
        <w:rPr>
          <w:sz w:val="28"/>
          <w:szCs w:val="28"/>
        </w:rPr>
        <w:t>;</w:t>
      </w:r>
    </w:p>
    <w:p w:rsidR="006B76B1" w:rsidRPr="008F7706" w:rsidRDefault="006B76B1" w:rsidP="00C74858">
      <w:pPr>
        <w:ind w:firstLine="708"/>
        <w:jc w:val="both"/>
        <w:rPr>
          <w:sz w:val="28"/>
          <w:szCs w:val="28"/>
        </w:rPr>
      </w:pPr>
      <w:r w:rsidRPr="008F7706">
        <w:rPr>
          <w:sz w:val="28"/>
          <w:szCs w:val="28"/>
        </w:rPr>
        <w:t>- при ста</w:t>
      </w:r>
      <w:r w:rsidR="00883382">
        <w:rPr>
          <w:sz w:val="28"/>
          <w:szCs w:val="28"/>
        </w:rPr>
        <w:t>же  работы от 10 до 15 лет – 0,3</w:t>
      </w:r>
      <w:r w:rsidRPr="008F7706">
        <w:rPr>
          <w:sz w:val="28"/>
          <w:szCs w:val="28"/>
        </w:rPr>
        <w:t>;</w:t>
      </w:r>
    </w:p>
    <w:p w:rsidR="006B76B1" w:rsidRPr="008F7706" w:rsidRDefault="006B76B1" w:rsidP="00C74858">
      <w:pPr>
        <w:ind w:firstLine="708"/>
        <w:jc w:val="both"/>
        <w:rPr>
          <w:sz w:val="28"/>
          <w:szCs w:val="28"/>
        </w:rPr>
      </w:pPr>
      <w:r>
        <w:rPr>
          <w:sz w:val="28"/>
          <w:szCs w:val="28"/>
        </w:rPr>
        <w:t xml:space="preserve">- </w:t>
      </w:r>
      <w:r w:rsidRPr="008F7706">
        <w:rPr>
          <w:sz w:val="28"/>
          <w:szCs w:val="28"/>
        </w:rPr>
        <w:t xml:space="preserve">при стаже работы от 15 и более </w:t>
      </w:r>
      <w:r w:rsidR="00883382">
        <w:rPr>
          <w:sz w:val="28"/>
          <w:szCs w:val="28"/>
        </w:rPr>
        <w:t xml:space="preserve"> </w:t>
      </w:r>
      <w:r>
        <w:rPr>
          <w:sz w:val="28"/>
          <w:szCs w:val="28"/>
        </w:rPr>
        <w:t xml:space="preserve">– </w:t>
      </w:r>
      <w:r w:rsidR="00883382">
        <w:rPr>
          <w:sz w:val="28"/>
          <w:szCs w:val="28"/>
        </w:rPr>
        <w:t>0,4</w:t>
      </w:r>
      <w:r w:rsidRPr="008F7706">
        <w:rPr>
          <w:sz w:val="28"/>
          <w:szCs w:val="28"/>
        </w:rPr>
        <w:t>.</w:t>
      </w:r>
    </w:p>
    <w:p w:rsidR="006B76B1" w:rsidRPr="008F7706" w:rsidRDefault="006B76B1" w:rsidP="00C74858">
      <w:pPr>
        <w:ind w:firstLine="708"/>
        <w:jc w:val="both"/>
        <w:rPr>
          <w:sz w:val="28"/>
          <w:szCs w:val="28"/>
        </w:rPr>
      </w:pPr>
      <w:r w:rsidRPr="008F7706">
        <w:rPr>
          <w:sz w:val="28"/>
          <w:szCs w:val="28"/>
        </w:rPr>
        <w:t>Размер надбавки за выслугу лет определяется по следующей формуле:</w:t>
      </w:r>
    </w:p>
    <w:p w:rsidR="006B76B1" w:rsidRDefault="006B76B1" w:rsidP="00C20D53">
      <w:pPr>
        <w:shd w:val="clear" w:color="auto" w:fill="FFFFFF"/>
        <w:ind w:firstLine="708"/>
        <w:jc w:val="both"/>
        <w:textAlignment w:val="baseline"/>
        <w:rPr>
          <w:color w:val="000000"/>
          <w:sz w:val="28"/>
          <w:szCs w:val="28"/>
          <w:shd w:val="clear" w:color="auto" w:fill="FFFFFF"/>
        </w:rPr>
      </w:pPr>
      <w:proofErr w:type="spellStart"/>
      <w:r>
        <w:rPr>
          <w:color w:val="000000"/>
          <w:sz w:val="28"/>
          <w:szCs w:val="28"/>
          <w:shd w:val="clear" w:color="auto" w:fill="FFFFFF"/>
        </w:rPr>
        <w:t>Н</w:t>
      </w:r>
      <w:r w:rsidRPr="00D76305">
        <w:rPr>
          <w:color w:val="000000"/>
          <w:sz w:val="28"/>
          <w:szCs w:val="28"/>
          <w:shd w:val="clear" w:color="auto" w:fill="FFFFFF"/>
          <w:vertAlign w:val="subscript"/>
        </w:rPr>
        <w:t>ст</w:t>
      </w:r>
      <w:proofErr w:type="spellEnd"/>
      <w:r>
        <w:rPr>
          <w:color w:val="000000"/>
          <w:sz w:val="28"/>
          <w:szCs w:val="28"/>
          <w:shd w:val="clear" w:color="auto" w:fill="FFFFFF"/>
        </w:rPr>
        <w:t xml:space="preserve"> = </w:t>
      </w:r>
      <w:proofErr w:type="gramStart"/>
      <w:r>
        <w:rPr>
          <w:color w:val="000000"/>
          <w:sz w:val="28"/>
          <w:szCs w:val="28"/>
          <w:shd w:val="clear" w:color="auto" w:fill="FFFFFF"/>
        </w:rPr>
        <w:t>О</w:t>
      </w:r>
      <w:r w:rsidRPr="00D76305">
        <w:rPr>
          <w:color w:val="000000"/>
          <w:sz w:val="28"/>
          <w:szCs w:val="28"/>
          <w:shd w:val="clear" w:color="auto" w:fill="FFFFFF"/>
          <w:vertAlign w:val="subscript"/>
        </w:rPr>
        <w:t>к</w:t>
      </w:r>
      <w:proofErr w:type="gramEnd"/>
      <w:r>
        <w:rPr>
          <w:color w:val="000000"/>
          <w:sz w:val="28"/>
          <w:szCs w:val="28"/>
          <w:shd w:val="clear" w:color="auto" w:fill="FFFFFF"/>
        </w:rPr>
        <w:t xml:space="preserve"> х </w:t>
      </w:r>
      <w:proofErr w:type="spellStart"/>
      <w:r>
        <w:rPr>
          <w:color w:val="000000"/>
          <w:sz w:val="28"/>
          <w:szCs w:val="28"/>
          <w:shd w:val="clear" w:color="auto" w:fill="FFFFFF"/>
        </w:rPr>
        <w:t>К</w:t>
      </w:r>
      <w:r w:rsidRPr="00D76305">
        <w:rPr>
          <w:color w:val="000000"/>
          <w:sz w:val="28"/>
          <w:szCs w:val="28"/>
          <w:shd w:val="clear" w:color="auto" w:fill="FFFFFF"/>
          <w:vertAlign w:val="subscript"/>
        </w:rPr>
        <w:t>ст</w:t>
      </w:r>
      <w:proofErr w:type="spellEnd"/>
      <w:r>
        <w:rPr>
          <w:color w:val="000000"/>
          <w:sz w:val="28"/>
          <w:szCs w:val="28"/>
          <w:shd w:val="clear" w:color="auto" w:fill="FFFFFF"/>
        </w:rPr>
        <w:t>, где</w:t>
      </w:r>
    </w:p>
    <w:p w:rsidR="006B76B1" w:rsidRDefault="006B76B1" w:rsidP="00C74858">
      <w:pPr>
        <w:shd w:val="clear" w:color="auto" w:fill="FFFFFF"/>
        <w:ind w:firstLine="708"/>
        <w:jc w:val="both"/>
        <w:textAlignment w:val="baseline"/>
        <w:rPr>
          <w:color w:val="000000"/>
          <w:sz w:val="28"/>
          <w:szCs w:val="28"/>
          <w:shd w:val="clear" w:color="auto" w:fill="FFFFFF"/>
        </w:rPr>
      </w:pPr>
      <w:proofErr w:type="spellStart"/>
      <w:r>
        <w:rPr>
          <w:color w:val="000000"/>
          <w:sz w:val="28"/>
          <w:szCs w:val="28"/>
          <w:shd w:val="clear" w:color="auto" w:fill="FFFFFF"/>
        </w:rPr>
        <w:t>Н</w:t>
      </w:r>
      <w:r w:rsidRPr="00CF0438">
        <w:rPr>
          <w:color w:val="000000"/>
          <w:sz w:val="28"/>
          <w:szCs w:val="28"/>
          <w:shd w:val="clear" w:color="auto" w:fill="FFFFFF"/>
          <w:vertAlign w:val="subscript"/>
        </w:rPr>
        <w:t>ст</w:t>
      </w:r>
      <w:proofErr w:type="spellEnd"/>
      <w:r>
        <w:rPr>
          <w:color w:val="000000"/>
          <w:sz w:val="28"/>
          <w:szCs w:val="28"/>
          <w:shd w:val="clear" w:color="auto" w:fill="FFFFFF"/>
        </w:rPr>
        <w:t xml:space="preserve"> – надбавка за выслугу лет,</w:t>
      </w:r>
    </w:p>
    <w:p w:rsidR="006B76B1" w:rsidRDefault="006B76B1" w:rsidP="00C74858">
      <w:pPr>
        <w:shd w:val="clear" w:color="auto" w:fill="FFFFFF"/>
        <w:ind w:firstLine="708"/>
        <w:jc w:val="both"/>
        <w:textAlignment w:val="baseline"/>
        <w:rPr>
          <w:color w:val="000000"/>
          <w:sz w:val="28"/>
          <w:szCs w:val="28"/>
          <w:shd w:val="clear" w:color="auto" w:fill="FFFFFF"/>
        </w:rPr>
      </w:pPr>
      <w:proofErr w:type="gramStart"/>
      <w:r>
        <w:rPr>
          <w:color w:val="000000"/>
          <w:sz w:val="28"/>
          <w:szCs w:val="28"/>
          <w:shd w:val="clear" w:color="auto" w:fill="FFFFFF"/>
        </w:rPr>
        <w:t>О</w:t>
      </w:r>
      <w:r w:rsidRPr="00CF0438">
        <w:rPr>
          <w:color w:val="000000"/>
          <w:sz w:val="28"/>
          <w:szCs w:val="28"/>
          <w:shd w:val="clear" w:color="auto" w:fill="FFFFFF"/>
          <w:vertAlign w:val="subscript"/>
        </w:rPr>
        <w:t>к</w:t>
      </w:r>
      <w:proofErr w:type="gramEnd"/>
      <w:r>
        <w:rPr>
          <w:color w:val="000000"/>
          <w:sz w:val="28"/>
          <w:szCs w:val="28"/>
          <w:shd w:val="clear" w:color="auto" w:fill="FFFFFF"/>
        </w:rPr>
        <w:t xml:space="preserve"> – минимальный оклад (должностной оклад) работника, </w:t>
      </w:r>
    </w:p>
    <w:p w:rsidR="006B76B1" w:rsidRDefault="006B76B1" w:rsidP="00C74858">
      <w:pPr>
        <w:shd w:val="clear" w:color="auto" w:fill="FFFFFF"/>
        <w:ind w:firstLine="708"/>
        <w:jc w:val="both"/>
        <w:textAlignment w:val="baseline"/>
        <w:rPr>
          <w:color w:val="000000"/>
          <w:sz w:val="28"/>
          <w:szCs w:val="28"/>
          <w:shd w:val="clear" w:color="auto" w:fill="FFFFFF"/>
        </w:rPr>
      </w:pPr>
      <w:proofErr w:type="spellStart"/>
      <w:r>
        <w:rPr>
          <w:color w:val="000000"/>
          <w:sz w:val="28"/>
          <w:szCs w:val="28"/>
          <w:shd w:val="clear" w:color="auto" w:fill="FFFFFF"/>
        </w:rPr>
        <w:t>К</w:t>
      </w:r>
      <w:r w:rsidRPr="00CF0438">
        <w:rPr>
          <w:color w:val="000000"/>
          <w:sz w:val="28"/>
          <w:szCs w:val="28"/>
          <w:shd w:val="clear" w:color="auto" w:fill="FFFFFF"/>
          <w:vertAlign w:val="subscript"/>
        </w:rPr>
        <w:t>ст</w:t>
      </w:r>
      <w:proofErr w:type="spellEnd"/>
      <w:r>
        <w:rPr>
          <w:color w:val="000000"/>
          <w:sz w:val="28"/>
          <w:szCs w:val="28"/>
          <w:shd w:val="clear" w:color="auto" w:fill="FFFFFF"/>
        </w:rPr>
        <w:t xml:space="preserve"> – коэффициент стажа.</w:t>
      </w:r>
    </w:p>
    <w:p w:rsidR="003D1F07" w:rsidRDefault="006B76B1" w:rsidP="00C74858">
      <w:pPr>
        <w:ind w:firstLine="708"/>
        <w:jc w:val="both"/>
        <w:rPr>
          <w:sz w:val="28"/>
          <w:szCs w:val="28"/>
        </w:rPr>
      </w:pPr>
      <w:r w:rsidRPr="008F7706">
        <w:rPr>
          <w:sz w:val="28"/>
          <w:szCs w:val="28"/>
        </w:rPr>
        <w:t>Надбавка за выслугу лет выплачивается ежемесячно с момента возникновения права на назначение или изменение этой надбавки одновременно с заработной платой.</w:t>
      </w:r>
    </w:p>
    <w:p w:rsidR="003D1F07" w:rsidRDefault="005C55D4" w:rsidP="00C74858">
      <w:pPr>
        <w:shd w:val="clear" w:color="auto" w:fill="FFFFFF"/>
        <w:ind w:firstLine="708"/>
        <w:jc w:val="both"/>
        <w:textAlignment w:val="baseline"/>
        <w:rPr>
          <w:sz w:val="28"/>
          <w:szCs w:val="28"/>
        </w:rPr>
      </w:pPr>
      <w:r w:rsidRPr="005C55D4">
        <w:rPr>
          <w:sz w:val="28"/>
          <w:szCs w:val="28"/>
        </w:rPr>
        <w:t xml:space="preserve">Работникам, должности которых относятся к должностям культуры, работающим в образовательных организациях </w:t>
      </w:r>
      <w:r w:rsidR="00630F85" w:rsidRPr="005C55D4">
        <w:rPr>
          <w:sz w:val="28"/>
          <w:szCs w:val="28"/>
        </w:rPr>
        <w:t xml:space="preserve">расположенных в сельской местности, </w:t>
      </w:r>
      <w:r>
        <w:rPr>
          <w:sz w:val="28"/>
          <w:szCs w:val="28"/>
        </w:rPr>
        <w:t xml:space="preserve"> минимальные оклады (должностные оклады) </w:t>
      </w:r>
      <w:r w:rsidR="00630F85" w:rsidRPr="005C55D4">
        <w:rPr>
          <w:sz w:val="28"/>
          <w:szCs w:val="28"/>
        </w:rPr>
        <w:t>повышаются на 25 процентов.</w:t>
      </w:r>
    </w:p>
    <w:p w:rsidR="00363786" w:rsidRPr="00C71E64" w:rsidRDefault="00363786" w:rsidP="00C74858">
      <w:pPr>
        <w:shd w:val="clear" w:color="auto" w:fill="FFFFFF"/>
        <w:ind w:firstLine="708"/>
        <w:jc w:val="both"/>
        <w:textAlignment w:val="baseline"/>
        <w:rPr>
          <w:sz w:val="28"/>
          <w:szCs w:val="28"/>
        </w:rPr>
      </w:pPr>
      <w:r w:rsidRPr="00C71E64">
        <w:rPr>
          <w:sz w:val="28"/>
          <w:szCs w:val="28"/>
        </w:rPr>
        <w:t>Работникам</w:t>
      </w:r>
      <w:r>
        <w:rPr>
          <w:sz w:val="28"/>
          <w:szCs w:val="28"/>
        </w:rPr>
        <w:t>,</w:t>
      </w:r>
      <w:r w:rsidRPr="00C71E64">
        <w:rPr>
          <w:sz w:val="28"/>
          <w:szCs w:val="28"/>
        </w:rPr>
        <w:t xml:space="preserve"> должности которых относятся к должностям </w:t>
      </w:r>
      <w:r>
        <w:rPr>
          <w:sz w:val="28"/>
          <w:szCs w:val="28"/>
        </w:rPr>
        <w:t>медицинских работников</w:t>
      </w:r>
      <w:r w:rsidRPr="00C71E64">
        <w:rPr>
          <w:sz w:val="28"/>
          <w:szCs w:val="28"/>
        </w:rPr>
        <w:t xml:space="preserve">, работающим в образовательных организациях, выплата надбавки за выслугу лет производится в порядке, установленном для работников учреждений </w:t>
      </w:r>
      <w:r>
        <w:rPr>
          <w:sz w:val="28"/>
          <w:szCs w:val="28"/>
        </w:rPr>
        <w:t>здравоохранения</w:t>
      </w:r>
      <w:r w:rsidRPr="00C71E64">
        <w:rPr>
          <w:sz w:val="28"/>
          <w:szCs w:val="28"/>
        </w:rPr>
        <w:t>.</w:t>
      </w:r>
    </w:p>
    <w:p w:rsidR="007113F4" w:rsidRDefault="007113F4" w:rsidP="00C74858">
      <w:pPr>
        <w:shd w:val="clear" w:color="auto" w:fill="FFFFFF"/>
        <w:ind w:firstLine="708"/>
        <w:jc w:val="both"/>
        <w:textAlignment w:val="baseline"/>
        <w:rPr>
          <w:sz w:val="28"/>
          <w:szCs w:val="28"/>
        </w:rPr>
      </w:pPr>
      <w:r w:rsidRPr="00C71E64">
        <w:rPr>
          <w:sz w:val="28"/>
          <w:szCs w:val="28"/>
        </w:rPr>
        <w:t>Работникам</w:t>
      </w:r>
      <w:r>
        <w:rPr>
          <w:sz w:val="28"/>
          <w:szCs w:val="28"/>
        </w:rPr>
        <w:t>,</w:t>
      </w:r>
      <w:r w:rsidRPr="00C71E64">
        <w:rPr>
          <w:sz w:val="28"/>
          <w:szCs w:val="28"/>
        </w:rPr>
        <w:t xml:space="preserve"> должности которых относятся к должностям </w:t>
      </w:r>
      <w:r>
        <w:rPr>
          <w:sz w:val="28"/>
          <w:szCs w:val="28"/>
        </w:rPr>
        <w:t>медицинских работников</w:t>
      </w:r>
      <w:r w:rsidRPr="00C71E64">
        <w:rPr>
          <w:sz w:val="28"/>
          <w:szCs w:val="28"/>
        </w:rPr>
        <w:t xml:space="preserve">, </w:t>
      </w:r>
      <w:r w:rsidRPr="005C55D4">
        <w:rPr>
          <w:sz w:val="28"/>
          <w:szCs w:val="28"/>
        </w:rPr>
        <w:t xml:space="preserve">работающим в образовательных организациях расположенных в сельской местности, </w:t>
      </w:r>
      <w:r>
        <w:rPr>
          <w:sz w:val="28"/>
          <w:szCs w:val="28"/>
        </w:rPr>
        <w:t xml:space="preserve"> минимальные оклады (должностные оклады) </w:t>
      </w:r>
      <w:r w:rsidRPr="005C55D4">
        <w:rPr>
          <w:sz w:val="28"/>
          <w:szCs w:val="28"/>
        </w:rPr>
        <w:t>повышаются на 25 процентов</w:t>
      </w:r>
      <w:proofErr w:type="gramStart"/>
      <w:r w:rsidRPr="00C71E64">
        <w:rPr>
          <w:sz w:val="28"/>
          <w:szCs w:val="28"/>
        </w:rPr>
        <w:t>.</w:t>
      </w:r>
      <w:r w:rsidR="00097CCB">
        <w:rPr>
          <w:sz w:val="28"/>
          <w:szCs w:val="28"/>
        </w:rPr>
        <w:t>»;</w:t>
      </w:r>
      <w:proofErr w:type="gramEnd"/>
    </w:p>
    <w:p w:rsidR="00DD5EEE" w:rsidRDefault="00097CCB" w:rsidP="00C20D53">
      <w:pPr>
        <w:ind w:firstLine="708"/>
        <w:jc w:val="both"/>
        <w:rPr>
          <w:sz w:val="28"/>
          <w:szCs w:val="28"/>
        </w:rPr>
      </w:pPr>
      <w:r>
        <w:rPr>
          <w:sz w:val="28"/>
          <w:szCs w:val="28"/>
        </w:rPr>
        <w:t>4) пункт 7.10. исключить;</w:t>
      </w:r>
    </w:p>
    <w:p w:rsidR="00741A98" w:rsidRDefault="00097CCB" w:rsidP="00C74858">
      <w:pPr>
        <w:ind w:firstLine="708"/>
        <w:jc w:val="both"/>
        <w:rPr>
          <w:sz w:val="28"/>
          <w:szCs w:val="28"/>
        </w:rPr>
      </w:pPr>
      <w:r>
        <w:rPr>
          <w:sz w:val="28"/>
          <w:szCs w:val="28"/>
        </w:rPr>
        <w:t>5)  п</w:t>
      </w:r>
      <w:r w:rsidR="00741A98">
        <w:rPr>
          <w:sz w:val="28"/>
          <w:szCs w:val="28"/>
        </w:rPr>
        <w:t>ункт 7.1</w:t>
      </w:r>
      <w:r w:rsidR="00F15E6C">
        <w:rPr>
          <w:sz w:val="28"/>
          <w:szCs w:val="28"/>
        </w:rPr>
        <w:t>1</w:t>
      </w:r>
      <w:r w:rsidR="00741A98" w:rsidRPr="008F7706">
        <w:rPr>
          <w:sz w:val="28"/>
          <w:szCs w:val="28"/>
        </w:rPr>
        <w:t xml:space="preserve">. </w:t>
      </w:r>
      <w:r w:rsidR="00741A98">
        <w:rPr>
          <w:sz w:val="28"/>
          <w:szCs w:val="28"/>
        </w:rPr>
        <w:t xml:space="preserve">раздела 7 </w:t>
      </w:r>
      <w:r w:rsidR="00741A98" w:rsidRPr="008F7706">
        <w:rPr>
          <w:sz w:val="28"/>
          <w:szCs w:val="28"/>
        </w:rPr>
        <w:t>изложить в следующей редакции:</w:t>
      </w:r>
    </w:p>
    <w:p w:rsidR="006F2155" w:rsidRPr="00727664" w:rsidRDefault="006F2155" w:rsidP="00C74858">
      <w:pPr>
        <w:ind w:firstLine="708"/>
        <w:jc w:val="both"/>
        <w:rPr>
          <w:rFonts w:eastAsia="Calibri"/>
          <w:sz w:val="28"/>
          <w:szCs w:val="28"/>
        </w:rPr>
      </w:pPr>
      <w:r w:rsidRPr="008F7706">
        <w:rPr>
          <w:rFonts w:eastAsia="Calibri"/>
          <w:bCs/>
          <w:spacing w:val="-1"/>
          <w:sz w:val="28"/>
          <w:szCs w:val="28"/>
        </w:rPr>
        <w:t>«</w:t>
      </w:r>
      <w:r>
        <w:rPr>
          <w:rFonts w:eastAsia="Calibri"/>
          <w:bCs/>
          <w:spacing w:val="-1"/>
          <w:sz w:val="28"/>
          <w:szCs w:val="28"/>
        </w:rPr>
        <w:t>7.1</w:t>
      </w:r>
      <w:r w:rsidR="00F15E6C">
        <w:rPr>
          <w:rFonts w:eastAsia="Calibri"/>
          <w:bCs/>
          <w:spacing w:val="-1"/>
          <w:sz w:val="28"/>
          <w:szCs w:val="28"/>
        </w:rPr>
        <w:t>1</w:t>
      </w:r>
      <w:r w:rsidRPr="008F7706">
        <w:rPr>
          <w:rFonts w:eastAsia="Calibri"/>
          <w:bCs/>
          <w:spacing w:val="-1"/>
          <w:sz w:val="28"/>
          <w:szCs w:val="28"/>
        </w:rPr>
        <w:t xml:space="preserve">.  </w:t>
      </w:r>
      <w:r w:rsidR="00F15E6C">
        <w:rPr>
          <w:rFonts w:eastAsia="Calibri"/>
          <w:bCs/>
          <w:spacing w:val="-1"/>
          <w:sz w:val="28"/>
          <w:szCs w:val="28"/>
        </w:rPr>
        <w:t>Выплаты стимулирующего характера другим работникам образовательных организаций устанавливаются  руководителем образовательной организации на основании Положения образовательной организации</w:t>
      </w:r>
      <w:r w:rsidR="00BE4139">
        <w:rPr>
          <w:rFonts w:eastAsia="Calibri"/>
          <w:bCs/>
          <w:spacing w:val="-1"/>
          <w:sz w:val="28"/>
          <w:szCs w:val="28"/>
        </w:rPr>
        <w:t xml:space="preserve"> о выплатах стимулирующего характера с учетом мнения профсоюзного органа  </w:t>
      </w:r>
      <w:r w:rsidR="00BE4139" w:rsidRPr="008F7706">
        <w:rPr>
          <w:rFonts w:eastAsia="Calibri"/>
          <w:sz w:val="28"/>
          <w:szCs w:val="28"/>
        </w:rPr>
        <w:t>и выплачиваются в пределах фонда оплаты труда</w:t>
      </w:r>
      <w:proofErr w:type="gramStart"/>
      <w:r w:rsidR="00BE4139" w:rsidRPr="008F7706">
        <w:rPr>
          <w:rFonts w:eastAsia="Calibri"/>
          <w:sz w:val="28"/>
          <w:szCs w:val="28"/>
        </w:rPr>
        <w:t>.</w:t>
      </w:r>
      <w:r w:rsidR="00097CCB">
        <w:rPr>
          <w:rFonts w:eastAsia="Calibri"/>
          <w:sz w:val="28"/>
          <w:szCs w:val="28"/>
        </w:rPr>
        <w:t>»;</w:t>
      </w:r>
      <w:proofErr w:type="gramEnd"/>
    </w:p>
    <w:p w:rsidR="00395F5C" w:rsidRDefault="00097CCB" w:rsidP="00C74858">
      <w:pPr>
        <w:ind w:firstLine="708"/>
        <w:jc w:val="both"/>
        <w:rPr>
          <w:sz w:val="28"/>
          <w:szCs w:val="28"/>
        </w:rPr>
      </w:pPr>
      <w:r>
        <w:rPr>
          <w:sz w:val="28"/>
          <w:szCs w:val="28"/>
        </w:rPr>
        <w:t>6)  пункт 7.12. исключить;</w:t>
      </w:r>
    </w:p>
    <w:p w:rsidR="00395F5C" w:rsidRDefault="00097CCB" w:rsidP="00C74858">
      <w:pPr>
        <w:ind w:firstLine="708"/>
        <w:jc w:val="both"/>
        <w:rPr>
          <w:sz w:val="28"/>
          <w:szCs w:val="28"/>
        </w:rPr>
      </w:pPr>
      <w:r>
        <w:rPr>
          <w:sz w:val="28"/>
          <w:szCs w:val="28"/>
        </w:rPr>
        <w:t>7)  пункт 7.13. исключить;</w:t>
      </w:r>
    </w:p>
    <w:p w:rsidR="002B5F6E" w:rsidRDefault="00097CCB" w:rsidP="00C74858">
      <w:pPr>
        <w:ind w:firstLine="708"/>
        <w:jc w:val="both"/>
        <w:rPr>
          <w:sz w:val="28"/>
          <w:szCs w:val="28"/>
        </w:rPr>
      </w:pPr>
      <w:r>
        <w:rPr>
          <w:sz w:val="28"/>
          <w:szCs w:val="28"/>
        </w:rPr>
        <w:t>8)  п</w:t>
      </w:r>
      <w:r w:rsidR="00395F5C">
        <w:rPr>
          <w:sz w:val="28"/>
          <w:szCs w:val="28"/>
        </w:rPr>
        <w:t>ункт 7.14. исключить.</w:t>
      </w:r>
    </w:p>
    <w:p w:rsidR="001409B8" w:rsidRDefault="00097CCB" w:rsidP="00C74858">
      <w:pPr>
        <w:autoSpaceDE w:val="0"/>
        <w:autoSpaceDN w:val="0"/>
        <w:adjustRightInd w:val="0"/>
        <w:ind w:firstLine="709"/>
        <w:jc w:val="both"/>
        <w:rPr>
          <w:sz w:val="28"/>
          <w:szCs w:val="28"/>
        </w:rPr>
      </w:pPr>
      <w:r>
        <w:rPr>
          <w:sz w:val="28"/>
          <w:szCs w:val="28"/>
        </w:rPr>
        <w:lastRenderedPageBreak/>
        <w:t>2</w:t>
      </w:r>
      <w:r w:rsidR="00C877EE">
        <w:rPr>
          <w:sz w:val="28"/>
          <w:szCs w:val="28"/>
        </w:rPr>
        <w:t xml:space="preserve">. </w:t>
      </w:r>
      <w:r w:rsidR="001409B8">
        <w:rPr>
          <w:sz w:val="28"/>
          <w:szCs w:val="28"/>
        </w:rPr>
        <w:t>Настоящее постановление распространяет свое действие на правоотношения, возникшие с 1 января 2017 года.</w:t>
      </w:r>
    </w:p>
    <w:p w:rsidR="001409B8" w:rsidRDefault="001409B8" w:rsidP="00C74858">
      <w:pPr>
        <w:jc w:val="both"/>
        <w:rPr>
          <w:sz w:val="28"/>
          <w:szCs w:val="28"/>
        </w:rPr>
      </w:pPr>
    </w:p>
    <w:p w:rsidR="001409B8" w:rsidRDefault="001409B8" w:rsidP="00C74858">
      <w:pPr>
        <w:jc w:val="both"/>
        <w:rPr>
          <w:sz w:val="28"/>
          <w:szCs w:val="28"/>
        </w:rPr>
      </w:pPr>
    </w:p>
    <w:p w:rsidR="002B5F6E" w:rsidRDefault="002B5F6E" w:rsidP="00C74858">
      <w:pPr>
        <w:jc w:val="both"/>
        <w:rPr>
          <w:sz w:val="28"/>
          <w:szCs w:val="28"/>
        </w:rPr>
      </w:pPr>
    </w:p>
    <w:p w:rsidR="001409B8" w:rsidRDefault="00143022" w:rsidP="00C74858">
      <w:pPr>
        <w:pStyle w:val="a3"/>
        <w:ind w:left="0" w:right="-55" w:firstLine="0"/>
        <w:jc w:val="both"/>
        <w:rPr>
          <w:sz w:val="28"/>
        </w:rPr>
      </w:pPr>
      <w:r>
        <w:rPr>
          <w:sz w:val="28"/>
        </w:rPr>
        <w:t xml:space="preserve">Глава </w:t>
      </w:r>
      <w:proofErr w:type="gramStart"/>
      <w:r>
        <w:rPr>
          <w:sz w:val="28"/>
        </w:rPr>
        <w:t>муниципального</w:t>
      </w:r>
      <w:proofErr w:type="gramEnd"/>
      <w:r w:rsidR="001409B8">
        <w:rPr>
          <w:sz w:val="28"/>
        </w:rPr>
        <w:t xml:space="preserve"> </w:t>
      </w:r>
    </w:p>
    <w:p w:rsidR="00143022" w:rsidRDefault="00143022" w:rsidP="00C74858">
      <w:pPr>
        <w:pStyle w:val="a3"/>
        <w:ind w:left="0" w:right="-55" w:firstLine="0"/>
        <w:jc w:val="both"/>
        <w:rPr>
          <w:sz w:val="28"/>
        </w:rPr>
      </w:pPr>
      <w:r>
        <w:rPr>
          <w:sz w:val="28"/>
        </w:rPr>
        <w:t>образования «Починковский район»</w:t>
      </w:r>
      <w:r>
        <w:rPr>
          <w:sz w:val="28"/>
        </w:rPr>
        <w:tab/>
      </w:r>
      <w:r>
        <w:rPr>
          <w:sz w:val="28"/>
        </w:rPr>
        <w:tab/>
      </w:r>
      <w:r>
        <w:rPr>
          <w:sz w:val="28"/>
        </w:rPr>
        <w:tab/>
      </w:r>
      <w:r>
        <w:rPr>
          <w:sz w:val="28"/>
        </w:rPr>
        <w:tab/>
      </w:r>
      <w:r>
        <w:rPr>
          <w:sz w:val="28"/>
        </w:rPr>
        <w:tab/>
      </w:r>
      <w:r>
        <w:rPr>
          <w:sz w:val="28"/>
        </w:rPr>
        <w:tab/>
        <w:t xml:space="preserve">                        </w:t>
      </w:r>
    </w:p>
    <w:p w:rsidR="00143022" w:rsidRDefault="00143022" w:rsidP="00C74858">
      <w:pPr>
        <w:pStyle w:val="a3"/>
        <w:ind w:left="0" w:right="-55" w:firstLine="0"/>
        <w:jc w:val="both"/>
        <w:rPr>
          <w:sz w:val="28"/>
        </w:rPr>
      </w:pPr>
      <w:r>
        <w:rPr>
          <w:sz w:val="28"/>
        </w:rPr>
        <w:t xml:space="preserve">Смоленской области </w:t>
      </w:r>
      <w:r>
        <w:rPr>
          <w:sz w:val="28"/>
        </w:rPr>
        <w:tab/>
      </w:r>
      <w:r>
        <w:rPr>
          <w:sz w:val="28"/>
        </w:rPr>
        <w:tab/>
      </w:r>
      <w:r>
        <w:rPr>
          <w:sz w:val="28"/>
        </w:rPr>
        <w:tab/>
      </w:r>
      <w:r>
        <w:rPr>
          <w:sz w:val="28"/>
        </w:rPr>
        <w:tab/>
        <w:t xml:space="preserve">                  </w:t>
      </w:r>
      <w:r w:rsidR="009626DC">
        <w:rPr>
          <w:sz w:val="28"/>
        </w:rPr>
        <w:t xml:space="preserve">  </w:t>
      </w:r>
      <w:r>
        <w:rPr>
          <w:sz w:val="28"/>
        </w:rPr>
        <w:t xml:space="preserve">            </w:t>
      </w:r>
      <w:r>
        <w:rPr>
          <w:sz w:val="28"/>
        </w:rPr>
        <w:tab/>
      </w:r>
      <w:r>
        <w:rPr>
          <w:sz w:val="28"/>
        </w:rPr>
        <w:tab/>
        <w:t>А.В. Голуб</w:t>
      </w:r>
    </w:p>
    <w:p w:rsidR="00395F5C" w:rsidRPr="00395F5C" w:rsidRDefault="00395F5C" w:rsidP="00C74858">
      <w:pPr>
        <w:tabs>
          <w:tab w:val="left" w:pos="1500"/>
        </w:tabs>
        <w:jc w:val="both"/>
        <w:rPr>
          <w:sz w:val="28"/>
        </w:rPr>
      </w:pPr>
    </w:p>
    <w:sectPr w:rsidR="00395F5C" w:rsidRPr="00395F5C" w:rsidSect="009626DC">
      <w:headerReference w:type="default" r:id="rId10"/>
      <w:footerReference w:type="first" r:id="rId11"/>
      <w:pgSz w:w="11906" w:h="16838"/>
      <w:pgMar w:top="993" w:right="707" w:bottom="127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B8" w:rsidRDefault="00F803B8" w:rsidP="00EC1BF0">
      <w:r>
        <w:separator/>
      </w:r>
    </w:p>
  </w:endnote>
  <w:endnote w:type="continuationSeparator" w:id="0">
    <w:p w:rsidR="00F803B8" w:rsidRDefault="00F803B8" w:rsidP="00EC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95" w:rsidRPr="00A81C95" w:rsidRDefault="00A81C95">
    <w:pPr>
      <w:pStyle w:val="aa"/>
      <w:rPr>
        <w:sz w:val="16"/>
      </w:rPr>
    </w:pPr>
    <w:r>
      <w:rPr>
        <w:sz w:val="16"/>
      </w:rPr>
      <w:t xml:space="preserve">Рег. № 0047-адм от 01.03.2017, Подписано ЭП: Голуб Александр Владимирович, "Глава муниципального образования ""Починковский район"" </w:t>
    </w:r>
    <w:proofErr w:type="gramStart"/>
    <w:r>
      <w:rPr>
        <w:sz w:val="16"/>
      </w:rPr>
      <w:t>Смоленской</w:t>
    </w:r>
    <w:proofErr w:type="gramEnd"/>
    <w:r>
      <w:rPr>
        <w:sz w:val="16"/>
      </w:rPr>
      <w:t>" 01.03.2017 15:31:57,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B8" w:rsidRDefault="00F803B8" w:rsidP="00EC1BF0">
      <w:r>
        <w:separator/>
      </w:r>
    </w:p>
  </w:footnote>
  <w:footnote w:type="continuationSeparator" w:id="0">
    <w:p w:rsidR="00F803B8" w:rsidRDefault="00F803B8" w:rsidP="00EC1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4797"/>
      <w:docPartObj>
        <w:docPartGallery w:val="Page Numbers (Top of Page)"/>
        <w:docPartUnique/>
      </w:docPartObj>
    </w:sdtPr>
    <w:sdtEndPr/>
    <w:sdtContent>
      <w:p w:rsidR="00641858" w:rsidRDefault="00A81C95">
        <w:pPr>
          <w:pStyle w:val="a8"/>
          <w:jc w:val="center"/>
        </w:pPr>
        <w:r>
          <w:fldChar w:fldCharType="begin"/>
        </w:r>
        <w:r>
          <w:instrText xml:space="preserve"> PAGE   \* MERGEFORMAT </w:instrText>
        </w:r>
        <w:r>
          <w:fldChar w:fldCharType="separate"/>
        </w:r>
        <w:r w:rsidR="00A069B7">
          <w:rPr>
            <w:noProof/>
          </w:rPr>
          <w:t>8</w:t>
        </w:r>
        <w:r>
          <w:rPr>
            <w:noProof/>
          </w:rPr>
          <w:fldChar w:fldCharType="end"/>
        </w:r>
      </w:p>
    </w:sdtContent>
  </w:sdt>
  <w:p w:rsidR="00641858" w:rsidRDefault="006418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0DC9"/>
    <w:multiLevelType w:val="hybridMultilevel"/>
    <w:tmpl w:val="21727E06"/>
    <w:lvl w:ilvl="0" w:tplc="F5567B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8153CB0"/>
    <w:multiLevelType w:val="hybridMultilevel"/>
    <w:tmpl w:val="96F49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B1B0F"/>
    <w:multiLevelType w:val="hybridMultilevel"/>
    <w:tmpl w:val="20801422"/>
    <w:lvl w:ilvl="0" w:tplc="4D54F0F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EA"/>
    <w:rsid w:val="0003527C"/>
    <w:rsid w:val="000370BF"/>
    <w:rsid w:val="00044800"/>
    <w:rsid w:val="0006203F"/>
    <w:rsid w:val="00076A65"/>
    <w:rsid w:val="00091EA7"/>
    <w:rsid w:val="00097CCB"/>
    <w:rsid w:val="00097F81"/>
    <w:rsid w:val="000A3917"/>
    <w:rsid w:val="000B17A9"/>
    <w:rsid w:val="000B1D5C"/>
    <w:rsid w:val="000B57AD"/>
    <w:rsid w:val="000B6B89"/>
    <w:rsid w:val="000C4FCE"/>
    <w:rsid w:val="000D7B40"/>
    <w:rsid w:val="00105D03"/>
    <w:rsid w:val="00120339"/>
    <w:rsid w:val="00122123"/>
    <w:rsid w:val="001409B8"/>
    <w:rsid w:val="00143022"/>
    <w:rsid w:val="00143EC1"/>
    <w:rsid w:val="00144E3D"/>
    <w:rsid w:val="00154B83"/>
    <w:rsid w:val="00157B24"/>
    <w:rsid w:val="001C26A7"/>
    <w:rsid w:val="001C617F"/>
    <w:rsid w:val="00225743"/>
    <w:rsid w:val="00227F6D"/>
    <w:rsid w:val="00277BD6"/>
    <w:rsid w:val="00297558"/>
    <w:rsid w:val="002A0A4D"/>
    <w:rsid w:val="002B5F6E"/>
    <w:rsid w:val="002B6751"/>
    <w:rsid w:val="002E6769"/>
    <w:rsid w:val="003331DA"/>
    <w:rsid w:val="00350CFA"/>
    <w:rsid w:val="00363786"/>
    <w:rsid w:val="003828F3"/>
    <w:rsid w:val="00395F5C"/>
    <w:rsid w:val="00396CE3"/>
    <w:rsid w:val="003B04C6"/>
    <w:rsid w:val="003C1D2A"/>
    <w:rsid w:val="003C6754"/>
    <w:rsid w:val="003D0BEB"/>
    <w:rsid w:val="003D1C16"/>
    <w:rsid w:val="003D1F07"/>
    <w:rsid w:val="003F0F03"/>
    <w:rsid w:val="00420DD6"/>
    <w:rsid w:val="00433519"/>
    <w:rsid w:val="00457EDF"/>
    <w:rsid w:val="00471B65"/>
    <w:rsid w:val="00480FB4"/>
    <w:rsid w:val="0048560B"/>
    <w:rsid w:val="00493C27"/>
    <w:rsid w:val="004B0273"/>
    <w:rsid w:val="004D3139"/>
    <w:rsid w:val="004E239A"/>
    <w:rsid w:val="004F0ADE"/>
    <w:rsid w:val="0057529B"/>
    <w:rsid w:val="005755BA"/>
    <w:rsid w:val="005A0056"/>
    <w:rsid w:val="005A261E"/>
    <w:rsid w:val="005A27C3"/>
    <w:rsid w:val="005C55D4"/>
    <w:rsid w:val="005D17CE"/>
    <w:rsid w:val="005D6540"/>
    <w:rsid w:val="005E7165"/>
    <w:rsid w:val="005F0F42"/>
    <w:rsid w:val="005F50E7"/>
    <w:rsid w:val="00615474"/>
    <w:rsid w:val="00616A86"/>
    <w:rsid w:val="0062619E"/>
    <w:rsid w:val="00630F85"/>
    <w:rsid w:val="00641858"/>
    <w:rsid w:val="0064799E"/>
    <w:rsid w:val="00672EE6"/>
    <w:rsid w:val="006755A6"/>
    <w:rsid w:val="006772FC"/>
    <w:rsid w:val="0068319C"/>
    <w:rsid w:val="00684226"/>
    <w:rsid w:val="006B76B1"/>
    <w:rsid w:val="006B79D2"/>
    <w:rsid w:val="006C0FEC"/>
    <w:rsid w:val="006C1889"/>
    <w:rsid w:val="006C5137"/>
    <w:rsid w:val="006C5376"/>
    <w:rsid w:val="006D4A46"/>
    <w:rsid w:val="006D5231"/>
    <w:rsid w:val="006F2155"/>
    <w:rsid w:val="007113F4"/>
    <w:rsid w:val="007228BB"/>
    <w:rsid w:val="00727664"/>
    <w:rsid w:val="00741A98"/>
    <w:rsid w:val="00752341"/>
    <w:rsid w:val="00752D85"/>
    <w:rsid w:val="00786B99"/>
    <w:rsid w:val="007A1EC6"/>
    <w:rsid w:val="007A72C5"/>
    <w:rsid w:val="007B77F5"/>
    <w:rsid w:val="007E756C"/>
    <w:rsid w:val="00833433"/>
    <w:rsid w:val="00861108"/>
    <w:rsid w:val="00862D6E"/>
    <w:rsid w:val="00865C2C"/>
    <w:rsid w:val="00865DBD"/>
    <w:rsid w:val="008678D7"/>
    <w:rsid w:val="00870746"/>
    <w:rsid w:val="00883382"/>
    <w:rsid w:val="008847CA"/>
    <w:rsid w:val="008C3320"/>
    <w:rsid w:val="008D5538"/>
    <w:rsid w:val="008F259D"/>
    <w:rsid w:val="008F7706"/>
    <w:rsid w:val="00904B0D"/>
    <w:rsid w:val="009156B9"/>
    <w:rsid w:val="0092185A"/>
    <w:rsid w:val="009239BA"/>
    <w:rsid w:val="0093471E"/>
    <w:rsid w:val="00957613"/>
    <w:rsid w:val="009626DC"/>
    <w:rsid w:val="009839B2"/>
    <w:rsid w:val="009A59D2"/>
    <w:rsid w:val="009B4AB4"/>
    <w:rsid w:val="009B7F2F"/>
    <w:rsid w:val="009E7843"/>
    <w:rsid w:val="009F76B4"/>
    <w:rsid w:val="00A069B7"/>
    <w:rsid w:val="00A22366"/>
    <w:rsid w:val="00A265A2"/>
    <w:rsid w:val="00A81C95"/>
    <w:rsid w:val="00AC0E6C"/>
    <w:rsid w:val="00AC0F24"/>
    <w:rsid w:val="00AC5C5A"/>
    <w:rsid w:val="00AF7019"/>
    <w:rsid w:val="00B1700D"/>
    <w:rsid w:val="00B354E4"/>
    <w:rsid w:val="00B474EA"/>
    <w:rsid w:val="00B5333C"/>
    <w:rsid w:val="00B702D6"/>
    <w:rsid w:val="00BA3184"/>
    <w:rsid w:val="00BA6AB5"/>
    <w:rsid w:val="00BD3306"/>
    <w:rsid w:val="00BD3680"/>
    <w:rsid w:val="00BE4139"/>
    <w:rsid w:val="00BE4265"/>
    <w:rsid w:val="00BF4273"/>
    <w:rsid w:val="00C07950"/>
    <w:rsid w:val="00C136B0"/>
    <w:rsid w:val="00C17709"/>
    <w:rsid w:val="00C20D53"/>
    <w:rsid w:val="00C24992"/>
    <w:rsid w:val="00C60CD3"/>
    <w:rsid w:val="00C74858"/>
    <w:rsid w:val="00C76C68"/>
    <w:rsid w:val="00C81F00"/>
    <w:rsid w:val="00C877EE"/>
    <w:rsid w:val="00CB55D0"/>
    <w:rsid w:val="00CC23A0"/>
    <w:rsid w:val="00CD2A9D"/>
    <w:rsid w:val="00D02D7E"/>
    <w:rsid w:val="00D050FB"/>
    <w:rsid w:val="00D343D9"/>
    <w:rsid w:val="00D56B3B"/>
    <w:rsid w:val="00D64A59"/>
    <w:rsid w:val="00D978FD"/>
    <w:rsid w:val="00DA3333"/>
    <w:rsid w:val="00DA4E23"/>
    <w:rsid w:val="00DB2C71"/>
    <w:rsid w:val="00DB561E"/>
    <w:rsid w:val="00DD31CE"/>
    <w:rsid w:val="00DD5EEE"/>
    <w:rsid w:val="00E24AE9"/>
    <w:rsid w:val="00E31743"/>
    <w:rsid w:val="00E74869"/>
    <w:rsid w:val="00E85839"/>
    <w:rsid w:val="00E96987"/>
    <w:rsid w:val="00EA08E9"/>
    <w:rsid w:val="00EC1BF0"/>
    <w:rsid w:val="00EC77F8"/>
    <w:rsid w:val="00ED00A4"/>
    <w:rsid w:val="00EF3770"/>
    <w:rsid w:val="00EF4A40"/>
    <w:rsid w:val="00EF7F5E"/>
    <w:rsid w:val="00F15E6C"/>
    <w:rsid w:val="00F1794C"/>
    <w:rsid w:val="00F320FD"/>
    <w:rsid w:val="00F410F3"/>
    <w:rsid w:val="00F41E6E"/>
    <w:rsid w:val="00F4562E"/>
    <w:rsid w:val="00F553B5"/>
    <w:rsid w:val="00F727EF"/>
    <w:rsid w:val="00F803B8"/>
    <w:rsid w:val="00FA0A74"/>
    <w:rsid w:val="00FA358D"/>
    <w:rsid w:val="00FA3912"/>
    <w:rsid w:val="00FB0355"/>
    <w:rsid w:val="00FC076F"/>
    <w:rsid w:val="00FF01EF"/>
    <w:rsid w:val="00FF1D0E"/>
    <w:rsid w:val="00FF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EA"/>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B474EA"/>
    <w:pPr>
      <w:keepNext/>
      <w:jc w:val="center"/>
      <w:outlineLvl w:val="4"/>
    </w:pPr>
    <w:rPr>
      <w:sz w:val="28"/>
    </w:rPr>
  </w:style>
  <w:style w:type="paragraph" w:styleId="7">
    <w:name w:val="heading 7"/>
    <w:basedOn w:val="a"/>
    <w:next w:val="a"/>
    <w:link w:val="70"/>
    <w:qFormat/>
    <w:rsid w:val="00B474EA"/>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474EA"/>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B474EA"/>
    <w:rPr>
      <w:rFonts w:ascii="Times New Roman" w:eastAsia="Times New Roman" w:hAnsi="Times New Roman" w:cs="Times New Roman"/>
      <w:b/>
      <w:sz w:val="32"/>
      <w:szCs w:val="20"/>
      <w:lang w:eastAsia="ru-RU"/>
    </w:rPr>
  </w:style>
  <w:style w:type="paragraph" w:styleId="a3">
    <w:name w:val="List"/>
    <w:basedOn w:val="a"/>
    <w:rsid w:val="00B474EA"/>
    <w:pPr>
      <w:widowControl w:val="0"/>
      <w:ind w:left="283" w:hanging="283"/>
    </w:pPr>
  </w:style>
  <w:style w:type="paragraph" w:styleId="a4">
    <w:name w:val="Balloon Text"/>
    <w:basedOn w:val="a"/>
    <w:link w:val="a5"/>
    <w:uiPriority w:val="99"/>
    <w:semiHidden/>
    <w:unhideWhenUsed/>
    <w:rsid w:val="00091EA7"/>
    <w:rPr>
      <w:rFonts w:ascii="Tahoma" w:hAnsi="Tahoma" w:cs="Tahoma"/>
      <w:sz w:val="16"/>
      <w:szCs w:val="16"/>
    </w:rPr>
  </w:style>
  <w:style w:type="character" w:customStyle="1" w:styleId="a5">
    <w:name w:val="Текст выноски Знак"/>
    <w:basedOn w:val="a0"/>
    <w:link w:val="a4"/>
    <w:uiPriority w:val="99"/>
    <w:semiHidden/>
    <w:rsid w:val="00091EA7"/>
    <w:rPr>
      <w:rFonts w:ascii="Tahoma" w:eastAsia="Times New Roman" w:hAnsi="Tahoma" w:cs="Tahoma"/>
      <w:sz w:val="16"/>
      <w:szCs w:val="16"/>
      <w:lang w:eastAsia="ru-RU"/>
    </w:rPr>
  </w:style>
  <w:style w:type="paragraph" w:styleId="a6">
    <w:name w:val="List Paragraph"/>
    <w:basedOn w:val="a"/>
    <w:uiPriority w:val="34"/>
    <w:qFormat/>
    <w:rsid w:val="00154B83"/>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C17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C1BF0"/>
    <w:pPr>
      <w:tabs>
        <w:tab w:val="center" w:pos="4677"/>
        <w:tab w:val="right" w:pos="9355"/>
      </w:tabs>
    </w:pPr>
  </w:style>
  <w:style w:type="character" w:customStyle="1" w:styleId="a9">
    <w:name w:val="Верхний колонтитул Знак"/>
    <w:basedOn w:val="a0"/>
    <w:link w:val="a8"/>
    <w:uiPriority w:val="99"/>
    <w:rsid w:val="00EC1BF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C1BF0"/>
    <w:pPr>
      <w:tabs>
        <w:tab w:val="center" w:pos="4677"/>
        <w:tab w:val="right" w:pos="9355"/>
      </w:tabs>
    </w:pPr>
  </w:style>
  <w:style w:type="character" w:customStyle="1" w:styleId="ab">
    <w:name w:val="Нижний колонтитул Знак"/>
    <w:basedOn w:val="a0"/>
    <w:link w:val="aa"/>
    <w:uiPriority w:val="99"/>
    <w:rsid w:val="00EC1BF0"/>
    <w:rPr>
      <w:rFonts w:ascii="Times New Roman" w:eastAsia="Times New Roman" w:hAnsi="Times New Roman" w:cs="Times New Roman"/>
      <w:sz w:val="20"/>
      <w:szCs w:val="20"/>
      <w:lang w:eastAsia="ru-RU"/>
    </w:rPr>
  </w:style>
  <w:style w:type="paragraph" w:styleId="ac">
    <w:name w:val="Normal (Web)"/>
    <w:basedOn w:val="a"/>
    <w:uiPriority w:val="99"/>
    <w:semiHidden/>
    <w:unhideWhenUsed/>
    <w:rsid w:val="009B4AB4"/>
    <w:pPr>
      <w:spacing w:before="100" w:beforeAutospacing="1" w:after="100" w:afterAutospacing="1" w:line="330" w:lineRule="atLeast"/>
    </w:pPr>
    <w:rPr>
      <w:sz w:val="24"/>
      <w:szCs w:val="24"/>
    </w:rPr>
  </w:style>
  <w:style w:type="paragraph" w:styleId="ad">
    <w:name w:val="No Spacing"/>
    <w:uiPriority w:val="1"/>
    <w:qFormat/>
    <w:rsid w:val="009B4AB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EA"/>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B474EA"/>
    <w:pPr>
      <w:keepNext/>
      <w:jc w:val="center"/>
      <w:outlineLvl w:val="4"/>
    </w:pPr>
    <w:rPr>
      <w:sz w:val="28"/>
    </w:rPr>
  </w:style>
  <w:style w:type="paragraph" w:styleId="7">
    <w:name w:val="heading 7"/>
    <w:basedOn w:val="a"/>
    <w:next w:val="a"/>
    <w:link w:val="70"/>
    <w:qFormat/>
    <w:rsid w:val="00B474EA"/>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474EA"/>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B474EA"/>
    <w:rPr>
      <w:rFonts w:ascii="Times New Roman" w:eastAsia="Times New Roman" w:hAnsi="Times New Roman" w:cs="Times New Roman"/>
      <w:b/>
      <w:sz w:val="32"/>
      <w:szCs w:val="20"/>
      <w:lang w:eastAsia="ru-RU"/>
    </w:rPr>
  </w:style>
  <w:style w:type="paragraph" w:styleId="a3">
    <w:name w:val="List"/>
    <w:basedOn w:val="a"/>
    <w:rsid w:val="00B474EA"/>
    <w:pPr>
      <w:widowControl w:val="0"/>
      <w:ind w:left="283" w:hanging="283"/>
    </w:pPr>
  </w:style>
  <w:style w:type="paragraph" w:styleId="a4">
    <w:name w:val="Balloon Text"/>
    <w:basedOn w:val="a"/>
    <w:link w:val="a5"/>
    <w:uiPriority w:val="99"/>
    <w:semiHidden/>
    <w:unhideWhenUsed/>
    <w:rsid w:val="00091EA7"/>
    <w:rPr>
      <w:rFonts w:ascii="Tahoma" w:hAnsi="Tahoma" w:cs="Tahoma"/>
      <w:sz w:val="16"/>
      <w:szCs w:val="16"/>
    </w:rPr>
  </w:style>
  <w:style w:type="character" w:customStyle="1" w:styleId="a5">
    <w:name w:val="Текст выноски Знак"/>
    <w:basedOn w:val="a0"/>
    <w:link w:val="a4"/>
    <w:uiPriority w:val="99"/>
    <w:semiHidden/>
    <w:rsid w:val="00091EA7"/>
    <w:rPr>
      <w:rFonts w:ascii="Tahoma" w:eastAsia="Times New Roman" w:hAnsi="Tahoma" w:cs="Tahoma"/>
      <w:sz w:val="16"/>
      <w:szCs w:val="16"/>
      <w:lang w:eastAsia="ru-RU"/>
    </w:rPr>
  </w:style>
  <w:style w:type="paragraph" w:styleId="a6">
    <w:name w:val="List Paragraph"/>
    <w:basedOn w:val="a"/>
    <w:uiPriority w:val="34"/>
    <w:qFormat/>
    <w:rsid w:val="00154B83"/>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C17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C1BF0"/>
    <w:pPr>
      <w:tabs>
        <w:tab w:val="center" w:pos="4677"/>
        <w:tab w:val="right" w:pos="9355"/>
      </w:tabs>
    </w:pPr>
  </w:style>
  <w:style w:type="character" w:customStyle="1" w:styleId="a9">
    <w:name w:val="Верхний колонтитул Знак"/>
    <w:basedOn w:val="a0"/>
    <w:link w:val="a8"/>
    <w:uiPriority w:val="99"/>
    <w:rsid w:val="00EC1BF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C1BF0"/>
    <w:pPr>
      <w:tabs>
        <w:tab w:val="center" w:pos="4677"/>
        <w:tab w:val="right" w:pos="9355"/>
      </w:tabs>
    </w:pPr>
  </w:style>
  <w:style w:type="character" w:customStyle="1" w:styleId="ab">
    <w:name w:val="Нижний колонтитул Знак"/>
    <w:basedOn w:val="a0"/>
    <w:link w:val="aa"/>
    <w:uiPriority w:val="99"/>
    <w:rsid w:val="00EC1BF0"/>
    <w:rPr>
      <w:rFonts w:ascii="Times New Roman" w:eastAsia="Times New Roman" w:hAnsi="Times New Roman" w:cs="Times New Roman"/>
      <w:sz w:val="20"/>
      <w:szCs w:val="20"/>
      <w:lang w:eastAsia="ru-RU"/>
    </w:rPr>
  </w:style>
  <w:style w:type="paragraph" w:styleId="ac">
    <w:name w:val="Normal (Web)"/>
    <w:basedOn w:val="a"/>
    <w:uiPriority w:val="99"/>
    <w:semiHidden/>
    <w:unhideWhenUsed/>
    <w:rsid w:val="009B4AB4"/>
    <w:pPr>
      <w:spacing w:before="100" w:beforeAutospacing="1" w:after="100" w:afterAutospacing="1" w:line="330" w:lineRule="atLeast"/>
    </w:pPr>
    <w:rPr>
      <w:sz w:val="24"/>
      <w:szCs w:val="24"/>
    </w:rPr>
  </w:style>
  <w:style w:type="paragraph" w:styleId="ad">
    <w:name w:val="No Spacing"/>
    <w:uiPriority w:val="1"/>
    <w:qFormat/>
    <w:rsid w:val="009B4AB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3836">
      <w:bodyDiv w:val="1"/>
      <w:marLeft w:val="0"/>
      <w:marRight w:val="0"/>
      <w:marTop w:val="0"/>
      <w:marBottom w:val="0"/>
      <w:divBdr>
        <w:top w:val="none" w:sz="0" w:space="0" w:color="auto"/>
        <w:left w:val="none" w:sz="0" w:space="0" w:color="auto"/>
        <w:bottom w:val="none" w:sz="0" w:space="0" w:color="auto"/>
        <w:right w:val="none" w:sz="0" w:space="0" w:color="auto"/>
      </w:divBdr>
      <w:divsChild>
        <w:div w:id="878322731">
          <w:marLeft w:val="0"/>
          <w:marRight w:val="0"/>
          <w:marTop w:val="0"/>
          <w:marBottom w:val="0"/>
          <w:divBdr>
            <w:top w:val="none" w:sz="0" w:space="0" w:color="auto"/>
            <w:left w:val="none" w:sz="0" w:space="0" w:color="auto"/>
            <w:bottom w:val="none" w:sz="0" w:space="0" w:color="auto"/>
            <w:right w:val="none" w:sz="0" w:space="0" w:color="auto"/>
          </w:divBdr>
          <w:divsChild>
            <w:div w:id="1525631623">
              <w:marLeft w:val="0"/>
              <w:marRight w:val="0"/>
              <w:marTop w:val="0"/>
              <w:marBottom w:val="0"/>
              <w:divBdr>
                <w:top w:val="none" w:sz="0" w:space="0" w:color="auto"/>
                <w:left w:val="none" w:sz="0" w:space="0" w:color="auto"/>
                <w:bottom w:val="none" w:sz="0" w:space="0" w:color="auto"/>
                <w:right w:val="single" w:sz="6" w:space="0" w:color="EAEBEE"/>
              </w:divBdr>
              <w:divsChild>
                <w:div w:id="1574701693">
                  <w:marLeft w:val="0"/>
                  <w:marRight w:val="0"/>
                  <w:marTop w:val="825"/>
                  <w:marBottom w:val="0"/>
                  <w:divBdr>
                    <w:top w:val="none" w:sz="0" w:space="0" w:color="auto"/>
                    <w:left w:val="none" w:sz="0" w:space="0" w:color="auto"/>
                    <w:bottom w:val="none" w:sz="0" w:space="0" w:color="auto"/>
                    <w:right w:val="none" w:sz="0" w:space="0" w:color="auto"/>
                  </w:divBdr>
                  <w:divsChild>
                    <w:div w:id="794102550">
                      <w:marLeft w:val="0"/>
                      <w:marRight w:val="0"/>
                      <w:marTop w:val="0"/>
                      <w:marBottom w:val="0"/>
                      <w:divBdr>
                        <w:top w:val="none" w:sz="0" w:space="0" w:color="auto"/>
                        <w:left w:val="none" w:sz="0" w:space="0" w:color="auto"/>
                        <w:bottom w:val="none" w:sz="0" w:space="0" w:color="auto"/>
                        <w:right w:val="none" w:sz="0" w:space="0" w:color="auto"/>
                      </w:divBdr>
                      <w:divsChild>
                        <w:div w:id="108089181">
                          <w:marLeft w:val="0"/>
                          <w:marRight w:val="0"/>
                          <w:marTop w:val="0"/>
                          <w:marBottom w:val="0"/>
                          <w:divBdr>
                            <w:top w:val="none" w:sz="0" w:space="0" w:color="auto"/>
                            <w:left w:val="none" w:sz="0" w:space="0" w:color="auto"/>
                            <w:bottom w:val="none" w:sz="0" w:space="0" w:color="auto"/>
                            <w:right w:val="none" w:sz="0" w:space="0" w:color="auto"/>
                          </w:divBdr>
                          <w:divsChild>
                            <w:div w:id="1516453622">
                              <w:marLeft w:val="0"/>
                              <w:marRight w:val="0"/>
                              <w:marTop w:val="0"/>
                              <w:marBottom w:val="0"/>
                              <w:divBdr>
                                <w:top w:val="none" w:sz="0" w:space="0" w:color="auto"/>
                                <w:left w:val="none" w:sz="0" w:space="0" w:color="auto"/>
                                <w:bottom w:val="none" w:sz="0" w:space="0" w:color="auto"/>
                                <w:right w:val="none" w:sz="0" w:space="0" w:color="auto"/>
                              </w:divBdr>
                              <w:divsChild>
                                <w:div w:id="12283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954640">
      <w:bodyDiv w:val="1"/>
      <w:marLeft w:val="0"/>
      <w:marRight w:val="0"/>
      <w:marTop w:val="0"/>
      <w:marBottom w:val="0"/>
      <w:divBdr>
        <w:top w:val="none" w:sz="0" w:space="0" w:color="auto"/>
        <w:left w:val="none" w:sz="0" w:space="0" w:color="auto"/>
        <w:bottom w:val="none" w:sz="0" w:space="0" w:color="auto"/>
        <w:right w:val="none" w:sz="0" w:space="0" w:color="auto"/>
      </w:divBdr>
    </w:div>
    <w:div w:id="1093937223">
      <w:bodyDiv w:val="1"/>
      <w:marLeft w:val="0"/>
      <w:marRight w:val="0"/>
      <w:marTop w:val="0"/>
      <w:marBottom w:val="0"/>
      <w:divBdr>
        <w:top w:val="none" w:sz="0" w:space="0" w:color="auto"/>
        <w:left w:val="none" w:sz="0" w:space="0" w:color="auto"/>
        <w:bottom w:val="none" w:sz="0" w:space="0" w:color="auto"/>
        <w:right w:val="none" w:sz="0" w:space="0" w:color="auto"/>
      </w:divBdr>
    </w:div>
    <w:div w:id="1120683103">
      <w:bodyDiv w:val="1"/>
      <w:marLeft w:val="0"/>
      <w:marRight w:val="0"/>
      <w:marTop w:val="0"/>
      <w:marBottom w:val="0"/>
      <w:divBdr>
        <w:top w:val="none" w:sz="0" w:space="0" w:color="auto"/>
        <w:left w:val="none" w:sz="0" w:space="0" w:color="auto"/>
        <w:bottom w:val="none" w:sz="0" w:space="0" w:color="auto"/>
        <w:right w:val="none" w:sz="0" w:space="0" w:color="auto"/>
      </w:divBdr>
      <w:divsChild>
        <w:div w:id="1049914831">
          <w:marLeft w:val="0"/>
          <w:marRight w:val="0"/>
          <w:marTop w:val="0"/>
          <w:marBottom w:val="0"/>
          <w:divBdr>
            <w:top w:val="none" w:sz="0" w:space="0" w:color="auto"/>
            <w:left w:val="none" w:sz="0" w:space="0" w:color="auto"/>
            <w:bottom w:val="none" w:sz="0" w:space="0" w:color="auto"/>
            <w:right w:val="none" w:sz="0" w:space="0" w:color="auto"/>
          </w:divBdr>
          <w:divsChild>
            <w:div w:id="1459834540">
              <w:marLeft w:val="0"/>
              <w:marRight w:val="0"/>
              <w:marTop w:val="0"/>
              <w:marBottom w:val="0"/>
              <w:divBdr>
                <w:top w:val="none" w:sz="0" w:space="0" w:color="auto"/>
                <w:left w:val="none" w:sz="0" w:space="0" w:color="auto"/>
                <w:bottom w:val="none" w:sz="0" w:space="0" w:color="auto"/>
                <w:right w:val="none" w:sz="0" w:space="0" w:color="auto"/>
              </w:divBdr>
              <w:divsChild>
                <w:div w:id="1027364802">
                  <w:marLeft w:val="0"/>
                  <w:marRight w:val="0"/>
                  <w:marTop w:val="0"/>
                  <w:marBottom w:val="0"/>
                  <w:divBdr>
                    <w:top w:val="none" w:sz="0" w:space="0" w:color="auto"/>
                    <w:left w:val="none" w:sz="0" w:space="0" w:color="auto"/>
                    <w:bottom w:val="none" w:sz="0" w:space="0" w:color="auto"/>
                    <w:right w:val="none" w:sz="0" w:space="0" w:color="auto"/>
                  </w:divBdr>
                  <w:divsChild>
                    <w:div w:id="595021190">
                      <w:marLeft w:val="0"/>
                      <w:marRight w:val="0"/>
                      <w:marTop w:val="0"/>
                      <w:marBottom w:val="0"/>
                      <w:divBdr>
                        <w:top w:val="none" w:sz="0" w:space="0" w:color="auto"/>
                        <w:left w:val="none" w:sz="0" w:space="0" w:color="auto"/>
                        <w:bottom w:val="none" w:sz="0" w:space="0" w:color="auto"/>
                        <w:right w:val="none" w:sz="0" w:space="0" w:color="auto"/>
                      </w:divBdr>
                      <w:divsChild>
                        <w:div w:id="14493536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77FA-437C-4EB4-874D-29D74DFF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МУЦБ</dc:creator>
  <cp:lastModifiedBy>СисАдм</cp:lastModifiedBy>
  <cp:revision>4</cp:revision>
  <cp:lastPrinted>2017-03-07T09:06:00Z</cp:lastPrinted>
  <dcterms:created xsi:type="dcterms:W3CDTF">2017-03-06T09:47:00Z</dcterms:created>
  <dcterms:modified xsi:type="dcterms:W3CDTF">2017-03-07T09:09:00Z</dcterms:modified>
</cp:coreProperties>
</file>