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503"/>
        <w:gridCol w:w="5528"/>
      </w:tblGrid>
      <w:tr w:rsidR="009C69E6" w:rsidTr="00AC7A14">
        <w:tc>
          <w:tcPr>
            <w:tcW w:w="4503" w:type="dxa"/>
          </w:tcPr>
          <w:p w:rsidR="009C69E6" w:rsidRDefault="009C69E6"/>
        </w:tc>
        <w:tc>
          <w:tcPr>
            <w:tcW w:w="5528" w:type="dxa"/>
          </w:tcPr>
          <w:p w:rsidR="008075FE" w:rsidRDefault="008075FE" w:rsidP="008075FE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r w:rsidR="00A66AFE">
              <w:rPr>
                <w:rFonts w:ascii="Times New Roman" w:hAnsi="Times New Roman"/>
                <w:sz w:val="24"/>
                <w:szCs w:val="24"/>
              </w:rPr>
              <w:t>1</w:t>
            </w:r>
            <w:r w:rsidR="003F4778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913C56" w:rsidRPr="00913C56" w:rsidRDefault="00913C56" w:rsidP="00913C56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C56">
              <w:rPr>
                <w:rFonts w:ascii="Times New Roman" w:hAnsi="Times New Roman"/>
                <w:sz w:val="24"/>
                <w:szCs w:val="24"/>
              </w:rPr>
              <w:t xml:space="preserve">к решению </w:t>
            </w:r>
          </w:p>
          <w:p w:rsidR="00913C56" w:rsidRPr="00913C56" w:rsidRDefault="00913C56" w:rsidP="00913C56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C56">
              <w:rPr>
                <w:rFonts w:ascii="Times New Roman" w:hAnsi="Times New Roman"/>
                <w:sz w:val="24"/>
                <w:szCs w:val="24"/>
              </w:rPr>
              <w:t xml:space="preserve">«О бюджете муниципального образования </w:t>
            </w:r>
          </w:p>
          <w:p w:rsidR="00913C56" w:rsidRPr="00913C56" w:rsidRDefault="00913C56" w:rsidP="00913C56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C56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913C56">
              <w:rPr>
                <w:rFonts w:ascii="Times New Roman" w:hAnsi="Times New Roman"/>
                <w:bCs/>
                <w:iCs/>
                <w:sz w:val="24"/>
                <w:szCs w:val="24"/>
              </w:rPr>
              <w:t>Починковский</w:t>
            </w:r>
            <w:proofErr w:type="spellEnd"/>
            <w:r w:rsidRPr="00913C56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муниципальный округ</w:t>
            </w:r>
            <w:r w:rsidRPr="00913C56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913C56" w:rsidRPr="00913C56" w:rsidRDefault="00913C56" w:rsidP="00913C56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C56">
              <w:rPr>
                <w:rFonts w:ascii="Times New Roman" w:hAnsi="Times New Roman"/>
                <w:sz w:val="24"/>
                <w:szCs w:val="24"/>
              </w:rPr>
              <w:t xml:space="preserve"> Смоленской области на 2025 год </w:t>
            </w:r>
          </w:p>
          <w:p w:rsidR="00EF4B82" w:rsidRDefault="00913C56" w:rsidP="00913C56">
            <w:pPr>
              <w:pStyle w:val="a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13C56">
              <w:rPr>
                <w:rFonts w:ascii="Times New Roman" w:hAnsi="Times New Roman"/>
                <w:sz w:val="24"/>
                <w:szCs w:val="24"/>
              </w:rPr>
              <w:t>и на плановый период 2026 и 2027 годов»</w:t>
            </w:r>
          </w:p>
          <w:p w:rsidR="00042BD2" w:rsidRDefault="00042BD2" w:rsidP="00141098">
            <w:pPr>
              <w:jc w:val="right"/>
            </w:pPr>
          </w:p>
        </w:tc>
      </w:tr>
    </w:tbl>
    <w:p w:rsidR="00A2520D" w:rsidRPr="00A2520D" w:rsidRDefault="00A2520D" w:rsidP="009C69E6">
      <w:pPr>
        <w:jc w:val="center"/>
        <w:rPr>
          <w:b/>
          <w:bCs/>
        </w:rPr>
      </w:pPr>
      <w:r w:rsidRPr="00A2520D">
        <w:rPr>
          <w:b/>
          <w:bCs/>
        </w:rPr>
        <w:t>Распределение бюджетных ассигнований по целевым статьям (</w:t>
      </w:r>
      <w:r w:rsidR="00B829CB">
        <w:rPr>
          <w:b/>
          <w:bCs/>
        </w:rPr>
        <w:t xml:space="preserve">муниципальным </w:t>
      </w:r>
      <w:r w:rsidRPr="00A2520D">
        <w:rPr>
          <w:b/>
          <w:bCs/>
        </w:rPr>
        <w:t>программам и непрограммным направлениям деятельности), группам (группам и подгруппам) видов расходов классификации расходов бюджет</w:t>
      </w:r>
      <w:r w:rsidR="002212DA">
        <w:rPr>
          <w:b/>
          <w:bCs/>
        </w:rPr>
        <w:t>ов</w:t>
      </w:r>
    </w:p>
    <w:p w:rsidR="00D326B4" w:rsidRPr="00930CBB" w:rsidRDefault="00930CBB" w:rsidP="009C69E6">
      <w:pPr>
        <w:jc w:val="center"/>
        <w:rPr>
          <w:b/>
        </w:rPr>
      </w:pPr>
      <w:r w:rsidRPr="00930CBB">
        <w:rPr>
          <w:b/>
        </w:rPr>
        <w:t xml:space="preserve">на плановый период </w:t>
      </w:r>
      <w:r w:rsidR="00B90157" w:rsidRPr="00B904AC">
        <w:rPr>
          <w:b/>
        </w:rPr>
        <w:t>202</w:t>
      </w:r>
      <w:r w:rsidR="00913C56">
        <w:rPr>
          <w:b/>
        </w:rPr>
        <w:t>6</w:t>
      </w:r>
      <w:r w:rsidR="00B90157" w:rsidRPr="00B904AC">
        <w:rPr>
          <w:b/>
        </w:rPr>
        <w:t xml:space="preserve"> и 202</w:t>
      </w:r>
      <w:r w:rsidR="00913C56">
        <w:rPr>
          <w:b/>
        </w:rPr>
        <w:t>7</w:t>
      </w:r>
      <w:r w:rsidR="00B90157" w:rsidRPr="00B904AC">
        <w:rPr>
          <w:b/>
        </w:rPr>
        <w:t xml:space="preserve"> годов</w:t>
      </w:r>
    </w:p>
    <w:p w:rsidR="009C69E6" w:rsidRDefault="009C69E6" w:rsidP="00A66AFE">
      <w:pPr>
        <w:jc w:val="right"/>
      </w:pPr>
      <w:r>
        <w:t>(рублей)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1701"/>
        <w:gridCol w:w="708"/>
        <w:gridCol w:w="1560"/>
        <w:gridCol w:w="1559"/>
      </w:tblGrid>
      <w:tr w:rsidR="00BC247D" w:rsidRPr="006B74ED" w:rsidTr="00DA494D">
        <w:trPr>
          <w:cantSplit/>
          <w:trHeight w:val="1514"/>
        </w:trPr>
        <w:tc>
          <w:tcPr>
            <w:tcW w:w="4679" w:type="dxa"/>
          </w:tcPr>
          <w:p w:rsidR="00BC247D" w:rsidRPr="006B74ED" w:rsidRDefault="00BC247D" w:rsidP="001252FC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BC247D" w:rsidRPr="006B74ED" w:rsidRDefault="00BC247D" w:rsidP="001252FC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BC247D" w:rsidRPr="006B74ED" w:rsidRDefault="00BC247D" w:rsidP="001252FC">
            <w:pPr>
              <w:jc w:val="center"/>
              <w:rPr>
                <w:b/>
              </w:rPr>
            </w:pPr>
            <w:r w:rsidRPr="006B74ED">
              <w:rPr>
                <w:b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701" w:type="dxa"/>
            <w:textDirection w:val="btLr"/>
            <w:vAlign w:val="center"/>
          </w:tcPr>
          <w:p w:rsidR="00BC247D" w:rsidRPr="006B74ED" w:rsidRDefault="00BC247D" w:rsidP="001252FC">
            <w:pPr>
              <w:ind w:left="113" w:right="113"/>
              <w:jc w:val="center"/>
              <w:rPr>
                <w:b/>
                <w:color w:val="000000"/>
                <w:sz w:val="20"/>
                <w:szCs w:val="20"/>
              </w:rPr>
            </w:pPr>
            <w:r w:rsidRPr="006B74ED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708" w:type="dxa"/>
            <w:textDirection w:val="btLr"/>
            <w:vAlign w:val="center"/>
          </w:tcPr>
          <w:p w:rsidR="00BC247D" w:rsidRPr="006B74ED" w:rsidRDefault="00BC247D" w:rsidP="001252FC">
            <w:pPr>
              <w:ind w:left="113" w:right="113"/>
              <w:jc w:val="center"/>
              <w:rPr>
                <w:b/>
                <w:color w:val="000000"/>
                <w:sz w:val="20"/>
                <w:szCs w:val="20"/>
              </w:rPr>
            </w:pPr>
            <w:r w:rsidRPr="006B74ED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1560" w:type="dxa"/>
          </w:tcPr>
          <w:p w:rsidR="00BC247D" w:rsidRDefault="00BC24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BC247D" w:rsidRDefault="00BC24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BC247D" w:rsidRDefault="00BC24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BC247D" w:rsidRDefault="00BC247D" w:rsidP="00913C56">
            <w:pPr>
              <w:jc w:val="center"/>
              <w:rPr>
                <w:b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Сумма 202</w:t>
            </w:r>
            <w:r w:rsidR="00913C56"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559" w:type="dxa"/>
          </w:tcPr>
          <w:p w:rsidR="00BC247D" w:rsidRDefault="00BC24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BC247D" w:rsidRDefault="00BC24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BC247D" w:rsidRDefault="00BC247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BC247D" w:rsidRDefault="00BC247D" w:rsidP="00913C56">
            <w:pPr>
              <w:jc w:val="center"/>
              <w:rPr>
                <w:b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Сумма 202</w:t>
            </w:r>
            <w:r w:rsidR="00913C56"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</w:tbl>
    <w:p w:rsidR="00A66AFE" w:rsidRPr="00A66AFE" w:rsidRDefault="00A66AFE" w:rsidP="00A66AFE">
      <w:pPr>
        <w:spacing w:line="0" w:lineRule="atLeast"/>
        <w:jc w:val="right"/>
        <w:rPr>
          <w:sz w:val="2"/>
          <w:szCs w:val="2"/>
        </w:rPr>
      </w:pPr>
    </w:p>
    <w:tbl>
      <w:tblPr>
        <w:tblW w:w="10207" w:type="dxa"/>
        <w:tblInd w:w="-176" w:type="dxa"/>
        <w:tblLook w:val="0000" w:firstRow="0" w:lastRow="0" w:firstColumn="0" w:lastColumn="0" w:noHBand="0" w:noVBand="0"/>
      </w:tblPr>
      <w:tblGrid>
        <w:gridCol w:w="4679"/>
        <w:gridCol w:w="1701"/>
        <w:gridCol w:w="708"/>
        <w:gridCol w:w="1560"/>
        <w:gridCol w:w="1559"/>
      </w:tblGrid>
      <w:tr w:rsidR="00CA7D4D" w:rsidRPr="006B74ED" w:rsidTr="00DA494D">
        <w:trPr>
          <w:trHeight w:val="267"/>
          <w:tblHeader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4D" w:rsidRPr="006B74ED" w:rsidRDefault="00CA7D4D" w:rsidP="00CD4CD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B74ED"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D4D" w:rsidRPr="006B74ED" w:rsidRDefault="00CA7D4D" w:rsidP="00CD4CD2">
            <w:pPr>
              <w:jc w:val="center"/>
              <w:rPr>
                <w:color w:val="000000"/>
                <w:sz w:val="20"/>
                <w:szCs w:val="20"/>
              </w:rPr>
            </w:pPr>
            <w:r w:rsidRPr="006B74E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D4D" w:rsidRPr="006B74ED" w:rsidRDefault="00CA7D4D" w:rsidP="00CD4CD2">
            <w:pPr>
              <w:jc w:val="center"/>
              <w:rPr>
                <w:color w:val="000000"/>
                <w:sz w:val="20"/>
                <w:szCs w:val="20"/>
              </w:rPr>
            </w:pPr>
            <w:r w:rsidRPr="006B74E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7D4D" w:rsidRPr="006B74ED" w:rsidRDefault="00CA7D4D" w:rsidP="00CD4CD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B74ED"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D4D" w:rsidRPr="006B74ED" w:rsidRDefault="00CA7D4D" w:rsidP="00CD4CD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Муниципальная программа "Создание условий для эффективного муниципального управления в муниципальном образовании "</w:t>
            </w:r>
            <w:proofErr w:type="spellStart"/>
            <w:r w:rsidRPr="00E47142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E47142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100 417 597,50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89 314 289,10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01 4 01 00000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84 218 300,00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83 676 200,00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01 4 01 00140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39 768 300,00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39 274 800,00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01 4 01 00140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37 584 300,00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37 584 300,00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01 4 01 00140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37 584 300,00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37 584 300,00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01 4 01 00140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2 183 900,00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1 690 400,00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01 4 01 00140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2 183 900,00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1 690 400,00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01 4 01 00140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01 4 01 00140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Расходы, связанные с обслуживанием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01 4 01 00160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44 402 000,00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44 353 400,00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01 4 01 00160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39 153 400,00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39 153 400,00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01 4 01 00160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39 153 400,00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39 153 400,00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01 4 01 00160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5 248 600,00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5 200 000,00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01 4 01 00160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5 248 600,00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5 200 000,00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Ежемесячная денежная выплата студентам, заключившим договор о целевом обучении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01 4 01 70020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48 000,00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01 4 01 70020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48 000,00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01 4 01 70020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48 000,00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реализации переданных полномочий"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01 4 02 00000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16 199 297,50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5 638 089,10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01 4 02 80230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15 124 447,50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4 563 239,10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01 4 02 80230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68 663,10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43 694,70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01 4 02 80230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68 663,10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43 694,70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01 4 02 80230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15 055 784,40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4 519 544,40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01 4 02 80230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15 055 784,40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4 519 544,40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Реализация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01 4 02 80900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537 675,00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537 675,00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01 4 02 80900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519 675,00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519 675,00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01 4 02 80900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519 675,00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519 675,00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01 4 02 80900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18 000,00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01 4 02 80900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18 000,00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01 4 02 80910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537 175,00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537 175,00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01 4 02 80910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519 675,00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519 675,00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01 4 02 80910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519 675,00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519 675,00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01 4 02 80910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17 500,00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17 500,00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01 4 02 80910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17 500,00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17 500,00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Муниципальная программа "Пенсии за выслугу лет лицам, замещавшим муниципальные должности, должности муниципальной службы (муниципальные должности муниципальной службы) в органах местного самоуправления муниципального образования "</w:t>
            </w:r>
            <w:proofErr w:type="spellStart"/>
            <w:r w:rsidRPr="00E47142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E47142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9 899 463,74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9 899 463,74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 xml:space="preserve">Комплекс процессных мероприятий "Выплата пенсии за выслугу лет лицам, замещавшим муниципальные должности, должности муниципальной службы (муниципальные должности муниципальной службы) в органах местного самоуправления муниципального </w:t>
            </w:r>
            <w:r w:rsidRPr="00E47142">
              <w:rPr>
                <w:bCs/>
                <w:color w:val="000000"/>
                <w:sz w:val="20"/>
                <w:szCs w:val="20"/>
              </w:rPr>
              <w:lastRenderedPageBreak/>
              <w:t>образования "</w:t>
            </w:r>
            <w:proofErr w:type="spellStart"/>
            <w:r w:rsidRPr="00E47142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E47142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lastRenderedPageBreak/>
              <w:t>02 4 01 00000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9 899 463,74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9 899 463,74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lastRenderedPageBreak/>
              <w:t>Пенсии за выслугу лет лицам, замещавшим муниципальные должности, должности муниципальной службы в органах местного самоуправления муниципального образования "</w:t>
            </w:r>
            <w:proofErr w:type="spellStart"/>
            <w:r w:rsidRPr="00E47142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E47142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02 4 01 70010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9 899 463,74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9 899 463,74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02 4 01 70010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9 899 463,74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9 899 463,74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02 4 01 70010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9 899 463,74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9 899 463,74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</w:t>
            </w:r>
            <w:proofErr w:type="spellStart"/>
            <w:r w:rsidRPr="00E47142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E47142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249 336,00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249 336,00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Комплекс процессных мероприятий "Проведение мероприятий в области энергосбережения, направленных на техническое перевооружение систем коммунального хозяйства и утепление зданий муниципальных учреждений"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03 4 01 00000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249 336,00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249 336,00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Реализация мероприятий по модернизации, капитальному ремонту, ремонту систем энергоснабжения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03 4 01 20320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249 336,00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249 336,00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03 4 01 20320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249 336,00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249 336,00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03 4 01 20320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249 336,00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249 336,00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Муниципальная программа "Комплексные меры по профилактике терроризма и экстремизма в муниципальном образовании "</w:t>
            </w:r>
            <w:proofErr w:type="spellStart"/>
            <w:r w:rsidRPr="00E47142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E47142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213 000,00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213 000,00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Комплекс процессных мероприятий "Построение (развитие), внедрение и эксплуатация аппаратно-программного комплекса "Безопасный город"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04 4 01 00000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203 000,00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203 000,00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проведение мероприятий по профилактике терроризма и экстремизма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04 4 01 20410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203 000,00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203 000,00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04 4 01 20410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203 000,00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203 000,00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04 4 01 20410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203 000,00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203 000,00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Комплекс процессных мероприятий "Меры информационно-пропагандистского обеспечения профилактики терроризма и экстремизма"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04 4 02 00000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Разработка и изготовление наглядно-агитационной продукции антитеррористической направленности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04 4 02 20460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04 4 02 20460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04 4 02 20460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Муниципальная программа "Развитие транспортной системы и дорожного хозяйства муниципального образования "</w:t>
            </w:r>
            <w:proofErr w:type="spellStart"/>
            <w:r w:rsidRPr="00E47142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E47142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05 0 00 00000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53 486 769,64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70 720 672,38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 xml:space="preserve">Комплекс процессных мероприятий "Совершенствование управления дорожным </w:t>
            </w:r>
            <w:r w:rsidRPr="00E47142">
              <w:rPr>
                <w:bCs/>
                <w:color w:val="000000"/>
                <w:sz w:val="20"/>
                <w:szCs w:val="20"/>
              </w:rPr>
              <w:lastRenderedPageBreak/>
              <w:t>хозяйством"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lastRenderedPageBreak/>
              <w:t>05 4 03 00000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42 486 769,64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59 720 672,38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lastRenderedPageBreak/>
              <w:t>Расходы на ремонт и содержание автомобильных дорог общего пользования местного значения и дорожных сооружений</w:t>
            </w:r>
            <w:proofErr w:type="gramStart"/>
            <w:r w:rsidRPr="00E47142">
              <w:rPr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E47142">
              <w:rPr>
                <w:bCs/>
                <w:color w:val="000000"/>
                <w:sz w:val="20"/>
                <w:szCs w:val="20"/>
              </w:rPr>
              <w:t xml:space="preserve"> являющихся их технологической частью (искусственных дорожных сооружений)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05 4 03 20530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8 926 617,20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15 488 245,01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05 4 03 20530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8 926 617,20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15 488 245,01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05 4 03 20530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8 926 617,20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15 488 245,01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ремонт автомобильных дорог общего пользования местного значения и дорожных сооружений</w:t>
            </w:r>
            <w:proofErr w:type="gramStart"/>
            <w:r w:rsidRPr="00E47142">
              <w:rPr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E47142">
              <w:rPr>
                <w:bCs/>
                <w:color w:val="000000"/>
                <w:sz w:val="20"/>
                <w:szCs w:val="20"/>
              </w:rPr>
              <w:t xml:space="preserve"> являющихся их технологической частью (искусственных дорожных сооружений)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05 4 03 9Д010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5 033 800,00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6 634 800,00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05 4 03 9Д010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5 033 800,00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6 634 800,00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05 4 03 9Д010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5 033 800,00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6 634 800,00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содержание автомобильных дорог общего пользования местного значения и дорожных сооружений</w:t>
            </w:r>
            <w:proofErr w:type="gramStart"/>
            <w:r w:rsidRPr="00E47142">
              <w:rPr>
                <w:bCs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E47142">
              <w:rPr>
                <w:bCs/>
                <w:color w:val="000000"/>
                <w:sz w:val="20"/>
                <w:szCs w:val="20"/>
              </w:rPr>
              <w:t xml:space="preserve"> являющихся их технологической частью (искусственных дорожных сооружений)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05 4 03 9Д020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28 526 352,44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37 597 627,37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05 4 03 9Д020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28 526 352,44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37 597 627,37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05 4 03 9Д020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28 526 352,44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37 597 627,37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 xml:space="preserve">Комплекс процессных мероприятий "Развитие пассажирского транспорта общего пользования на территории </w:t>
            </w:r>
            <w:proofErr w:type="spellStart"/>
            <w:r w:rsidRPr="00E47142">
              <w:rPr>
                <w:bCs/>
                <w:color w:val="000000"/>
                <w:sz w:val="20"/>
                <w:szCs w:val="20"/>
              </w:rPr>
              <w:t>Починковского</w:t>
            </w:r>
            <w:proofErr w:type="spellEnd"/>
            <w:r w:rsidRPr="00E47142">
              <w:rPr>
                <w:bCs/>
                <w:color w:val="000000"/>
                <w:sz w:val="20"/>
                <w:szCs w:val="20"/>
              </w:rPr>
              <w:t xml:space="preserve"> округа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05 4 04 00000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11 000 000,00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11 000 000,00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 xml:space="preserve">Расходы на обеспечение транспортного обслуживания населения на </w:t>
            </w:r>
            <w:proofErr w:type="spellStart"/>
            <w:r w:rsidRPr="00E47142">
              <w:rPr>
                <w:bCs/>
                <w:color w:val="000000"/>
                <w:sz w:val="20"/>
                <w:szCs w:val="20"/>
              </w:rPr>
              <w:t>внутримуниципальном</w:t>
            </w:r>
            <w:proofErr w:type="spellEnd"/>
            <w:r w:rsidRPr="00E47142">
              <w:rPr>
                <w:bCs/>
                <w:color w:val="000000"/>
                <w:sz w:val="20"/>
                <w:szCs w:val="20"/>
              </w:rPr>
              <w:t xml:space="preserve"> сообщении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05 4 04 20620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11 000 000,00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11 000 000,00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05 4 04 20620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11 000 000,00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11 000 000,00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05 4 04 20620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11 000 000,00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11 000 000,00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Муниципальная программа "Управление муниципальными финансами в муниципальном образовании "</w:t>
            </w:r>
            <w:proofErr w:type="spellStart"/>
            <w:r w:rsidRPr="00E47142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E47142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12 920 115,38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12 916 925,47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06 4 01 00000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12 908 700,00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12 908 700,00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06 4 01 00140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12 908 700,00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12 908 700,00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06 4 01 00140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12 618 900,00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12 618 900,00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06 4 01 00140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12 618 900,00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12 618 900,00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06 4 01 00140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289 750,00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289 750,00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06 4 01 00140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289 750,00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289 750,00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06 4 01 00140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06 4 01 00140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Комплекс процессных мероприятий "Управление муниципальным долгом муниципального образования "</w:t>
            </w:r>
            <w:proofErr w:type="spellStart"/>
            <w:r w:rsidRPr="00E47142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E47142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06 4 02 00000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11 415,38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8 225,47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Процентные платежи по муниципальному долгу муниципального образования "</w:t>
            </w:r>
            <w:proofErr w:type="spellStart"/>
            <w:r w:rsidRPr="00E47142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E47142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 за счет средств бюджета муниципального округа, за исключением доходов дорожного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06 4 02 20610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11 415,38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8 225,47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06 4 02 20610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700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11 415,38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8 225,47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06 4 02 20610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730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11 415,38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8 225,47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Муниципальная программа "Комплексные меры по профилактике правонарушений среди детей и молодежи в муниципальном образовании "</w:t>
            </w:r>
            <w:proofErr w:type="spellStart"/>
            <w:r w:rsidRPr="00E47142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E47142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08 0 00 00000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75 000,00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и проведение комплекса мероприятий по профилактике асоциальных явлений в молодежной среде"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08 4 01 00000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75 000,00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Реализация мероприятий по профилактике асоциальных явлений в молодежной среде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08 4 01 20810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08 4 01 20810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08 4 01 20810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Реализация мероприятий по привлечению несовершеннолетних к сезонной занятости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08 4 01 20820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45 000,00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45 000,00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08 4 01 20820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45 000,00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45 000,00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08 4 01 20820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45 000,00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45 000,00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Муниципальная программа "Обеспечение жильем молодых семей муниципального образования "</w:t>
            </w:r>
            <w:proofErr w:type="spellStart"/>
            <w:r w:rsidRPr="00E47142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E47142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09 0 00 00000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419 262,83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419 262,83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Комплекс процессных мероприятий "Предоставление мер социальной поддержки по обеспечению жильем отдельным категориям граждан"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09 4 01 00000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419 262,83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419 262,83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09 4 01 L4970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419 262,83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419 262,83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09 4 01 L4970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419 262,83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419 262,83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09 4 01 L4970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419 262,83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419 262,83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Муниципальная программа "Развитие малого и среднего предпринимательства на территории муниципального образования "</w:t>
            </w:r>
            <w:proofErr w:type="spellStart"/>
            <w:r w:rsidRPr="00E47142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E47142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10 0 00 00000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Комплекс процессных мероприятий "Реализация мероприятий по поддержке предпринимательства"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10 4 02 00000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lastRenderedPageBreak/>
              <w:t>Проведение ежегодного конкурса "Лучший предприниматель года муниципального образования "</w:t>
            </w:r>
            <w:proofErr w:type="spellStart"/>
            <w:r w:rsidRPr="00E47142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E47142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10 4 02 20920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10 4 02 20920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10 4 02 20920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Муниципальная программа "Управление имуществом и земельными ресурсами муниципального образования "</w:t>
            </w:r>
            <w:proofErr w:type="spellStart"/>
            <w:r w:rsidRPr="00E47142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E47142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11 0 00 00000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9 009 800,00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8 991 100,00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11 4 01 00000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6 918 700,00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6 918 700,00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11 4 01 00140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6 918 700,00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6 918 700,00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11 4 01 00140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6 778 700,00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6 778 700,00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11 4 01 00140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6 778 700,00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6 778 700,00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11 4 01 00140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140 000,00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11 4 01 00140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140 000,00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Комплекс процессных мероприятий "Признание прав и регулирование отношений по муниципальной собственности муниципального образования "</w:t>
            </w:r>
            <w:proofErr w:type="spellStart"/>
            <w:r w:rsidRPr="00E47142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E47142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11 4 02 00000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290 000,00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проведение кадастровых работ и оформление технических планов в отношении объектов недвижимого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11 4 02 21010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290 000,00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11 4 02 21010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290 000,00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11 4 02 21010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290 000,00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Комплекс процессных мероприятий "Управление земельными участками, находящимися в муниципальной собственности и земельными участками, государственная собственность на которые не разграничена"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11 4 04 00000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проведение кадастровых работ в отношении земельных участков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11 4 04 21020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11 4 04 21020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11 4 04 21020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обслуживания, содержания и распоряжения объектами муниципальной собственности муниципального образования "</w:t>
            </w:r>
            <w:proofErr w:type="spellStart"/>
            <w:r w:rsidRPr="00E47142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E47142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11 4 05 00000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1 501 100,00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1 482 400,00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lastRenderedPageBreak/>
              <w:t>Расходы на проведение оценки рыночной стоимости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11 4 05 21030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582 400,00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582 400,00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11 4 05 21030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582 400,00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582 400,00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11 4 05 21030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582 400,00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582 400,00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содержание и обслуживание объектов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11 4 05 21050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918 700,00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900 000,00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11 4 05 21050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918 700,00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900 000,00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11 4 05 21050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918 700,00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900 000,00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Муниципальная программа "Развитие системы образования в муниципальном образовании "</w:t>
            </w:r>
            <w:proofErr w:type="spellStart"/>
            <w:r w:rsidRPr="00E47142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E47142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527 180 451,00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534 938 033,10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Региональный проект "Современная школа"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1 E1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13 057 800,00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13 634 600,00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1 E1 80180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13 020 900,00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13 597 700,00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1 E1 80180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1 223 880,00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1 288 980,00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1 E1 80180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1 223 880,00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1 288 980,00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1 E1 80180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11 797 020,00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12 308 720,00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1 E1 80180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11 797 020,00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12 308 720,00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обеспечение условий для функционирования центров цифрового и гуманитарного профилей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1 E1 81710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36 900,00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36 900,00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1 E1 81710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3 684,21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3 684,21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1 E1 81710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3 684,21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3 684,21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1 E1 81710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33 215,79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33 215,79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1 E1 81710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33 215,79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33 215,79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доступности дошкольного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114 333 340,00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115 335 740,00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12 4 01 00150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55 772 940,00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55 772 940,00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12 4 01 00150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55 772 940,00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55 772 940,00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12 4 01 00150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55 772 940,00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55 772 940,00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12 4 01 20550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4 360 500,00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3 200 900,00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12 4 01 20550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4 360 500,00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3 200 900,00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12 4 01 20550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4 360 500,00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3 200 900,00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12 4 01 80170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54 199 900,00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56 361 900,00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12 4 01 80170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54 199 900,00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56 361 900,00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12 4 01 80170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54 199 900,00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56 361 900,00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общедоступного бесплатного начального общего образования, основного общего, среднего общего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12 4 02 00000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360 292 020,00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366 614 002,10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12 4 02 00150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3 977 020,00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3 697 420,00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12 4 02 00150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1 665 560,00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1 385 960,00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12 4 02 00150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1 665 560,00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1 385 960,00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12 4 02 00150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2 310 960,00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2 310 960,00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12 4 02 00150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2 310 960,00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2 310 960,00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12 4 02 00150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12 4 02 00150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12 4 02 20550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15 808 140,00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10 909 840,00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12 4 02 20550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15 808 140,00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10 909 840,00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12 4 02 20550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15 808 140,00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10 909 840,00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реализацию мероприятий по обеспечению общедоступного бесплатного общего образования и по созданию условий для повышения качества образовательного процесса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12 4 02 21120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12 4 02 21120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12 4 02 21120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реализацию мероприятий по поддержке одаренных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12 4 02 21130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12 4 02 21130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12 4 02 21130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12 4 02 21130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Премии и гранты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12 4 02 21130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350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Реализация мероприятий по проведению конкурсов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12 4 02 21140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12 4 02 21140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12 4 02 21140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 xml:space="preserve">Обеспечение государственных гарантий реализации прав на получение общедоступного и бесплатного начального общего, основного общего, </w:t>
            </w:r>
            <w:r w:rsidRPr="00E47142">
              <w:rPr>
                <w:bCs/>
                <w:color w:val="000000"/>
                <w:sz w:val="20"/>
                <w:szCs w:val="20"/>
              </w:rPr>
              <w:lastRenderedPageBreak/>
              <w:t>среднего общего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lastRenderedPageBreak/>
              <w:t>12 4 02 80180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338 031 100,00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349 527 300,00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12 4 02 80180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13 598 869,00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14 066 417,00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12 4 02 80180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13 598 869,00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14 066 417,00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12 4 02 80180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17 094,00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17 094,00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12 4 02 80180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17 094,00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17 094,00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12 4 02 80180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324 415 137,00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335 443 789,00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12 4 02 80180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324 415 137,00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335 443 789,00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12 4 02 80280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2 042 800,00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2 042 800,00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12 4 02 80280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33 592,00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33 592,00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12 4 02 80280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33 592,00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33 592,00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12 4 02 80280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2 009 208,00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2 009 208,00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12 4 02 80280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2 009 208,00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2 009 208,00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proofErr w:type="gramStart"/>
            <w:r w:rsidRPr="00E47142">
              <w:rPr>
                <w:bCs/>
                <w:color w:val="000000"/>
                <w:sz w:val="20"/>
                <w:szCs w:val="20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4 02 L3040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117 500,00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117 500,00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4 02 L3040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784,83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784,83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4 02 L3040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784,83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784,83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4 02 L3040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116 715,17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116 715,17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4 02 L3040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116 715,17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116 715,17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укрепление материально-технической базы образовательных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4 02 S0640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95 460,00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99 142,10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4 02 S0640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95 460,00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99 142,10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4 02 S0640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95 460,00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99 142,10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 xml:space="preserve">Комплекс процессных мероприятий "Оказание мер социальной поддержки </w:t>
            </w:r>
            <w:proofErr w:type="gramStart"/>
            <w:r w:rsidRPr="00E47142">
              <w:rPr>
                <w:bCs/>
                <w:color w:val="000000"/>
                <w:sz w:val="20"/>
                <w:szCs w:val="20"/>
              </w:rPr>
              <w:t>обучающимся</w:t>
            </w:r>
            <w:proofErr w:type="gramEnd"/>
            <w:r w:rsidRPr="00E47142">
              <w:rPr>
                <w:bCs/>
                <w:color w:val="000000"/>
                <w:sz w:val="20"/>
                <w:szCs w:val="20"/>
              </w:rPr>
              <w:t>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12 4 03 00000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677 800,00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677 800,00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Осуществление расходов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12 4 03 80030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677 800,00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677 800,00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12 4 03 80030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677 800,00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677 800,00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12 4 03 80030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677 800,00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677 800,00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Комплекс процессных мероприятий "Развитие эффективных форм работы с семьями"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12 4 04 00000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9 269 851,00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9 269 851,00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12 4 04 80190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1 438 445,00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1 438 445,00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12 4 04 80190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25 000,00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12 4 04 80190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25 000,00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12 4 04 80190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1 413 445,00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1 413 445,00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12 4 04 80190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1 413 445,00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1 413 445,00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Выплата вознаграждения, причитающегося приемным родителям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12 4 04 80200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459 360,00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459 360,00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12 4 04 80200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459 360,00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459 360,00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12 4 04 80200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459 360,00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459 360,00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12 4 04 80210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7 372 046,00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7 372 046,00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12 4 04 80210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110 580,00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110 580,00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12 4 04 80210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110 580,00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110 580,00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12 4 04 80210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7 261 466,00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7 261 466,00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12 4 04 80210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7 261 466,00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7 261 466,00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12 4 05 00000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17 048 900,00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16 905 300,00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12 4 05 00140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7 769 000,00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7 625 400,00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12 4 05 00140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7 364 600,00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7 364 600,00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12 4 05 00140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7 364 600,00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7 364 600,00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12 4 05 00140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402 900,00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259 300,00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12 4 05 00140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402 900,00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259 300,00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12 4 05 00140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1 500,00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12 4 05 00140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1 500,00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12 4 05 00150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8 955 900,00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8 955 900,00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E47142">
              <w:rPr>
                <w:bCs/>
                <w:color w:val="000000"/>
                <w:sz w:val="20"/>
                <w:szCs w:val="20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lastRenderedPageBreak/>
              <w:t>12 4 05 00150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8 350 900,00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8 350 900,00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12 4 05 00150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8 350 900,00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8 350 900,00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12 4 05 00150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605 000,00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605 000,00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12 4 05 00150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605 000,00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605 000,00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Ежемесячная денежная выплата студентам, заключившим договор о целевом обучении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12 4 05 70020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324 000,00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324 000,00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12 4 05 70020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324 000,00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324 000,00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12 4 05 70020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324 000,00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324 000,00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реализации переданных полномочий"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12 4 06 00000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12 500 740,00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12 500 740,00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12 4 06 80290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3 621 540,00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3 621 540,00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12 4 06 80290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3 453 840,00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3 453 840,00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12 4 06 80290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3 453 840,00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3 453 840,00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12 4 06 80290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167 700,00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167 700,00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12 4 06 80290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167 700,00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167 700,00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12 4 06 80810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8 879 200,00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8 879 200,00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12 4 06 80810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8 879 200,00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8 879 200,00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12 4 06 80810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8 879 200,00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8 879 200,00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Муниципальная программа "Развитие культуры в муниципальном образовании "</w:t>
            </w:r>
            <w:proofErr w:type="spellStart"/>
            <w:r w:rsidRPr="00E47142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E47142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13 0 00 00000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106 800 200,00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104 438 100,00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Комплекс процессных мероприятий "Развитие музейной деятельности"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13 4 01 00000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2 625 900,00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2 612 900,00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13 4 01 00150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2 612 900,00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2 612 900,00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13 4 01 00150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2 612 900,00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2 612 900,00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13 4 01 00150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2 612 900,00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2 612 900,00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13 4 01 20550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13 4 01 20550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13 4 01 20550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Комплекс процессных мероприятий "Развитие образовательных программ в сфере культуры"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13 4 02 00000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36 972 266,00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36 669 566,00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13 4 02 00150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36 633 566,00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36 633 566,00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13 4 02 00150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36 633 566,00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36 633 566,00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13 4 02 00150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36 633 566,00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36 633 566,00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13 4 02 20550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338 700,00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36 000,00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13 4 02 20550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338 700,00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36 000,00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13 4 02 20550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338 700,00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36 000,00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Комплекс процессных мероприятий "Развитие библиотечного обслуживания"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13 4 03 00000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23 779 300,00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23 642 800,00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13 4 03 00150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23 606 800,00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23 606 800,00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13 4 03 00150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23 606 800,00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23 606 800,00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13 4 03 00150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23 606 800,00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23 606 800,00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13 4 03 20550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172 500,00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36 000,00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13 4 03 20550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172 500,00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36 000,00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13 4 03 20550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172 500,00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36 000,00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Комплекс процессных мероприятий "Организация культурно-досугового обслуживания населения"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13 4 04 00000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40 087 034,00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38 177 134,00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13 4 04 00150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38 127 134,00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38 127 134,00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13 4 04 00150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38 127 134,00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38 127 134,00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13 4 04 00150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38 127 134,00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38 127 134,00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13 4 04 20550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1 959 900,00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13 4 04 20550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1 959 900,00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13 4 04 20550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1 959 900,00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13 4 05 00000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3 205 700,00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3 205 700,00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13 4 05 00140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3 205 700,00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3 205 700,00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13 4 05 00140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3 095 900,00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3 095 900,00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13 4 05 00140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3 095 900,00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3 095 900,00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13 4 05 00140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109 800,00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109 800,00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13 4 05 00140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109 800,00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109 800,00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 xml:space="preserve">Комплекс процессных мероприятий "Организация и проведение мероприятий, направленных на </w:t>
            </w:r>
            <w:r w:rsidRPr="00E47142">
              <w:rPr>
                <w:bCs/>
                <w:color w:val="000000"/>
                <w:sz w:val="20"/>
                <w:szCs w:val="20"/>
              </w:rPr>
              <w:lastRenderedPageBreak/>
              <w:t>создание беспрепятственного доступа к приоритетным объектам социальной инфраструктуры в приоритетных сферах жизнедеятельности инвалидов"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lastRenderedPageBreak/>
              <w:t>13 4 06 00000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lastRenderedPageBreak/>
              <w:t>Осуществление расходов бюджетов муниципальных образований на оборудование зданий и сооружений для беспрепятственного доступа к ним лиц с ограниченными возможностями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13 4 06 20430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13 4 06 20430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13 4 06 20430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Муниципальная программа "Развитие физической культуры и спорта, укрепление общественного здоровья в муниципальном образовании "</w:t>
            </w:r>
            <w:proofErr w:type="spellStart"/>
            <w:r w:rsidRPr="00E47142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E47142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14 0 00 00000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13 153 000,00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13 089 200,00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оказания муниципальных услуг спортивной направленности и спортивной подготовки в муниципальных учреждениях физической культуры и спорта"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14 4 01 00000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13 143 000,00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13 079 200,00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14 4 01 00150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12 753 200,00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12 753 200,00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14 4 01 00150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12 753 200,00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12 753 200,00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14 4 01 00150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12 753 200,00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12 753 200,00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предоставление субсидии на иные цели бюджетным и автономным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14 4 01 20550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179 800,00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116 000,00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14 4 01 20550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179 800,00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116 000,00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14 4 01 20550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179 800,00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116 000,00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реализацию мероприятий в сфере физической культуры и спорта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14 4 01 21220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210 000,00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14 4 01 21220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210 000,00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14 4 01 21220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210 000,00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Комплекс процессных мероприятий "Организация социально значимых мероприятий для детей и семей с детьми"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14 4 02 00000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поддержку материнства, детства и формирование предпосылок к последующему демографическому росту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14 4 02 21510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14 4 02 21510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14 4 02 21510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Муниципальная программа "Молодежная политика и патриотическое воспитание в муниципальном образовании "</w:t>
            </w:r>
            <w:proofErr w:type="spellStart"/>
            <w:r w:rsidRPr="00E47142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E47142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15 0 00 00000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124 400,00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124 400,00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системы продвижения инициативной молодежи"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15 4 01 00000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37 800,00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37 800,00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lastRenderedPageBreak/>
              <w:t>Реализация мероприятий в области молодежной политики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15 4 01 21310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37 800,00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37 800,00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15 4 01 21310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37 800,00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37 800,00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15 4 01 21310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37 800,00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37 800,00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развития и совершенствования системы патриотического воспитания граждан"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15 4 02 00000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86 600,00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86 600,00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Совершенствование системы патриотического воспитания молодежи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15 4 02 21610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71 600,00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71 600,00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15 4 02 21610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71 600,00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71 600,00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15 4 02 21610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71 600,00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71 600,00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Организация и проведение на территории Смоленской области поисковых экспедиций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15 4 02 21620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15 4 02 21620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15 4 02 21620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Муниципальная программа "Обеспечение безопасности гидротехнических сооружений на территории муниципального образования "</w:t>
            </w:r>
            <w:proofErr w:type="spellStart"/>
            <w:r w:rsidRPr="00E47142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E47142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16 0 00 00000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Комплекс процессных мероприятий "Осуществление капитального ремонта гидротехнических сооружений, находящихся в муниципальной собственности"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16 4 01 00000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Расходы, связанные с проведением капитального ремонта гидротехнических сооружений, находящихся в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16 4 01 21610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16 4 01 21610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16 4 01 21610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Муниципальная программа "Комплексные меры противодействия злоупотреблению наркотиками и их незаконному обороту в муниципальном образовании "</w:t>
            </w:r>
            <w:proofErr w:type="spellStart"/>
            <w:r w:rsidRPr="00E47142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E47142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17 0 00 00000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50 400,00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50 400,00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и проведение комплекса мероприятий по профилактике асоциальных явлений в молодежной среде"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17 4 01 00000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50 400,00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50 400,00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Реализация мероприятий по привлечению несовершеннолетних к сезонной занятости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17 4 01 21410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38 400,00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38 400,00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17 4 01 21410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38 400,00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38 400,00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17 4 01 21410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38 400,00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38 400,00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проведение мероприятий антинаркотической направленности в молодежной среде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17 4 01 21420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12 000,00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17 4 01 21420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12 000,00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17 4 01 21420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12 000,00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Муниципальная программа "Развитие градостроительной деятельности на территории муниципального образования "</w:t>
            </w:r>
            <w:proofErr w:type="spellStart"/>
            <w:r w:rsidRPr="00E47142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E47142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18 0 00 00000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740 000,00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740 000,00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устойчивого развития территории муниципального образования "</w:t>
            </w:r>
            <w:proofErr w:type="spellStart"/>
            <w:r w:rsidRPr="00E47142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E47142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18 4 01 00000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740 000,00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740 000,00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проведение комплексных кадастровых работ по уточнению границ земельных участков по всем формам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18 4 01 22020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740 000,00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740 000,00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18 4 01 22020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740 000,00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740 000,00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18 4 01 22020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740 000,00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740 000,00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Муниципальная программа "Охрана окружающей среды муниципального образования "</w:t>
            </w:r>
            <w:proofErr w:type="spellStart"/>
            <w:r w:rsidRPr="00E47142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E47142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19 0 00 00000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963 385,47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930 530,08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природоохранных мероприятий на территории муниципального образования "</w:t>
            </w:r>
            <w:proofErr w:type="spellStart"/>
            <w:r w:rsidRPr="00E47142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E47142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19 4 01 00000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963 385,47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930 530,08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озеленение территорий и ликвидацию несанкционированных свалок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19 4 01 23210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963 385,47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930 530,08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19 4 01 23210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963 385,47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930 530,08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19 4 01 23210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963 385,47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930 530,08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Муниципальная программа "Создание условий для обеспечения качественными услугами ЖКХ муниципального образования "</w:t>
            </w:r>
            <w:proofErr w:type="spellStart"/>
            <w:r w:rsidRPr="00E47142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E47142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9 646 350,00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9 646 350,00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20 4 02 00000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9 201 900,00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9 201 900,00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прочие мероприятия по коммунальному хозяйству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20 4 02 20150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20 4 02 20150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20 4 02 20150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Предоставление субсидий муниципальным унитарным предприятиям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20 4 02 24210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7 451 900,00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7 451 900,00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20 4 02 24210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7 451 900,00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7 451 900,00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20 4 02 24210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7 451 900,00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7 451 900,00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Предоставление субсидий на возмещение недополученных доходов в связи с оказанием населению услуг бань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20 4 02 60030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1 700 000,00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1 700 000,00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20 4 02 60030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1 700 000,00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1 700 000,00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20 4 02 60030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1 700 000,00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1 700 000,00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обеспечения качественными услугами жилищно-коммунального хозяйства"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20 4 03 00000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444 450,00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444 450,00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ремонт, капитальный ремонт, содержание, реконструкцию и строительство инженерных систем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20 4 03 22130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444 450,00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444 450,00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20 4 03 22130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20 4 03 22130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20 4 03 22130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144 450,00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144 450,00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20 4 03 22130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144 450,00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144 450,00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Муниципальная программа " Развитие и благоустройство города Починка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22 0 00 00000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13 071 550,00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12 655 550,00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мероприятий по благоустройству территории города Починка"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22 4 01 00000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10 929 650,00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10 513 650,00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содержание и обслуживание уличного освещения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22 4 01 20220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2 116 000,00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1 700 000,00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22 4 01 20220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2 116 000,00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1 700 000,00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22 4 01 20220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2 116 000,00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1 700 000,00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организацию и содержание мест захоронения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22 4 01 20230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800 000,00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800 000,00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22 4 01 20230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800 000,00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800 000,00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22 4 01 20230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800 000,00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800 000,00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22 4 01 20240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2 616 500,00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2 616 500,00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22 4 01 20240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2 616 500,00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2 616 500,00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22 4 01 20240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2 616 500,00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2 616 500,00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озеленение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22 4 01 20250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22 4 01 20250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22 4 01 20250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выполнение работ по благоустройству, содержанию объектов благоустройства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22 4 01 20270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5 347 150,00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5 347 150,00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22 4 01 20270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5 325 000,00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5 325 000,00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22 4 01 20270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5 325 000,00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5 325 000,00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22 4 01 20270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22 150,00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22 150,00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22 4 01 20270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22 150,00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22 150,00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lastRenderedPageBreak/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22 4 02 00000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22 4 02 23010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22 4 02 23010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22 4 02 23010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обслуживания, содержания муниципального жилищного фонда и другого муниципального имущества"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22 4 03 00000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1 826 900,00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1 826 900,00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22 4 03 20120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22 4 03 20120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22 4 03 20120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22 4 03 20140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726 900,00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726 900,00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22 4 03 20140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656 900,00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656 900,00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22 4 03 20140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656 900,00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656 900,00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22 4 03 20140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70 000,00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22 4 03 20140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70 000,00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благоприятных условий для проявления инициативы гражданами по месту жительства"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22 4 04 00000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организационное и информационное обеспечение деятельности территориального общественного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22 4 04 20710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22 4 04 20710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22 4 04 20710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15 000,00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Муниципальная программа "Комплексное развитие Ленинской сельской территории муниципального образования "</w:t>
            </w:r>
            <w:proofErr w:type="spellStart"/>
            <w:r w:rsidRPr="00E47142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E47142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23 0 00 00000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7 457 700,00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7 250 700,00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23 4 01 00000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4 001 800,00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3 989 700,00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23 4 01 00140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4 001 800,00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3 989 700,00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23 4 01 00140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3 639 700,00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3 639 700,00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23 4 01 00140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3 639 700,00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3 639 700,00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23 4 01 00140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362 100,00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350 000,00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23 4 01 00140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362 100,00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350 000,00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23 4 02 00000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241 000,00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241 000,00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23 4 02 23010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241 000,00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241 000,00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23 4 02 23010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241 000,00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241 000,00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23 4 02 23010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241 000,00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241 000,00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Комплекс процессных мероприятий "Благоустройство территории"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23 4 03 00000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2 314 900,00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2 120 000,00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содержание и обслуживанию уличного освещения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23 4 03 20220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408 300,00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280 000,00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23 4 03 20220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408 300,00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280 000,00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23 4 03 20220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408 300,00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280 000,00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организацию и содержание мест захоронения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23 4 03 20230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666 600,00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23 4 03 20230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666 600,00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23 4 03 20230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666 600,00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прочие мероприятия по благоустройству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23 4 03 20240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1 240 000,00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1 240 000,00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23 4 03 20240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1 240 000,00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1 240 000,00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23 4 03 20240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1 240 000,00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1 240 000,00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23 4 04 00000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370 000,00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23 4 04 20120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278 000,00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278 000,00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23 4 04 20120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278 000,00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278 000,00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23 4 04 20120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278 000,00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278 000,00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23 4 04 20140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92 000,00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92 000,00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23 4 04 20140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92 000,00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92 000,00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 xml:space="preserve">Иные закупки товаров, работ и услуг для </w:t>
            </w:r>
            <w:r w:rsidRPr="00E47142">
              <w:rPr>
                <w:bCs/>
                <w:color w:val="000000"/>
                <w:sz w:val="20"/>
                <w:szCs w:val="2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lastRenderedPageBreak/>
              <w:t>23 4 04 20140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92 000,00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92 000,00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lastRenderedPageBreak/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23 4 05 00000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380 000,00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380 000,00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23 4 05 20130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250 000,00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23 4 05 20130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250 000,00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23 4 05 20130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250 000,00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прочие мероприятия по коммунальному хозяйству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23 4 05 20150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23 4 05 20150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23 4 05 20150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130 000,00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23 4 07 00000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Мероприятия по обслуживанию и содержанию гидротехнических сооружений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23 4 07 20720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23 4 07 20720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23 4 07 20720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E47142">
              <w:rPr>
                <w:bCs/>
                <w:color w:val="000000"/>
                <w:sz w:val="20"/>
                <w:szCs w:val="20"/>
              </w:rPr>
              <w:t>Мурыгинской</w:t>
            </w:r>
            <w:proofErr w:type="spellEnd"/>
            <w:r w:rsidRPr="00E47142">
              <w:rPr>
                <w:bCs/>
                <w:color w:val="000000"/>
                <w:sz w:val="20"/>
                <w:szCs w:val="20"/>
              </w:rPr>
              <w:t xml:space="preserve"> сельской территории муниципального образования "</w:t>
            </w:r>
            <w:proofErr w:type="spellStart"/>
            <w:r w:rsidRPr="00E47142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E47142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9 330 575,00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8 915 975,00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4 403 475,00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4 355 175,00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4 403 475,00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4 355 175,00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4 005 175,00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4 005 175,00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4 005 175,00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4 005 175,00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398 300,00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350 000,00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398 300,00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350 000,00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24 4 02 00000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385 800,00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385 800,00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 xml:space="preserve">Предупреждение и ликвидация последствий чрезвычайных ситуаций и стихийных бедствий природного и техногенного характера, пожарная </w:t>
            </w:r>
            <w:r w:rsidRPr="00E47142">
              <w:rPr>
                <w:bCs/>
                <w:color w:val="000000"/>
                <w:sz w:val="20"/>
                <w:szCs w:val="20"/>
              </w:rPr>
              <w:lastRenderedPageBreak/>
              <w:t>безопасность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lastRenderedPageBreak/>
              <w:t>24 4 02 23010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385 800,00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385 800,00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24 4 02 23010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385 800,00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385 800,00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24 4 02 23010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385 800,00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385 800,00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Комплекс процессных мероприятий "Благоустройство территории"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24 4 03 00000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2 372 000,00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2 030 000,00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содержание и обслуживанию уличного освещения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24 4 03 20220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632 000,00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24 4 03 20220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632 000,00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24 4 03 20220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632 000,00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организацию и содержание мест захоронения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24 4 03 20230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24 4 03 20230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24 4 03 20230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прочие мероприятия по благоустройству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24 4 03 20240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1 130 000,00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24 4 03 20240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1 130 000,00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24 4 03 20240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1 130 000,00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1 130 000,00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сохранение и восстановление историко-культурных объектов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24 4 03 20260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24 4 03 20260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24 4 03 20260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24 4 04 00000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1 124 300,00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24 4 04 20120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24 4 04 20120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24 4 04 20120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1 100 000,00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24 4 04 20140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24 300,00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24 4 04 20140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24 300,00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24 4 04 20140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24 300,00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24 4 05 00000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975 000,00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975 000,00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24 4 05 20130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400 000,00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24 4 05 20130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400 000,00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24 4 05 20130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400 000,00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прочие мероприятия по коммунальному хозяйству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24 4 05 20150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75 000,00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24 4 05 20150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75 000,00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24 4 05 20150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75 000,00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75 000,00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Предоставление субсидий на возмещение недополученных доходов в связи с оказанием населению услуг бань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24 4 05 60030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24 4 05 60030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24 4 05 60030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24 4 07 00000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70 000,00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Мероприятия по обслуживанию и содержанию гидротехнических сооружений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24 4 07 20720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70 000,00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24 4 07 20720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70 000,00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24 4 07 20720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70 000,00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E47142">
              <w:rPr>
                <w:bCs/>
                <w:color w:val="000000"/>
                <w:sz w:val="20"/>
                <w:szCs w:val="20"/>
              </w:rPr>
              <w:t>Прудковской</w:t>
            </w:r>
            <w:proofErr w:type="spellEnd"/>
            <w:r w:rsidRPr="00E47142">
              <w:rPr>
                <w:bCs/>
                <w:color w:val="000000"/>
                <w:sz w:val="20"/>
                <w:szCs w:val="20"/>
              </w:rPr>
              <w:t xml:space="preserve"> сельской территории муниципального образования "</w:t>
            </w:r>
            <w:proofErr w:type="spellStart"/>
            <w:r w:rsidRPr="00E47142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E47142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25 0 00 00000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7 120 400,00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6 986 700,00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25 4 01 00000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4 074 300,00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3 989 700,00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25 4 01 00140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4 074 300,00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3 989 700,00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25 4 01 00140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3 639 700,00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3 639 700,00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25 4 01 00140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3 639 700,00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3 639 700,00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25 4 01 00140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434 600,00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350 000,00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25 4 01 00140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434 600,00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350 000,00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25 4 02 00000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28 500,00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25 4 02 23010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28 500,00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25 4 02 23010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28 500,00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25 4 02 23010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28 500,00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Комплекс процессных мероприятий "Благоустройство территории"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25 4 03 00000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1 795 000,00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1 750 000,00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содержание и обслуживанию уличного освещения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25 4 03 20220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195 000,00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25 4 03 20220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195 000,00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25 4 03 20220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195 000,00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150 000,00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организацию и содержание мест захоронения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25 4 03 20230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25 4 03 20230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25 4 03 20230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прочие мероприятия по благоустройству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25 4 03 20240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1 000 000,00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25 4 03 20240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1 000 000,00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25 4 03 20240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1 000 000,00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25 4 04 00000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554 100,00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550 000,00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25 4 04 20120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250 000,00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25 4 04 20120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250 000,00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25 4 04 20120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250 000,00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25 4 04 20140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304 100,00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25 4 04 20140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304 100,00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25 4 04 20140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304 100,00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25 4 05 00000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630 000,00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630 000,00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25 4 05 20130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25 4 05 20130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25 4 05 20130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прочие мероприятия по коммунальному хозяйству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25 4 05 20150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25 4 05 20150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 xml:space="preserve">Иные закупки товаров, работ и услуг для </w:t>
            </w:r>
            <w:r w:rsidRPr="00E47142">
              <w:rPr>
                <w:bCs/>
                <w:color w:val="000000"/>
                <w:sz w:val="20"/>
                <w:szCs w:val="2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lastRenderedPageBreak/>
              <w:t>25 4 05 20150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lastRenderedPageBreak/>
              <w:t>Предоставление субсидий на возмещение недополученных доходов в связи с оказанием населению услуг бань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25 4 05 60030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25 4 05 60030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25 4 05 60030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500 000,00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25 4 07 00000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38 500,00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Мероприятия по обслуживанию и содержанию гидротехнических сооружений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25 4 07 20720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38 500,00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25 4 07 20720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38 500,00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25 4 07 20720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38 500,00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E47142">
              <w:rPr>
                <w:bCs/>
                <w:color w:val="000000"/>
                <w:sz w:val="20"/>
                <w:szCs w:val="20"/>
              </w:rPr>
              <w:t>Стодолищенской</w:t>
            </w:r>
            <w:proofErr w:type="spellEnd"/>
            <w:r w:rsidRPr="00E47142">
              <w:rPr>
                <w:bCs/>
                <w:color w:val="000000"/>
                <w:sz w:val="20"/>
                <w:szCs w:val="20"/>
              </w:rPr>
              <w:t xml:space="preserve"> сельской территории муниципального образования "</w:t>
            </w:r>
            <w:proofErr w:type="spellStart"/>
            <w:r w:rsidRPr="00E47142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E47142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26 0 00 00000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9 292 075,00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9 010 175,00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26 4 01 00000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4 451 175,00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4 355 175,00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26 4 01 00140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4 451 175,00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4 355 175,00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26 4 01 00140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4 005 175,00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4 005 175,00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26 4 01 00140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4 005 175,00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4 005 175,00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26 4 01 00140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446 000,00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350 000,00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26 4 01 00140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446 000,00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350 000,00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26 4 02 00000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510 000,00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26 4 02 23010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510 000,00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26 4 02 23010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510 000,00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26 4 02 23010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510 000,00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Комплекс процессных мероприятий "Благоустройство территории"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26 4 03 00000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2 300 300,00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2 120 000,00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 xml:space="preserve">Расходы на содержание и обслуживанию уличного </w:t>
            </w:r>
            <w:r w:rsidRPr="00E47142">
              <w:rPr>
                <w:bCs/>
                <w:color w:val="000000"/>
                <w:sz w:val="20"/>
                <w:szCs w:val="20"/>
              </w:rPr>
              <w:lastRenderedPageBreak/>
              <w:t>освещения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lastRenderedPageBreak/>
              <w:t>26 4 03 20220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450 300,00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320 000,00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26 4 03 20220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450 300,00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320 000,00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26 4 03 20220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450 300,00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320 000,00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организацию и содержание мест захоронения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26 4 03 20230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495 000,00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445 000,00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26 4 03 20230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495 000,00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445 000,00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26 4 03 20230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495 000,00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445 000,00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прочие мероприятия по благоустройству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26 4 03 20240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1 200 000,00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26 4 03 20240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1 200 000,00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26 4 03 20240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1 200 000,00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сохранение и восстановление историко-культурных объектов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26 4 03 20260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155 000,00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26 4 03 20260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155 000,00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26 4 03 20260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155 000,00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26 4 04 00000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700 000,00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700 000,00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26 4 04 20120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26 4 04 20120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26 4 04 20120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26 4 04 20140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26 4 04 20140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26 4 04 20140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26 4 05 00000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1 220 600,00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1 215 000,00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26 4 05 20130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520 600,00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515 000,00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26 4 05 20130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520 600,00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515 000,00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26 4 05 20130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520 600,00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515 000,00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прочие мероприятия по коммунальному хозяйству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26 4 05 20150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26 4 05 20150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</w:t>
            </w:r>
            <w:r w:rsidRPr="00E47142">
              <w:rPr>
                <w:bCs/>
                <w:color w:val="000000"/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lastRenderedPageBreak/>
              <w:t>26 4 05 20150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100 000,00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lastRenderedPageBreak/>
              <w:t>Предоставление субсидий на возмещение недополученных доходов в связи с оказанием населению услуг бань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26 4 05 60030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26 4 05 60030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26 4 05 60030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26 4 07 00000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110 000,00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проведение мероприятий для обеспечения условий безопасности и отдыха населения на водных объектах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26 4 07 20730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110 000,00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26 4 07 20730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110 000,00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26 4 07 20730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110 000,00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 xml:space="preserve">Муниципальная программа "Комплексное развитие </w:t>
            </w:r>
            <w:proofErr w:type="spellStart"/>
            <w:r w:rsidRPr="00E47142">
              <w:rPr>
                <w:bCs/>
                <w:color w:val="000000"/>
                <w:sz w:val="20"/>
                <w:szCs w:val="20"/>
              </w:rPr>
              <w:t>Шаталовской</w:t>
            </w:r>
            <w:proofErr w:type="spellEnd"/>
            <w:r w:rsidRPr="00E47142">
              <w:rPr>
                <w:bCs/>
                <w:color w:val="000000"/>
                <w:sz w:val="20"/>
                <w:szCs w:val="20"/>
              </w:rPr>
              <w:t xml:space="preserve"> сельской территории муниципального образования "</w:t>
            </w:r>
            <w:proofErr w:type="spellStart"/>
            <w:r w:rsidRPr="00E47142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E47142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27 0 00 00000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7 454 300,00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7 242 700,00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27 4 01 00000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4 041 400,00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3 989 700,00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27 4 01 00140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4 041 400,00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3 989 700,00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27 4 01 00140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3 639 700,00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3 639 700,00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27 4 01 00140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3 639 700,00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3 639 700,00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27 4 01 00140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401 700,00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350 000,00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27 4 01 00140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401 700,00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350 000,00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и обеспечение необходимых условий для повышения пожарной безопасности, защита населения и территории от чрезвычайных ситуаций и стихийных бедствий природного и техногенного характера"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27 4 02 00000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180 500,00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180 500,00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Предупреждение и ликвидация последствий чрезвычайных ситуаций и стихийных бедствий природного и техногенного характера, пожарная безопасность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27 4 02 23010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180 500,00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180 500,00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27 4 02 23010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180 500,00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180 500,00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27 4 02 23010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180 500,00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180 500,00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Комплекс процессных мероприятий "Благоустройство территории"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27 4 03 00000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2 354 000,00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2 200 000,00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 xml:space="preserve">Расходы на содержание и обслуживанию уличного </w:t>
            </w:r>
            <w:r w:rsidRPr="00E47142">
              <w:rPr>
                <w:bCs/>
                <w:color w:val="000000"/>
                <w:sz w:val="20"/>
                <w:szCs w:val="20"/>
              </w:rPr>
              <w:lastRenderedPageBreak/>
              <w:t>освещения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lastRenderedPageBreak/>
              <w:t>27 4 03 20220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404 000,00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27 4 03 20220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404 000,00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27 4 03 20220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404 000,00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организацию и содержание мест захоронения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27 4 03 20230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27 4 03 20230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27 4 03 20230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600 000,00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прочие мероприятия по благоустройству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27 4 03 20240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1 300 000,00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27 4 03 20240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1 300 000,00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27 4 03 20240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1 300 000,00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обслуживания, содержания муниципального жилищного фонда"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27 4 04 00000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360 000,00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уплату взносов на капитальный ремонт общего имущества в многоквартирных домах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27 4 04 20120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27 4 04 20120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27 4 04 20120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300 000,00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обеспечение мероприятий по ремонту и содержанию муниципального жилищного фонда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27 4 04 20140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27 4 04 20140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27 4 04 20140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60 000,00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27 4 05 00000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495 900,00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490 000,00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техническое обслуживание и прочее содержание инженерных систем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27 4 05 20130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405 900,00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400 000,00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27 4 05 20130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405 900,00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400 000,00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27 4 05 20130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405 900,00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400 000,00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прочие мероприятия по коммунальному хозяйству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27 4 05 20150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90 000,00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27 4 05 20150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90 000,00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27 4 05 20150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90 000,00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Комплекс процессных мероприятий "Обеспечение безопасности гидротехнических сооружений и создание условий для безопасности и отдыха населения на водных объектах"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27 4 07 00000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22 500,00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Мероприятия по обслуживанию и содержанию гидротехнических сооружений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27 4 07 20720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22 500,00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27 4 07 20720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22 500,00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27 4 07 20720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22 500,00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Обеспечение деятельности высшего должностного лица муниципального образования "</w:t>
            </w:r>
            <w:proofErr w:type="spellStart"/>
            <w:r w:rsidRPr="00E47142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E47142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71 0 00 00000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2 873 500,00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2 873 500,00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Обеспечение деятельности Главы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71 0 01 00000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2 873 500,00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2 873 500,00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71 0 01 00140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2 873 500,00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2 873 500,00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71 0 01 00140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2 873 500,00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2 873 500,00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71 0 01 00140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2 873 500,00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2 873 500,00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Обеспечение деятельности законодательного (представительного) органа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72 0 00 00000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1 023 310,00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1 023 310,00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Обеспечение организационных условий для реализации непрограммных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72 0 01 00000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1 023 310,00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1 023 310,00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72 0 01 00140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1 023 310,00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1 023 310,00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72 0 01 00140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663 310,00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663 310,00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72 0 01 00140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663 310,00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663 310,00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72 0 01 00140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360 000,00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72 0 01 00140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360 000,00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Обеспечение деятельности контрольно-счетного органа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73 0 00 00000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2 551 010,00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2 551 010,00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Председатель, аудитор контрольно-счетного органа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73 0 01 00000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1 857 700,00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1 857 700,00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73 0 01 00140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1 857 700,00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1 857 700,00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73 0 01 00140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1 857 700,00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1 857 700,00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73 0 01 00140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1 857 700,00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1 857 700,00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73 0 02 00000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693 310,00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693 310,00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73 0 02 00140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693 310,00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693 310,00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73 0 02 00140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663 310,00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663 310,00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73 0 02 00140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663 310,00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663 310,00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73 0 02 00140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73 0 02 00140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30 000,00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Реализация иных мероприятий за счет безвозмездных поступлений из бюджетов других уровней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91 0 00 00000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18 150,00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1 430,00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91 0 01 00000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18 150,00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1 430,00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Обеспечение 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91 0 01 51200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18 150,00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1 430,00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91 0 01 51200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18 150,00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1 430,00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91 0 01 51200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18 150,00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1 430,00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Реализация иных мероприятий в рамках непрограммных расходов 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92 0 00 00000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113 000,00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113 000,00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реализацию иных мероприятий в рамках непрограммных расходов 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92 0 01 00000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113 000,00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113 000,00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Выплаты почетным гражданам муниципального образования "</w:t>
            </w:r>
            <w:proofErr w:type="spellStart"/>
            <w:r w:rsidRPr="00E47142">
              <w:rPr>
                <w:bCs/>
                <w:color w:val="000000"/>
                <w:sz w:val="20"/>
                <w:szCs w:val="20"/>
              </w:rPr>
              <w:t>Починковский</w:t>
            </w:r>
            <w:proofErr w:type="spellEnd"/>
            <w:r w:rsidRPr="00E47142">
              <w:rPr>
                <w:bCs/>
                <w:color w:val="000000"/>
                <w:sz w:val="20"/>
                <w:szCs w:val="20"/>
              </w:rPr>
              <w:t xml:space="preserve"> муниципальный округ"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92 0 01 21730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105 000,00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105 000,00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92 0 01 21730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105 000,00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105 000,00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92 0 01 21730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105 000,00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105 000,00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Расходы, услуги по содержанию муниципального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92 0 01 21760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8 000,00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92 0 01 21760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8 000,00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92 0 01 21760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8 000,00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8 000,00</w:t>
            </w:r>
          </w:p>
        </w:tc>
      </w:tr>
      <w:tr w:rsidR="00CE4680" w:rsidRPr="00E47142" w:rsidTr="006251C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680" w:rsidRPr="00CE4680" w:rsidRDefault="00CE4680" w:rsidP="004B0D8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4680">
              <w:rPr>
                <w:bCs/>
                <w:color w:val="000000"/>
                <w:sz w:val="20"/>
                <w:szCs w:val="20"/>
              </w:rPr>
              <w:t>Непрограммные расходы органов исполнительной власти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4680" w:rsidRPr="00CE4680" w:rsidRDefault="00CE4680" w:rsidP="004B0D8E">
            <w:pPr>
              <w:jc w:val="center"/>
              <w:rPr>
                <w:color w:val="000000"/>
                <w:sz w:val="20"/>
                <w:szCs w:val="20"/>
              </w:rPr>
            </w:pPr>
            <w:r w:rsidRPr="00CE4680">
              <w:rPr>
                <w:color w:val="000000"/>
                <w:sz w:val="20"/>
                <w:szCs w:val="20"/>
              </w:rPr>
              <w:t>98 0 00 00000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680" w:rsidRPr="00E47142" w:rsidRDefault="00CE4680" w:rsidP="00E4714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680" w:rsidRPr="00E47142" w:rsidRDefault="00CE4680" w:rsidP="004B0D8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1 317 600,00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680" w:rsidRPr="00E47142" w:rsidRDefault="00CE4680" w:rsidP="004B0D8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1 364 300,00</w:t>
            </w:r>
          </w:p>
        </w:tc>
      </w:tr>
      <w:tr w:rsidR="00CE4680" w:rsidRPr="00E47142" w:rsidTr="006251C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4680" w:rsidRPr="00CE4680" w:rsidRDefault="00CE4680" w:rsidP="004B0D8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E4680">
              <w:rPr>
                <w:bCs/>
                <w:color w:val="000000"/>
                <w:sz w:val="20"/>
                <w:szCs w:val="20"/>
              </w:rPr>
              <w:t>Реализация мероприятий по переданным полномочиям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E4680" w:rsidRPr="00CE4680" w:rsidRDefault="00CE4680" w:rsidP="004B0D8E">
            <w:pPr>
              <w:jc w:val="center"/>
              <w:rPr>
                <w:color w:val="000000"/>
                <w:sz w:val="20"/>
                <w:szCs w:val="20"/>
              </w:rPr>
            </w:pPr>
            <w:r w:rsidRPr="00CE4680">
              <w:rPr>
                <w:color w:val="000000"/>
                <w:sz w:val="20"/>
                <w:szCs w:val="20"/>
              </w:rPr>
              <w:t>98 0 01 00000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680" w:rsidRPr="00E47142" w:rsidRDefault="00CE4680" w:rsidP="00E4714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4680" w:rsidRPr="00E47142" w:rsidRDefault="00CE4680" w:rsidP="004B0D8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1 317 600,00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680" w:rsidRPr="00E47142" w:rsidRDefault="00CE4680" w:rsidP="004B0D8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1 364 300,00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98 0 01 51180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1 317 600,00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1 364 300,00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98 0 01 51180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994 400,00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994 400,00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98 0 01 51180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994 400,00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994 400,00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98 0 01 51180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323 200,00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369 900,00</w:t>
            </w:r>
          </w:p>
        </w:tc>
      </w:tr>
      <w:tr w:rsidR="00E47142" w:rsidRPr="00E47142" w:rsidTr="00DA494D">
        <w:trPr>
          <w:trHeight w:val="267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 xml:space="preserve">Иные закупки товаров, работ и услуг для </w:t>
            </w:r>
            <w:r w:rsidRPr="00E47142">
              <w:rPr>
                <w:bCs/>
                <w:color w:val="000000"/>
                <w:sz w:val="20"/>
                <w:szCs w:val="2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lastRenderedPageBreak/>
              <w:t>98 0 01 51180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color w:val="000000"/>
                <w:sz w:val="20"/>
                <w:szCs w:val="20"/>
              </w:rPr>
            </w:pPr>
            <w:r w:rsidRPr="00E47142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323 200,00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142" w:rsidRPr="00E47142" w:rsidRDefault="00E47142" w:rsidP="00E4714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7142">
              <w:rPr>
                <w:bCs/>
                <w:color w:val="000000"/>
                <w:sz w:val="20"/>
                <w:szCs w:val="20"/>
              </w:rPr>
              <w:t>369 900,00</w:t>
            </w:r>
          </w:p>
        </w:tc>
      </w:tr>
    </w:tbl>
    <w:p w:rsidR="00D326B4" w:rsidRPr="00661AFC" w:rsidRDefault="00D326B4" w:rsidP="006B74ED">
      <w:pPr>
        <w:rPr>
          <w:sz w:val="20"/>
          <w:szCs w:val="20"/>
        </w:rPr>
      </w:pPr>
    </w:p>
    <w:sectPr w:rsidR="00D326B4" w:rsidRPr="00661AFC" w:rsidSect="00AC7A14">
      <w:headerReference w:type="default" r:id="rId7"/>
      <w:pgSz w:w="11906" w:h="16838"/>
      <w:pgMar w:top="1134" w:right="567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0481" w:rsidRDefault="00DE0481" w:rsidP="00AA5A80">
      <w:r>
        <w:separator/>
      </w:r>
    </w:p>
  </w:endnote>
  <w:endnote w:type="continuationSeparator" w:id="0">
    <w:p w:rsidR="00DE0481" w:rsidRDefault="00DE0481" w:rsidP="00AA5A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0481" w:rsidRDefault="00DE0481" w:rsidP="00AA5A80">
      <w:r>
        <w:separator/>
      </w:r>
    </w:p>
  </w:footnote>
  <w:footnote w:type="continuationSeparator" w:id="0">
    <w:p w:rsidR="00DE0481" w:rsidRDefault="00DE0481" w:rsidP="00AA5A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7B5" w:rsidRDefault="00AB7056">
    <w:pPr>
      <w:pStyle w:val="a5"/>
      <w:jc w:val="center"/>
    </w:pPr>
    <w:r>
      <w:fldChar w:fldCharType="begin"/>
    </w:r>
    <w:r w:rsidR="00675E54">
      <w:instrText xml:space="preserve"> PAGE   \* MERGEFORMAT </w:instrText>
    </w:r>
    <w:r>
      <w:fldChar w:fldCharType="separate"/>
    </w:r>
    <w:r w:rsidR="00CE4680">
      <w:rPr>
        <w:noProof/>
      </w:rPr>
      <w:t>28</w:t>
    </w:r>
    <w:r>
      <w:rPr>
        <w:noProof/>
      </w:rPr>
      <w:fldChar w:fldCharType="end"/>
    </w:r>
  </w:p>
  <w:p w:rsidR="002C77B5" w:rsidRDefault="002C77B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26B4"/>
    <w:rsid w:val="000324F1"/>
    <w:rsid w:val="00042BD2"/>
    <w:rsid w:val="000525FD"/>
    <w:rsid w:val="0006674C"/>
    <w:rsid w:val="00076B08"/>
    <w:rsid w:val="00077750"/>
    <w:rsid w:val="00091C85"/>
    <w:rsid w:val="00095256"/>
    <w:rsid w:val="00095D30"/>
    <w:rsid w:val="000E2B1B"/>
    <w:rsid w:val="000E2F83"/>
    <w:rsid w:val="000E5992"/>
    <w:rsid w:val="001178BE"/>
    <w:rsid w:val="001252FC"/>
    <w:rsid w:val="001263C9"/>
    <w:rsid w:val="00141098"/>
    <w:rsid w:val="00171B53"/>
    <w:rsid w:val="001B6DD7"/>
    <w:rsid w:val="001F0077"/>
    <w:rsid w:val="0020393A"/>
    <w:rsid w:val="0021024C"/>
    <w:rsid w:val="002119D6"/>
    <w:rsid w:val="00214CBB"/>
    <w:rsid w:val="002212DA"/>
    <w:rsid w:val="00226FC7"/>
    <w:rsid w:val="00237E1F"/>
    <w:rsid w:val="00260DEC"/>
    <w:rsid w:val="00267A52"/>
    <w:rsid w:val="00281609"/>
    <w:rsid w:val="00292167"/>
    <w:rsid w:val="00293717"/>
    <w:rsid w:val="0029439B"/>
    <w:rsid w:val="002A1957"/>
    <w:rsid w:val="002A221C"/>
    <w:rsid w:val="002C40D6"/>
    <w:rsid w:val="002C77B5"/>
    <w:rsid w:val="002D137C"/>
    <w:rsid w:val="002D16E5"/>
    <w:rsid w:val="0030325A"/>
    <w:rsid w:val="00317CBE"/>
    <w:rsid w:val="00325DF5"/>
    <w:rsid w:val="003413FF"/>
    <w:rsid w:val="0035119C"/>
    <w:rsid w:val="003A6D95"/>
    <w:rsid w:val="003F1158"/>
    <w:rsid w:val="003F4778"/>
    <w:rsid w:val="00415E2C"/>
    <w:rsid w:val="00432FE0"/>
    <w:rsid w:val="00434912"/>
    <w:rsid w:val="004616EB"/>
    <w:rsid w:val="0046192E"/>
    <w:rsid w:val="00462803"/>
    <w:rsid w:val="00485436"/>
    <w:rsid w:val="00491FF8"/>
    <w:rsid w:val="004923C0"/>
    <w:rsid w:val="004A0BDE"/>
    <w:rsid w:val="004C1FC2"/>
    <w:rsid w:val="004C7BE3"/>
    <w:rsid w:val="004D1D40"/>
    <w:rsid w:val="004E01C5"/>
    <w:rsid w:val="004E525E"/>
    <w:rsid w:val="00527D40"/>
    <w:rsid w:val="0056727B"/>
    <w:rsid w:val="00576E10"/>
    <w:rsid w:val="005876F5"/>
    <w:rsid w:val="005A7397"/>
    <w:rsid w:val="005D3573"/>
    <w:rsid w:val="005E1769"/>
    <w:rsid w:val="005F084C"/>
    <w:rsid w:val="00636F3A"/>
    <w:rsid w:val="00647A91"/>
    <w:rsid w:val="0065435A"/>
    <w:rsid w:val="00661AFC"/>
    <w:rsid w:val="00675E54"/>
    <w:rsid w:val="006945A7"/>
    <w:rsid w:val="00694DB6"/>
    <w:rsid w:val="006965E1"/>
    <w:rsid w:val="00696A37"/>
    <w:rsid w:val="006B74ED"/>
    <w:rsid w:val="006C1CB7"/>
    <w:rsid w:val="006C449F"/>
    <w:rsid w:val="006D4CD6"/>
    <w:rsid w:val="007056B7"/>
    <w:rsid w:val="00706F7D"/>
    <w:rsid w:val="00714CC6"/>
    <w:rsid w:val="00755E12"/>
    <w:rsid w:val="00776548"/>
    <w:rsid w:val="00776A32"/>
    <w:rsid w:val="00783A4B"/>
    <w:rsid w:val="007901B6"/>
    <w:rsid w:val="00791239"/>
    <w:rsid w:val="007D35F8"/>
    <w:rsid w:val="007E19C3"/>
    <w:rsid w:val="007E7F09"/>
    <w:rsid w:val="007F6DB5"/>
    <w:rsid w:val="00803285"/>
    <w:rsid w:val="008036E6"/>
    <w:rsid w:val="008075FE"/>
    <w:rsid w:val="008155A2"/>
    <w:rsid w:val="008265AE"/>
    <w:rsid w:val="00833892"/>
    <w:rsid w:val="008516EC"/>
    <w:rsid w:val="00856EB1"/>
    <w:rsid w:val="0086272D"/>
    <w:rsid w:val="008666FF"/>
    <w:rsid w:val="00871268"/>
    <w:rsid w:val="00874D25"/>
    <w:rsid w:val="0089541D"/>
    <w:rsid w:val="008B5281"/>
    <w:rsid w:val="008C6747"/>
    <w:rsid w:val="008D5E55"/>
    <w:rsid w:val="008F6CC5"/>
    <w:rsid w:val="00904E3D"/>
    <w:rsid w:val="00913C56"/>
    <w:rsid w:val="00930CBB"/>
    <w:rsid w:val="00932A1A"/>
    <w:rsid w:val="009725AA"/>
    <w:rsid w:val="009771BC"/>
    <w:rsid w:val="0097744F"/>
    <w:rsid w:val="009777CB"/>
    <w:rsid w:val="009A1C11"/>
    <w:rsid w:val="009A1E73"/>
    <w:rsid w:val="009B1D7F"/>
    <w:rsid w:val="009C5EBA"/>
    <w:rsid w:val="009C69E6"/>
    <w:rsid w:val="009E0677"/>
    <w:rsid w:val="009E2FF9"/>
    <w:rsid w:val="009E5939"/>
    <w:rsid w:val="009F4AB7"/>
    <w:rsid w:val="00A121B9"/>
    <w:rsid w:val="00A2520D"/>
    <w:rsid w:val="00A26C60"/>
    <w:rsid w:val="00A306B5"/>
    <w:rsid w:val="00A456C3"/>
    <w:rsid w:val="00A456EF"/>
    <w:rsid w:val="00A66AFE"/>
    <w:rsid w:val="00A86870"/>
    <w:rsid w:val="00A87BD7"/>
    <w:rsid w:val="00AA5A80"/>
    <w:rsid w:val="00AB373C"/>
    <w:rsid w:val="00AB68BB"/>
    <w:rsid w:val="00AB7056"/>
    <w:rsid w:val="00AC7A14"/>
    <w:rsid w:val="00AD158E"/>
    <w:rsid w:val="00AD59DA"/>
    <w:rsid w:val="00AE0772"/>
    <w:rsid w:val="00AE587A"/>
    <w:rsid w:val="00AF4B9E"/>
    <w:rsid w:val="00B15C25"/>
    <w:rsid w:val="00B2301F"/>
    <w:rsid w:val="00B252CF"/>
    <w:rsid w:val="00B25948"/>
    <w:rsid w:val="00B340B7"/>
    <w:rsid w:val="00B829CB"/>
    <w:rsid w:val="00B848CA"/>
    <w:rsid w:val="00B90157"/>
    <w:rsid w:val="00B92AC5"/>
    <w:rsid w:val="00B9477C"/>
    <w:rsid w:val="00B9652F"/>
    <w:rsid w:val="00BC1149"/>
    <w:rsid w:val="00BC247D"/>
    <w:rsid w:val="00BC3CF0"/>
    <w:rsid w:val="00BD4C8B"/>
    <w:rsid w:val="00C075C8"/>
    <w:rsid w:val="00C11B63"/>
    <w:rsid w:val="00C322D2"/>
    <w:rsid w:val="00C36537"/>
    <w:rsid w:val="00C45776"/>
    <w:rsid w:val="00C56C69"/>
    <w:rsid w:val="00CA7D4D"/>
    <w:rsid w:val="00CC4EE9"/>
    <w:rsid w:val="00CE4680"/>
    <w:rsid w:val="00D26FDD"/>
    <w:rsid w:val="00D27E7B"/>
    <w:rsid w:val="00D326B4"/>
    <w:rsid w:val="00D46040"/>
    <w:rsid w:val="00D472C1"/>
    <w:rsid w:val="00D640E3"/>
    <w:rsid w:val="00D64798"/>
    <w:rsid w:val="00D673AB"/>
    <w:rsid w:val="00D71C18"/>
    <w:rsid w:val="00D86AC3"/>
    <w:rsid w:val="00D902B4"/>
    <w:rsid w:val="00DA494D"/>
    <w:rsid w:val="00DD04E4"/>
    <w:rsid w:val="00DD7DEA"/>
    <w:rsid w:val="00DE0481"/>
    <w:rsid w:val="00DE185D"/>
    <w:rsid w:val="00DF00BD"/>
    <w:rsid w:val="00DF54E3"/>
    <w:rsid w:val="00DF66E6"/>
    <w:rsid w:val="00E05628"/>
    <w:rsid w:val="00E14976"/>
    <w:rsid w:val="00E47142"/>
    <w:rsid w:val="00E530CD"/>
    <w:rsid w:val="00E671BB"/>
    <w:rsid w:val="00E725BD"/>
    <w:rsid w:val="00EA031A"/>
    <w:rsid w:val="00EB0EB4"/>
    <w:rsid w:val="00ED2741"/>
    <w:rsid w:val="00EF4B82"/>
    <w:rsid w:val="00EF58B3"/>
    <w:rsid w:val="00F14E26"/>
    <w:rsid w:val="00F174DB"/>
    <w:rsid w:val="00F32811"/>
    <w:rsid w:val="00F360B6"/>
    <w:rsid w:val="00F40055"/>
    <w:rsid w:val="00F537CA"/>
    <w:rsid w:val="00F605B5"/>
    <w:rsid w:val="00F741CB"/>
    <w:rsid w:val="00FA128D"/>
    <w:rsid w:val="00FF2A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389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C69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76B08"/>
    <w:rPr>
      <w:rFonts w:ascii="Calibri" w:eastAsia="Calibri" w:hAnsi="Calibr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rsid w:val="00AA5A8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AA5A80"/>
    <w:rPr>
      <w:sz w:val="24"/>
      <w:szCs w:val="24"/>
    </w:rPr>
  </w:style>
  <w:style w:type="paragraph" w:styleId="a7">
    <w:name w:val="footer"/>
    <w:basedOn w:val="a"/>
    <w:link w:val="a8"/>
    <w:uiPriority w:val="99"/>
    <w:rsid w:val="00AA5A8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AA5A80"/>
    <w:rPr>
      <w:sz w:val="24"/>
      <w:szCs w:val="24"/>
    </w:rPr>
  </w:style>
  <w:style w:type="paragraph" w:styleId="a9">
    <w:name w:val="Balloon Text"/>
    <w:basedOn w:val="a"/>
    <w:link w:val="aa"/>
    <w:rsid w:val="00B25948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B25948"/>
    <w:rPr>
      <w:rFonts w:ascii="Tahoma" w:hAnsi="Tahoma" w:cs="Tahoma"/>
      <w:sz w:val="16"/>
      <w:szCs w:val="16"/>
    </w:rPr>
  </w:style>
  <w:style w:type="character" w:styleId="ab">
    <w:name w:val="Hyperlink"/>
    <w:uiPriority w:val="99"/>
    <w:unhideWhenUsed/>
    <w:rsid w:val="0089541D"/>
    <w:rPr>
      <w:color w:val="0000FF"/>
      <w:u w:val="single"/>
    </w:rPr>
  </w:style>
  <w:style w:type="character" w:styleId="ac">
    <w:name w:val="FollowedHyperlink"/>
    <w:uiPriority w:val="99"/>
    <w:unhideWhenUsed/>
    <w:rsid w:val="0089541D"/>
    <w:rPr>
      <w:color w:val="800080"/>
      <w:u w:val="single"/>
    </w:rPr>
  </w:style>
  <w:style w:type="paragraph" w:customStyle="1" w:styleId="xl68">
    <w:name w:val="xl68"/>
    <w:basedOn w:val="a"/>
    <w:rsid w:val="0089541D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89541D"/>
    <w:pPr>
      <w:spacing w:before="100" w:beforeAutospacing="1" w:after="100" w:afterAutospacing="1"/>
    </w:pPr>
  </w:style>
  <w:style w:type="paragraph" w:customStyle="1" w:styleId="xl70">
    <w:name w:val="xl70"/>
    <w:basedOn w:val="a"/>
    <w:rsid w:val="0089541D"/>
    <w:pPr>
      <w:spacing w:before="100" w:beforeAutospacing="1" w:after="100" w:afterAutospacing="1"/>
    </w:pPr>
    <w:rPr>
      <w:u w:val="single"/>
    </w:rPr>
  </w:style>
  <w:style w:type="paragraph" w:customStyle="1" w:styleId="xl71">
    <w:name w:val="xl71"/>
    <w:basedOn w:val="a"/>
    <w:rsid w:val="0089541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2">
    <w:name w:val="xl72"/>
    <w:basedOn w:val="a"/>
    <w:rsid w:val="0089541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73">
    <w:name w:val="xl73"/>
    <w:basedOn w:val="a"/>
    <w:rsid w:val="0089541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4">
    <w:name w:val="xl74"/>
    <w:basedOn w:val="a"/>
    <w:rsid w:val="00AD158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5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4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1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29</Pages>
  <Words>12232</Words>
  <Characters>72218</Characters>
  <Application>Microsoft Office Word</Application>
  <DocSecurity>0</DocSecurity>
  <Lines>601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Документ, учреждение</vt:lpstr>
    </vt:vector>
  </TitlesOfParts>
  <Company>Финансовое управление</Company>
  <LinksUpToDate>false</LinksUpToDate>
  <CharactersWithSpaces>84282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Документ, учреждение</dc:title>
  <dc:creator>Marina</dc:creator>
  <cp:lastModifiedBy>1</cp:lastModifiedBy>
  <cp:revision>37</cp:revision>
  <cp:lastPrinted>2018-04-23T11:02:00Z</cp:lastPrinted>
  <dcterms:created xsi:type="dcterms:W3CDTF">2019-11-13T05:38:00Z</dcterms:created>
  <dcterms:modified xsi:type="dcterms:W3CDTF">2024-11-12T11:45:00Z</dcterms:modified>
</cp:coreProperties>
</file>