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D2" w:rsidRDefault="009C65D2" w:rsidP="009C65D2">
      <w:pPr>
        <w:rPr>
          <w:sz w:val="2"/>
          <w:szCs w:val="2"/>
        </w:rPr>
      </w:pPr>
      <w:bookmarkStart w:id="0" w:name="_GoBack"/>
      <w:bookmarkEnd w:id="0"/>
    </w:p>
    <w:p w:rsidR="009C65D2" w:rsidRDefault="009C65D2" w:rsidP="009C65D2">
      <w:pPr>
        <w:pStyle w:val="5"/>
        <w:jc w:val="left"/>
        <w:rPr>
          <w:sz w:val="24"/>
          <w:szCs w:val="24"/>
        </w:rPr>
      </w:pPr>
      <w:r>
        <w:t xml:space="preserve">                                                             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</w:t>
      </w:r>
    </w:p>
    <w:p w:rsidR="009C65D2" w:rsidRDefault="009C65D2" w:rsidP="009C65D2">
      <w:pPr>
        <w:pStyle w:val="5"/>
      </w:pPr>
    </w:p>
    <w:p w:rsidR="009C65D2" w:rsidRDefault="009C65D2" w:rsidP="009C65D2">
      <w:pPr>
        <w:pStyle w:val="5"/>
      </w:pPr>
    </w:p>
    <w:p w:rsidR="009C65D2" w:rsidRDefault="009C65D2" w:rsidP="009C65D2">
      <w:pPr>
        <w:pStyle w:val="5"/>
      </w:pPr>
    </w:p>
    <w:p w:rsidR="009C65D2" w:rsidRDefault="009C65D2" w:rsidP="009C65D2">
      <w:pPr>
        <w:pStyle w:val="5"/>
      </w:pPr>
    </w:p>
    <w:p w:rsidR="009C65D2" w:rsidRDefault="009C65D2" w:rsidP="009C65D2">
      <w:pPr>
        <w:pStyle w:val="5"/>
      </w:pPr>
      <w:r>
        <w:t xml:space="preserve">АДМИНИСТРАЦИЯ МУНИЦИПАЛЬНОГО ОБРАЗОВАНИЯ </w:t>
      </w:r>
      <w:r>
        <w:br/>
        <w:t>«ПОЧИНКОВСКИЙ РАЙОН» СМОЛЕНСКОЙ ОБЛАСТИ</w:t>
      </w:r>
    </w:p>
    <w:p w:rsidR="009C65D2" w:rsidRDefault="009C65D2" w:rsidP="009C65D2">
      <w:pPr>
        <w:pStyle w:val="7"/>
        <w:rPr>
          <w:sz w:val="28"/>
        </w:rPr>
      </w:pPr>
    </w:p>
    <w:p w:rsidR="009C65D2" w:rsidRDefault="009C65D2" w:rsidP="009C65D2">
      <w:pPr>
        <w:pStyle w:val="7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 </w:t>
      </w:r>
    </w:p>
    <w:p w:rsidR="009C65D2" w:rsidRDefault="009C65D2" w:rsidP="009C65D2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425"/>
        <w:gridCol w:w="1243"/>
      </w:tblGrid>
      <w:tr w:rsidR="009C65D2" w:rsidTr="009C65D2">
        <w:tc>
          <w:tcPr>
            <w:tcW w:w="567" w:type="dxa"/>
            <w:hideMark/>
          </w:tcPr>
          <w:p w:rsidR="009C65D2" w:rsidRDefault="009C65D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65D2" w:rsidRDefault="009C65D2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hideMark/>
          </w:tcPr>
          <w:p w:rsidR="009C65D2" w:rsidRDefault="009C65D2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65D2" w:rsidRDefault="009C65D2">
            <w:pPr>
              <w:jc w:val="center"/>
              <w:rPr>
                <w:sz w:val="24"/>
              </w:rPr>
            </w:pPr>
          </w:p>
        </w:tc>
      </w:tr>
    </w:tbl>
    <w:p w:rsidR="009C65D2" w:rsidRDefault="009C65D2" w:rsidP="009C65D2">
      <w:pPr>
        <w:rPr>
          <w:sz w:val="28"/>
        </w:rPr>
      </w:pPr>
    </w:p>
    <w:p w:rsidR="009C65D2" w:rsidRDefault="009C65D2" w:rsidP="009C65D2">
      <w:pPr>
        <w:rPr>
          <w:sz w:val="28"/>
        </w:rPr>
      </w:pPr>
    </w:p>
    <w:p w:rsidR="005969DB" w:rsidRPr="00141608" w:rsidRDefault="009C65D2" w:rsidP="005969DB">
      <w:pPr>
        <w:ind w:right="5389"/>
        <w:jc w:val="both"/>
        <w:rPr>
          <w:b/>
          <w:sz w:val="28"/>
        </w:rPr>
      </w:pPr>
      <w:r>
        <w:rPr>
          <w:sz w:val="28"/>
          <w:szCs w:val="28"/>
        </w:rPr>
        <w:t>О</w:t>
      </w:r>
      <w:r w:rsidR="005969DB">
        <w:rPr>
          <w:sz w:val="28"/>
        </w:rPr>
        <w:t xml:space="preserve"> внесении изменений</w:t>
      </w:r>
      <w:r w:rsidR="005969DB" w:rsidRPr="00141608">
        <w:rPr>
          <w:sz w:val="28"/>
        </w:rPr>
        <w:t xml:space="preserve"> в постановление Администрации муниципального</w:t>
      </w:r>
      <w:r w:rsidR="005969DB">
        <w:rPr>
          <w:sz w:val="28"/>
        </w:rPr>
        <w:t xml:space="preserve"> </w:t>
      </w:r>
      <w:r w:rsidR="005969DB" w:rsidRPr="00141608">
        <w:rPr>
          <w:sz w:val="28"/>
        </w:rPr>
        <w:t>образования «Починковский район» Смоленской области</w:t>
      </w:r>
      <w:r w:rsidR="005969DB">
        <w:rPr>
          <w:sz w:val="28"/>
        </w:rPr>
        <w:t xml:space="preserve"> от 29.12.2017 № 231-адм</w:t>
      </w:r>
      <w:r w:rsidR="005969DB" w:rsidRPr="00141608">
        <w:rPr>
          <w:sz w:val="28"/>
        </w:rPr>
        <w:t xml:space="preserve"> </w:t>
      </w:r>
    </w:p>
    <w:p w:rsidR="009C65D2" w:rsidRDefault="009C2E41" w:rsidP="009C2E41">
      <w:pPr>
        <w:ind w:right="4819"/>
        <w:rPr>
          <w:b/>
          <w:sz w:val="28"/>
        </w:rPr>
      </w:pPr>
      <w:r>
        <w:rPr>
          <w:sz w:val="28"/>
          <w:szCs w:val="28"/>
        </w:rPr>
        <w:t xml:space="preserve"> </w:t>
      </w:r>
    </w:p>
    <w:p w:rsidR="009C65D2" w:rsidRDefault="009C65D2" w:rsidP="009C65D2">
      <w:pPr>
        <w:ind w:right="5386"/>
        <w:jc w:val="both"/>
        <w:rPr>
          <w:b/>
          <w:sz w:val="28"/>
        </w:rPr>
      </w:pPr>
    </w:p>
    <w:p w:rsidR="009C65D2" w:rsidRDefault="009C65D2" w:rsidP="009C65D2">
      <w:pPr>
        <w:jc w:val="both"/>
        <w:rPr>
          <w:sz w:val="28"/>
        </w:rPr>
      </w:pPr>
    </w:p>
    <w:p w:rsidR="009C65D2" w:rsidRDefault="009C65D2" w:rsidP="009C65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Российской Федерации от 30.03.1999 г. </w:t>
      </w:r>
      <w:r w:rsidR="005969DB">
        <w:rPr>
          <w:sz w:val="28"/>
          <w:szCs w:val="28"/>
        </w:rPr>
        <w:t xml:space="preserve">           </w:t>
      </w:r>
      <w:r>
        <w:rPr>
          <w:sz w:val="28"/>
          <w:szCs w:val="28"/>
        </w:rPr>
        <w:t>№ 52-ФЗ «О санитарно-эпидемиологическом благополучии населения»</w:t>
      </w:r>
    </w:p>
    <w:p w:rsidR="009C65D2" w:rsidRDefault="009C65D2" w:rsidP="009C65D2">
      <w:pPr>
        <w:ind w:firstLine="709"/>
        <w:jc w:val="both"/>
        <w:rPr>
          <w:sz w:val="28"/>
          <w:szCs w:val="28"/>
        </w:rPr>
      </w:pPr>
    </w:p>
    <w:p w:rsidR="009C65D2" w:rsidRDefault="009C65D2" w:rsidP="009C65D2">
      <w:pPr>
        <w:tabs>
          <w:tab w:val="left" w:pos="1500"/>
        </w:tabs>
        <w:ind w:firstLine="709"/>
        <w:jc w:val="both"/>
        <w:rPr>
          <w:sz w:val="28"/>
        </w:rPr>
      </w:pPr>
      <w:r>
        <w:rPr>
          <w:sz w:val="28"/>
        </w:rPr>
        <w:t xml:space="preserve">Администрация муниципального </w:t>
      </w:r>
      <w:r w:rsidR="00C678B4">
        <w:rPr>
          <w:sz w:val="28"/>
        </w:rPr>
        <w:t>образования «Починковский район»</w:t>
      </w:r>
    </w:p>
    <w:p w:rsidR="009C65D2" w:rsidRDefault="009C65D2" w:rsidP="009C65D2">
      <w:pPr>
        <w:tabs>
          <w:tab w:val="left" w:pos="1500"/>
        </w:tabs>
        <w:jc w:val="both"/>
        <w:rPr>
          <w:sz w:val="28"/>
        </w:rPr>
      </w:pPr>
      <w:r>
        <w:rPr>
          <w:sz w:val="28"/>
        </w:rPr>
        <w:t xml:space="preserve">Смоленской области 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е т:</w:t>
      </w:r>
    </w:p>
    <w:p w:rsidR="009C65D2" w:rsidRDefault="009C65D2" w:rsidP="009C65D2">
      <w:pPr>
        <w:ind w:firstLine="709"/>
        <w:jc w:val="both"/>
        <w:rPr>
          <w:sz w:val="28"/>
          <w:szCs w:val="28"/>
        </w:rPr>
      </w:pPr>
    </w:p>
    <w:p w:rsidR="00C678B4" w:rsidRDefault="0018432A" w:rsidP="005969DB">
      <w:pPr>
        <w:pStyle w:val="a8"/>
        <w:ind w:left="0" w:firstLine="709"/>
        <w:jc w:val="both"/>
        <w:rPr>
          <w:b/>
          <w:sz w:val="28"/>
        </w:rPr>
      </w:pPr>
      <w:r>
        <w:rPr>
          <w:sz w:val="28"/>
          <w:szCs w:val="28"/>
        </w:rPr>
        <w:t>1.</w:t>
      </w:r>
      <w:r w:rsidR="00C678B4">
        <w:rPr>
          <w:sz w:val="28"/>
          <w:szCs w:val="28"/>
        </w:rPr>
        <w:t xml:space="preserve"> </w:t>
      </w:r>
      <w:r w:rsidR="009C2E41">
        <w:rPr>
          <w:sz w:val="28"/>
        </w:rPr>
        <w:t xml:space="preserve">Внести </w:t>
      </w:r>
      <w:r w:rsidR="005969DB">
        <w:rPr>
          <w:sz w:val="28"/>
        </w:rPr>
        <w:t xml:space="preserve">изменения </w:t>
      </w:r>
      <w:r w:rsidR="009C2E41">
        <w:rPr>
          <w:sz w:val="28"/>
        </w:rPr>
        <w:t>в</w:t>
      </w:r>
      <w:r w:rsidR="005B371A">
        <w:rPr>
          <w:sz w:val="28"/>
        </w:rPr>
        <w:t xml:space="preserve"> постановл</w:t>
      </w:r>
      <w:r w:rsidR="00C678B4">
        <w:rPr>
          <w:sz w:val="28"/>
        </w:rPr>
        <w:t>ение Администрации муниципального образования «Починковский район» Смоленской области</w:t>
      </w:r>
      <w:r w:rsidR="009C2E41">
        <w:rPr>
          <w:sz w:val="28"/>
        </w:rPr>
        <w:t xml:space="preserve"> </w:t>
      </w:r>
      <w:r w:rsidR="00C678B4">
        <w:rPr>
          <w:sz w:val="28"/>
        </w:rPr>
        <w:t>от</w:t>
      </w:r>
      <w:r w:rsidR="006C2ECD">
        <w:rPr>
          <w:sz w:val="28"/>
        </w:rPr>
        <w:t xml:space="preserve"> </w:t>
      </w:r>
      <w:r w:rsidR="005969DB" w:rsidRPr="005969DB">
        <w:rPr>
          <w:sz w:val="28"/>
          <w:szCs w:val="28"/>
        </w:rPr>
        <w:t>29.12</w:t>
      </w:r>
      <w:r w:rsidR="00C678B4" w:rsidRPr="005969DB">
        <w:rPr>
          <w:sz w:val="28"/>
          <w:szCs w:val="28"/>
        </w:rPr>
        <w:t>.</w:t>
      </w:r>
      <w:r w:rsidR="00C678B4">
        <w:rPr>
          <w:sz w:val="28"/>
          <w:szCs w:val="28"/>
        </w:rPr>
        <w:t>2017</w:t>
      </w:r>
      <w:r w:rsidR="009C2E41">
        <w:rPr>
          <w:sz w:val="28"/>
          <w:szCs w:val="28"/>
        </w:rPr>
        <w:t xml:space="preserve">          </w:t>
      </w:r>
      <w:r w:rsidR="00C678B4">
        <w:rPr>
          <w:sz w:val="28"/>
          <w:szCs w:val="28"/>
        </w:rPr>
        <w:t>№ 231-р/</w:t>
      </w:r>
      <w:proofErr w:type="spellStart"/>
      <w:proofErr w:type="gramStart"/>
      <w:r w:rsidR="00C678B4">
        <w:rPr>
          <w:sz w:val="28"/>
          <w:szCs w:val="28"/>
        </w:rPr>
        <w:t>адм</w:t>
      </w:r>
      <w:proofErr w:type="spellEnd"/>
      <w:proofErr w:type="gramEnd"/>
      <w:r w:rsidR="00C678B4">
        <w:rPr>
          <w:sz w:val="28"/>
          <w:szCs w:val="28"/>
        </w:rPr>
        <w:t xml:space="preserve"> «Об утверждении Программы (плана)</w:t>
      </w:r>
      <w:r w:rsidR="00C678B4">
        <w:rPr>
          <w:b/>
          <w:szCs w:val="28"/>
        </w:rPr>
        <w:t xml:space="preserve"> </w:t>
      </w:r>
      <w:r w:rsidR="00C678B4" w:rsidRPr="00C678B4">
        <w:rPr>
          <w:sz w:val="28"/>
          <w:szCs w:val="28"/>
        </w:rPr>
        <w:t>п</w:t>
      </w:r>
      <w:r w:rsidR="00C678B4">
        <w:rPr>
          <w:sz w:val="28"/>
          <w:szCs w:val="28"/>
        </w:rPr>
        <w:t>роизводственного контроля за условиями труда работников Администрации муниципального образования «Починковский район» Смоленской области</w:t>
      </w:r>
      <w:r w:rsidR="006C2ECD">
        <w:rPr>
          <w:sz w:val="28"/>
          <w:szCs w:val="28"/>
        </w:rPr>
        <w:t>»</w:t>
      </w:r>
      <w:r w:rsidR="009C2E41">
        <w:rPr>
          <w:sz w:val="28"/>
          <w:szCs w:val="28"/>
        </w:rPr>
        <w:t xml:space="preserve">, изложив </w:t>
      </w:r>
      <w:r w:rsidR="005969DB" w:rsidRPr="005969DB">
        <w:rPr>
          <w:sz w:val="28"/>
          <w:szCs w:val="28"/>
        </w:rPr>
        <w:t xml:space="preserve">Программу (план) производственного контроля за условиями труда работников Администрации муниципального образования «Починковский район» Смоленской области </w:t>
      </w:r>
      <w:r w:rsidR="009C2E41" w:rsidRPr="005969DB">
        <w:rPr>
          <w:sz w:val="28"/>
          <w:szCs w:val="28"/>
        </w:rPr>
        <w:t>в новой редакции (прилагается)</w:t>
      </w:r>
      <w:r w:rsidR="006C2ECD" w:rsidRPr="005969DB">
        <w:rPr>
          <w:sz w:val="28"/>
          <w:szCs w:val="28"/>
        </w:rPr>
        <w:t>.</w:t>
      </w:r>
    </w:p>
    <w:p w:rsidR="0018432A" w:rsidRPr="0018432A" w:rsidRDefault="0018432A" w:rsidP="00C678B4">
      <w:pPr>
        <w:pStyle w:val="a8"/>
        <w:ind w:left="0"/>
        <w:jc w:val="both"/>
        <w:rPr>
          <w:sz w:val="28"/>
          <w:szCs w:val="28"/>
        </w:rPr>
      </w:pPr>
    </w:p>
    <w:p w:rsidR="009C65D2" w:rsidRDefault="009C65D2" w:rsidP="009C65D2">
      <w:pPr>
        <w:tabs>
          <w:tab w:val="left" w:pos="1500"/>
        </w:tabs>
        <w:jc w:val="both"/>
        <w:rPr>
          <w:sz w:val="28"/>
        </w:rPr>
      </w:pPr>
    </w:p>
    <w:p w:rsidR="009C65D2" w:rsidRDefault="009C65D2" w:rsidP="009C65D2">
      <w:pPr>
        <w:tabs>
          <w:tab w:val="left" w:pos="1500"/>
        </w:tabs>
        <w:jc w:val="both"/>
        <w:rPr>
          <w:sz w:val="28"/>
        </w:rPr>
      </w:pPr>
    </w:p>
    <w:p w:rsidR="009C65D2" w:rsidRDefault="009C65D2" w:rsidP="009C65D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C65D2" w:rsidRDefault="009C65D2" w:rsidP="009C65D2">
      <w:pPr>
        <w:rPr>
          <w:sz w:val="28"/>
          <w:szCs w:val="28"/>
        </w:rPr>
      </w:pPr>
      <w:r>
        <w:rPr>
          <w:sz w:val="28"/>
          <w:szCs w:val="28"/>
        </w:rPr>
        <w:t xml:space="preserve">«Починковский район» </w:t>
      </w:r>
    </w:p>
    <w:p w:rsidR="009C65D2" w:rsidRDefault="009C65D2" w:rsidP="009C65D2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</w:t>
      </w:r>
      <w:r w:rsidR="00D100C3">
        <w:rPr>
          <w:sz w:val="28"/>
          <w:szCs w:val="28"/>
        </w:rPr>
        <w:t xml:space="preserve">         </w:t>
      </w:r>
      <w:r>
        <w:rPr>
          <w:sz w:val="28"/>
          <w:szCs w:val="28"/>
        </w:rPr>
        <w:t>А.В. Голуб</w:t>
      </w:r>
    </w:p>
    <w:p w:rsidR="009C65D2" w:rsidRDefault="009C65D2" w:rsidP="009C65D2">
      <w:pPr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88"/>
        <w:gridCol w:w="3776"/>
      </w:tblGrid>
      <w:tr w:rsidR="009C65D2" w:rsidTr="009C65D2">
        <w:tc>
          <w:tcPr>
            <w:tcW w:w="5688" w:type="dxa"/>
          </w:tcPr>
          <w:p w:rsidR="009C65D2" w:rsidRDefault="009C65D2">
            <w:pPr>
              <w:pStyle w:val="2"/>
              <w:ind w:right="-108"/>
              <w:rPr>
                <w:sz w:val="24"/>
                <w:szCs w:val="24"/>
              </w:rPr>
            </w:pPr>
          </w:p>
        </w:tc>
        <w:tc>
          <w:tcPr>
            <w:tcW w:w="3776" w:type="dxa"/>
          </w:tcPr>
          <w:p w:rsidR="009C65D2" w:rsidRDefault="009C65D2">
            <w:pPr>
              <w:pStyle w:val="2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9C65D2" w:rsidRDefault="009C65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Администрации муниципального образования «Починковский район» Смоленской области</w:t>
            </w:r>
          </w:p>
          <w:p w:rsidR="009C65D2" w:rsidRDefault="009C65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_____________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№ _____</w:t>
            </w:r>
          </w:p>
          <w:p w:rsidR="009C65D2" w:rsidRDefault="009C65D2">
            <w:pPr>
              <w:jc w:val="both"/>
              <w:rPr>
                <w:sz w:val="24"/>
                <w:szCs w:val="24"/>
              </w:rPr>
            </w:pPr>
          </w:p>
        </w:tc>
      </w:tr>
    </w:tbl>
    <w:p w:rsidR="009C65D2" w:rsidRDefault="009C65D2" w:rsidP="00A11382">
      <w:pPr>
        <w:pStyle w:val="2"/>
        <w:jc w:val="center"/>
        <w:rPr>
          <w:szCs w:val="28"/>
        </w:rPr>
      </w:pPr>
    </w:p>
    <w:p w:rsidR="009C65D2" w:rsidRDefault="009C65D2" w:rsidP="00A11382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Программа (план) производственного контроля</w:t>
      </w:r>
    </w:p>
    <w:p w:rsidR="009C65D2" w:rsidRDefault="009C65D2" w:rsidP="00A11382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за условиями труда работников Администрации муниципального образования «Починковский район» Смоленской области</w:t>
      </w:r>
    </w:p>
    <w:p w:rsidR="009C65D2" w:rsidRPr="00BC3705" w:rsidRDefault="009C65D2" w:rsidP="00A11382">
      <w:pPr>
        <w:ind w:firstLine="540"/>
        <w:jc w:val="center"/>
        <w:rPr>
          <w:sz w:val="28"/>
          <w:szCs w:val="28"/>
        </w:rPr>
      </w:pPr>
    </w:p>
    <w:p w:rsidR="00BC3705" w:rsidRPr="00BC3705" w:rsidRDefault="00BC3705" w:rsidP="00A11382">
      <w:pPr>
        <w:ind w:firstLine="540"/>
        <w:jc w:val="center"/>
        <w:rPr>
          <w:sz w:val="28"/>
          <w:szCs w:val="28"/>
        </w:rPr>
      </w:pPr>
    </w:p>
    <w:p w:rsidR="009C65D2" w:rsidRDefault="009C65D2" w:rsidP="00A11382">
      <w:pPr>
        <w:numPr>
          <w:ilvl w:val="0"/>
          <w:numId w:val="1"/>
        </w:numPr>
        <w:tabs>
          <w:tab w:val="left" w:pos="418"/>
        </w:tabs>
        <w:suppressAutoHyphens/>
        <w:ind w:left="709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BC3705" w:rsidRPr="00BC3705" w:rsidRDefault="00BC3705" w:rsidP="00BC3705">
      <w:pPr>
        <w:tabs>
          <w:tab w:val="left" w:pos="418"/>
        </w:tabs>
        <w:suppressAutoHyphens/>
        <w:ind w:left="1418"/>
        <w:rPr>
          <w:bCs/>
          <w:sz w:val="28"/>
          <w:szCs w:val="28"/>
        </w:rPr>
      </w:pPr>
    </w:p>
    <w:p w:rsidR="00BC3705" w:rsidRPr="00BC3705" w:rsidRDefault="00BC3705" w:rsidP="00BC3705">
      <w:pPr>
        <w:tabs>
          <w:tab w:val="left" w:pos="418"/>
        </w:tabs>
        <w:suppressAutoHyphens/>
        <w:ind w:left="1418"/>
        <w:rPr>
          <w:bCs/>
          <w:sz w:val="28"/>
          <w:szCs w:val="28"/>
        </w:rPr>
      </w:pPr>
    </w:p>
    <w:p w:rsidR="00580F05" w:rsidRDefault="00BC3705" w:rsidP="00BC3705">
      <w:pPr>
        <w:pStyle w:val="2"/>
        <w:jc w:val="both"/>
        <w:rPr>
          <w:szCs w:val="28"/>
        </w:rPr>
      </w:pPr>
      <w:r>
        <w:rPr>
          <w:szCs w:val="28"/>
        </w:rPr>
        <w:t>1.1.</w:t>
      </w:r>
      <w:r w:rsidR="009C65D2">
        <w:rPr>
          <w:szCs w:val="28"/>
        </w:rPr>
        <w:t xml:space="preserve">Целью Программы (плана) производственного </w:t>
      </w:r>
      <w:proofErr w:type="gramStart"/>
      <w:r w:rsidR="009C65D2">
        <w:rPr>
          <w:szCs w:val="28"/>
        </w:rPr>
        <w:t>контроля за</w:t>
      </w:r>
      <w:proofErr w:type="gramEnd"/>
      <w:r w:rsidR="009C65D2">
        <w:rPr>
          <w:szCs w:val="28"/>
        </w:rPr>
        <w:t xml:space="preserve"> условиями труда работников Администрации муниципального образования «Починковский район» Смоленской области (далее - Администрация) является обеспечение безопасности и (или) безвредности для человека и среды обитания вредного влияния объектов производственного контроля путем должного выполнения санитарных правил, санитарно-противоэпидемических (профилактических) мероприятий, организации и осуществления контроля за их соблюдением.</w:t>
      </w:r>
      <w:r w:rsidR="00580F05">
        <w:rPr>
          <w:szCs w:val="28"/>
        </w:rPr>
        <w:t xml:space="preserve"> </w:t>
      </w:r>
    </w:p>
    <w:p w:rsidR="009C65D2" w:rsidRDefault="009C65D2" w:rsidP="009C65D2">
      <w:pPr>
        <w:tabs>
          <w:tab w:val="left" w:pos="551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1.2. Основными задачами производственного контроля являются:</w:t>
      </w:r>
    </w:p>
    <w:p w:rsidR="009C65D2" w:rsidRDefault="009C65D2" w:rsidP="009C65D2">
      <w:pPr>
        <w:pStyle w:val="ConsPlusNormal"/>
        <w:tabs>
          <w:tab w:val="left" w:pos="39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соблюдения санитарных правил и выполнения санитарно-эпидемиологических (профилактических) мероприятий, предусмотренных действующим законодательством;</w:t>
      </w:r>
    </w:p>
    <w:p w:rsidR="009C65D2" w:rsidRDefault="009C65D2" w:rsidP="009C65D2">
      <w:pPr>
        <w:pStyle w:val="ConsPlusNormal"/>
        <w:tabs>
          <w:tab w:val="left" w:pos="39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предотвращение санитарных правонарушений на объекте производственного контроля;</w:t>
      </w:r>
    </w:p>
    <w:p w:rsidR="009C65D2" w:rsidRDefault="009C65D2" w:rsidP="009C65D2">
      <w:pPr>
        <w:pStyle w:val="ConsPlusNormal"/>
        <w:tabs>
          <w:tab w:val="left" w:pos="39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предупреждение (профилактика) массовых инфекционных и неинфекционных заболеваний (в том числе профзаболеваний).</w:t>
      </w:r>
    </w:p>
    <w:p w:rsidR="009C65D2" w:rsidRDefault="009C65D2" w:rsidP="009C65D2">
      <w:pPr>
        <w:tabs>
          <w:tab w:val="left" w:pos="5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Объектами производственного контроля условий труда являются производственные помещения, здания, производственное оборудование, рабочие места, используемые для выполнения работ.</w:t>
      </w:r>
    </w:p>
    <w:p w:rsidR="009C65D2" w:rsidRDefault="009C65D2" w:rsidP="009C65D2">
      <w:pPr>
        <w:tabs>
          <w:tab w:val="left" w:pos="5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Ответственность за своевременность организации и осуществление производственного контроля, а также за его полноту и достоверность в целом по Администрации муниципального образования «Починковский район» Смоленской области (далее – Администрация) </w:t>
      </w:r>
      <w:r>
        <w:rPr>
          <w:spacing w:val="-8"/>
          <w:sz w:val="28"/>
          <w:szCs w:val="28"/>
        </w:rPr>
        <w:t xml:space="preserve">возлагается на Комиссию по охране труда </w:t>
      </w:r>
      <w:r>
        <w:rPr>
          <w:sz w:val="28"/>
          <w:szCs w:val="28"/>
        </w:rPr>
        <w:t>Администрации</w:t>
      </w:r>
      <w:r>
        <w:rPr>
          <w:spacing w:val="-8"/>
          <w:sz w:val="28"/>
          <w:szCs w:val="28"/>
        </w:rPr>
        <w:t xml:space="preserve">, в структурных подразделениях — </w:t>
      </w:r>
      <w:r>
        <w:rPr>
          <w:sz w:val="28"/>
          <w:szCs w:val="28"/>
        </w:rPr>
        <w:t>на руководителей подразделений.</w:t>
      </w:r>
    </w:p>
    <w:p w:rsidR="00D67096" w:rsidRPr="00C7728F" w:rsidRDefault="00C7728F" w:rsidP="00C7728F">
      <w:pPr>
        <w:pStyle w:val="aa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7728F">
        <w:rPr>
          <w:sz w:val="28"/>
          <w:szCs w:val="28"/>
        </w:rPr>
        <w:t>1.3</w:t>
      </w:r>
      <w:r w:rsidR="00D67096" w:rsidRPr="00C7728F">
        <w:rPr>
          <w:sz w:val="28"/>
          <w:szCs w:val="28"/>
        </w:rPr>
        <w:t>.</w:t>
      </w:r>
      <w:r w:rsidR="00D67096" w:rsidRPr="00C7728F">
        <w:rPr>
          <w:rFonts w:ascii="Helvetica" w:hAnsi="Helvetica"/>
          <w:sz w:val="21"/>
          <w:szCs w:val="21"/>
        </w:rPr>
        <w:t xml:space="preserve"> </w:t>
      </w:r>
      <w:r w:rsidR="00D67096" w:rsidRPr="00C7728F">
        <w:rPr>
          <w:sz w:val="28"/>
          <w:szCs w:val="28"/>
        </w:rPr>
        <w:t>Производственный контроль включает:</w:t>
      </w:r>
    </w:p>
    <w:p w:rsidR="00D67096" w:rsidRPr="006C2ECD" w:rsidRDefault="00C7728F" w:rsidP="00C7728F">
      <w:pPr>
        <w:pStyle w:val="aa"/>
        <w:shd w:val="clear" w:color="auto" w:fill="FFFFFF"/>
        <w:spacing w:before="0" w:beforeAutospacing="0" w:after="15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D67096" w:rsidRPr="006C2ECD">
        <w:rPr>
          <w:sz w:val="28"/>
          <w:szCs w:val="28"/>
        </w:rPr>
        <w:t>.3.</w:t>
      </w:r>
      <w:r>
        <w:rPr>
          <w:sz w:val="28"/>
          <w:szCs w:val="28"/>
        </w:rPr>
        <w:t>1.</w:t>
      </w:r>
      <w:r w:rsidR="00D67096" w:rsidRPr="006C2ECD">
        <w:rPr>
          <w:sz w:val="28"/>
          <w:szCs w:val="28"/>
        </w:rPr>
        <w:t xml:space="preserve"> Организацию медицинских осмотров.</w:t>
      </w:r>
    </w:p>
    <w:p w:rsidR="00D67096" w:rsidRPr="006C2ECD" w:rsidRDefault="00C7728F" w:rsidP="00C7728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</w:t>
      </w:r>
      <w:r w:rsidR="00D67096" w:rsidRPr="006C2ECD">
        <w:rPr>
          <w:sz w:val="28"/>
          <w:szCs w:val="28"/>
        </w:rPr>
        <w:t xml:space="preserve">. </w:t>
      </w:r>
      <w:r w:rsidR="00CA383F">
        <w:rPr>
          <w:sz w:val="28"/>
          <w:szCs w:val="28"/>
        </w:rPr>
        <w:t xml:space="preserve">Организация </w:t>
      </w:r>
      <w:proofErr w:type="gramStart"/>
      <w:r w:rsidR="00CA383F">
        <w:rPr>
          <w:sz w:val="28"/>
          <w:szCs w:val="28"/>
        </w:rPr>
        <w:t>контроля</w:t>
      </w:r>
      <w:r w:rsidR="00CA383F" w:rsidRPr="006C2ECD">
        <w:rPr>
          <w:sz w:val="28"/>
          <w:szCs w:val="28"/>
        </w:rPr>
        <w:t xml:space="preserve"> за</w:t>
      </w:r>
      <w:proofErr w:type="gramEnd"/>
      <w:r w:rsidR="00CA383F" w:rsidRPr="006C2ECD">
        <w:rPr>
          <w:sz w:val="28"/>
          <w:szCs w:val="28"/>
        </w:rPr>
        <w:t xml:space="preserve"> наличием сертифик</w:t>
      </w:r>
      <w:r w:rsidR="00CA383F">
        <w:rPr>
          <w:sz w:val="28"/>
          <w:szCs w:val="28"/>
        </w:rPr>
        <w:t>атов и</w:t>
      </w:r>
      <w:r w:rsidR="00CA383F" w:rsidRPr="006C2ECD">
        <w:rPr>
          <w:sz w:val="28"/>
          <w:szCs w:val="28"/>
        </w:rPr>
        <w:t xml:space="preserve"> иных документов, подтверждающих качество, безопасность продукции</w:t>
      </w:r>
      <w:r w:rsidR="00CA2642">
        <w:rPr>
          <w:sz w:val="28"/>
          <w:szCs w:val="28"/>
        </w:rPr>
        <w:t>, оборудования</w:t>
      </w:r>
      <w:r w:rsidR="00D67096" w:rsidRPr="006C2ECD">
        <w:rPr>
          <w:sz w:val="28"/>
          <w:szCs w:val="28"/>
        </w:rPr>
        <w:t>.</w:t>
      </w:r>
    </w:p>
    <w:p w:rsidR="00CA2642" w:rsidRPr="00FF2DA2" w:rsidRDefault="00C7728F" w:rsidP="00C7728F">
      <w:pPr>
        <w:ind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1.3.3.И</w:t>
      </w:r>
      <w:r w:rsidR="00CA2642" w:rsidRPr="00FF2DA2">
        <w:rPr>
          <w:color w:val="000000"/>
          <w:sz w:val="28"/>
          <w:szCs w:val="28"/>
          <w:shd w:val="clear" w:color="auto" w:fill="FFFFFF"/>
        </w:rPr>
        <w:t>с</w:t>
      </w:r>
      <w:r w:rsidR="00CA2642">
        <w:rPr>
          <w:color w:val="000000"/>
          <w:sz w:val="28"/>
          <w:szCs w:val="28"/>
          <w:shd w:val="clear" w:color="auto" w:fill="FFFFFF"/>
        </w:rPr>
        <w:t>правность системы освещения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A2642" w:rsidRDefault="00C7728F" w:rsidP="00C7728F">
      <w:pPr>
        <w:ind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1.3.4. С</w:t>
      </w:r>
      <w:r w:rsidR="00CA2642" w:rsidRPr="00FF2DA2">
        <w:rPr>
          <w:color w:val="000000"/>
          <w:sz w:val="28"/>
          <w:szCs w:val="28"/>
          <w:shd w:val="clear" w:color="auto" w:fill="FFFFFF"/>
        </w:rPr>
        <w:t>остояни</w:t>
      </w:r>
      <w:r w:rsidR="00CA2642">
        <w:rPr>
          <w:color w:val="000000"/>
          <w:sz w:val="28"/>
          <w:szCs w:val="28"/>
          <w:shd w:val="clear" w:color="auto" w:fill="FFFFFF"/>
        </w:rPr>
        <w:t>е компьютерного оборудования</w:t>
      </w:r>
      <w:r w:rsidR="00CA2642" w:rsidRPr="0026158E">
        <w:rPr>
          <w:color w:val="000000"/>
          <w:sz w:val="28"/>
          <w:szCs w:val="28"/>
          <w:shd w:val="clear" w:color="auto" w:fill="FFFFFF"/>
        </w:rPr>
        <w:t xml:space="preserve"> и оргтехни</w:t>
      </w:r>
      <w:r w:rsidR="00CA2642">
        <w:rPr>
          <w:color w:val="000000"/>
          <w:sz w:val="28"/>
          <w:szCs w:val="28"/>
          <w:shd w:val="clear" w:color="auto" w:fill="FFFFFF"/>
        </w:rPr>
        <w:t xml:space="preserve">ки, </w:t>
      </w:r>
      <w:r w:rsidR="00CA2642" w:rsidRPr="0026158E">
        <w:rPr>
          <w:color w:val="000000"/>
          <w:sz w:val="28"/>
          <w:szCs w:val="28"/>
          <w:shd w:val="clear" w:color="auto" w:fill="FFFFFF"/>
        </w:rPr>
        <w:t>сре</w:t>
      </w:r>
      <w:proofErr w:type="gramStart"/>
      <w:r w:rsidR="00CA2642" w:rsidRPr="0026158E">
        <w:rPr>
          <w:color w:val="000000"/>
          <w:sz w:val="28"/>
          <w:szCs w:val="28"/>
          <w:shd w:val="clear" w:color="auto" w:fill="FFFFFF"/>
        </w:rPr>
        <w:t>д</w:t>
      </w:r>
      <w:r w:rsidR="00CA2642">
        <w:rPr>
          <w:color w:val="000000"/>
          <w:sz w:val="28"/>
          <w:szCs w:val="28"/>
          <w:shd w:val="clear" w:color="auto" w:fill="FFFFFF"/>
        </w:rPr>
        <w:t>ств</w:t>
      </w:r>
      <w:r w:rsidR="00CA2642" w:rsidRPr="0026158E">
        <w:rPr>
          <w:color w:val="000000"/>
          <w:sz w:val="28"/>
          <w:szCs w:val="28"/>
          <w:shd w:val="clear" w:color="auto" w:fill="FFFFFF"/>
        </w:rPr>
        <w:t xml:space="preserve"> св</w:t>
      </w:r>
      <w:proofErr w:type="gramEnd"/>
      <w:r w:rsidR="00CA2642" w:rsidRPr="0026158E">
        <w:rPr>
          <w:color w:val="000000"/>
          <w:sz w:val="28"/>
          <w:szCs w:val="28"/>
          <w:shd w:val="clear" w:color="auto" w:fill="FFFFFF"/>
        </w:rPr>
        <w:t>язи</w:t>
      </w:r>
      <w:r w:rsidR="00CA2642">
        <w:rPr>
          <w:color w:val="000000"/>
          <w:sz w:val="28"/>
          <w:szCs w:val="28"/>
          <w:shd w:val="clear" w:color="auto" w:fill="FFFFFF"/>
        </w:rPr>
        <w:t>, мебели, б</w:t>
      </w:r>
      <w:r w:rsidR="00CA2642" w:rsidRPr="0026158E">
        <w:rPr>
          <w:color w:val="000000"/>
          <w:sz w:val="28"/>
          <w:szCs w:val="28"/>
          <w:shd w:val="clear" w:color="auto" w:fill="FFFFFF"/>
        </w:rPr>
        <w:t>ыто</w:t>
      </w:r>
      <w:r>
        <w:rPr>
          <w:color w:val="000000"/>
          <w:sz w:val="28"/>
          <w:szCs w:val="28"/>
          <w:shd w:val="clear" w:color="auto" w:fill="FFFFFF"/>
        </w:rPr>
        <w:t>вой техники.</w:t>
      </w:r>
      <w:r w:rsidR="00CA2642" w:rsidRPr="00FF2DA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A2642" w:rsidRDefault="00C7728F" w:rsidP="00C7728F">
      <w:pPr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1.3.5. С</w:t>
      </w:r>
      <w:r w:rsidR="00CA2642">
        <w:rPr>
          <w:color w:val="000000"/>
          <w:sz w:val="28"/>
          <w:szCs w:val="28"/>
          <w:shd w:val="clear" w:color="auto" w:fill="FFFFFF"/>
        </w:rPr>
        <w:t xml:space="preserve">остояние освещения, </w:t>
      </w:r>
      <w:r w:rsidR="00CA2642" w:rsidRPr="006A430E">
        <w:rPr>
          <w:sz w:val="28"/>
          <w:szCs w:val="28"/>
        </w:rPr>
        <w:t>воздушной среды</w:t>
      </w:r>
      <w:r>
        <w:rPr>
          <w:sz w:val="28"/>
          <w:szCs w:val="28"/>
        </w:rPr>
        <w:t>.</w:t>
      </w:r>
      <w:r w:rsidR="00CA2642" w:rsidRPr="006A430E">
        <w:rPr>
          <w:sz w:val="28"/>
          <w:szCs w:val="28"/>
        </w:rPr>
        <w:t xml:space="preserve"> </w:t>
      </w:r>
    </w:p>
    <w:p w:rsidR="00CA2642" w:rsidRPr="00003BDC" w:rsidRDefault="00C7728F" w:rsidP="00C7728F">
      <w:pPr>
        <w:ind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1.3.6. Н</w:t>
      </w:r>
      <w:r w:rsidR="00CA2642" w:rsidRPr="00FF2DA2">
        <w:rPr>
          <w:color w:val="000000"/>
          <w:sz w:val="28"/>
          <w:szCs w:val="28"/>
          <w:shd w:val="clear" w:color="auto" w:fill="FFFFFF"/>
        </w:rPr>
        <w:t>аличие и состояние спецодежды, средств индивидуальной защиты</w:t>
      </w:r>
      <w:r w:rsidR="00CA2642">
        <w:rPr>
          <w:color w:val="000000"/>
          <w:sz w:val="28"/>
          <w:szCs w:val="28"/>
          <w:shd w:val="clear" w:color="auto" w:fill="FFFFFF"/>
        </w:rPr>
        <w:t xml:space="preserve"> (в Отделе образования, Отделе </w:t>
      </w:r>
      <w:r w:rsidR="00CA2642" w:rsidRPr="0021642C">
        <w:rPr>
          <w:color w:val="000000"/>
          <w:sz w:val="24"/>
          <w:szCs w:val="24"/>
        </w:rPr>
        <w:t xml:space="preserve"> </w:t>
      </w:r>
      <w:r w:rsidR="00CA2642" w:rsidRPr="00003BDC">
        <w:rPr>
          <w:color w:val="000000"/>
          <w:sz w:val="28"/>
          <w:szCs w:val="28"/>
        </w:rPr>
        <w:t>градостроительной деятельности, транспорта, связи и жилищно-коммунального хозяйства</w:t>
      </w:r>
      <w:r w:rsidR="00CA2642" w:rsidRPr="00003BDC">
        <w:rPr>
          <w:color w:val="000000"/>
          <w:sz w:val="28"/>
          <w:szCs w:val="28"/>
          <w:shd w:val="clear" w:color="auto" w:fill="FFFFFF"/>
        </w:rPr>
        <w:t>).</w:t>
      </w:r>
    </w:p>
    <w:p w:rsidR="00D67096" w:rsidRPr="006C2ECD" w:rsidRDefault="00C7728F" w:rsidP="00C7728F">
      <w:pPr>
        <w:tabs>
          <w:tab w:val="left" w:pos="5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1.3.7. </w:t>
      </w:r>
      <w:r w:rsidR="00D67096" w:rsidRPr="006C2ECD">
        <w:rPr>
          <w:sz w:val="28"/>
          <w:szCs w:val="28"/>
          <w:shd w:val="clear" w:color="auto" w:fill="FFFFFF"/>
        </w:rPr>
        <w:t xml:space="preserve">Визуальный контроль </w:t>
      </w:r>
      <w:r w:rsidR="006C2ECD">
        <w:rPr>
          <w:sz w:val="28"/>
          <w:szCs w:val="28"/>
          <w:shd w:val="clear" w:color="auto" w:fill="FFFFFF"/>
        </w:rPr>
        <w:t xml:space="preserve">Комиссией по охране труда </w:t>
      </w:r>
      <w:r w:rsidR="00D67096" w:rsidRPr="006C2ECD">
        <w:rPr>
          <w:sz w:val="28"/>
          <w:szCs w:val="28"/>
          <w:shd w:val="clear" w:color="auto" w:fill="FFFFFF"/>
        </w:rPr>
        <w:t>за выполнением санитарно-противоэпидемических (профилактических) мероприятий, соблюдением санитарных правил, разработку и реализацию мер, направленных на устранение выявленных нарушений.</w:t>
      </w:r>
    </w:p>
    <w:p w:rsidR="009C65D2" w:rsidRDefault="009C65D2" w:rsidP="009C65D2">
      <w:pPr>
        <w:tabs>
          <w:tab w:val="left" w:pos="551"/>
        </w:tabs>
        <w:jc w:val="both"/>
        <w:rPr>
          <w:sz w:val="28"/>
          <w:szCs w:val="28"/>
        </w:rPr>
      </w:pPr>
    </w:p>
    <w:p w:rsidR="006C2ECD" w:rsidRDefault="006C2ECD" w:rsidP="006C2ECD">
      <w:pPr>
        <w:tabs>
          <w:tab w:val="left" w:pos="551"/>
        </w:tabs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9C65D2" w:rsidRDefault="009C65D2" w:rsidP="006C2ECD">
      <w:pPr>
        <w:tabs>
          <w:tab w:val="left" w:pos="5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Нормативно-техническая документация</w:t>
      </w:r>
    </w:p>
    <w:p w:rsidR="009C65D2" w:rsidRPr="00BC3705" w:rsidRDefault="009C65D2" w:rsidP="009C65D2">
      <w:pPr>
        <w:tabs>
          <w:tab w:val="left" w:pos="418"/>
        </w:tabs>
        <w:suppressAutoHyphens/>
        <w:ind w:left="709"/>
        <w:rPr>
          <w:bCs/>
          <w:sz w:val="28"/>
          <w:szCs w:val="28"/>
        </w:rPr>
      </w:pPr>
    </w:p>
    <w:p w:rsidR="00BC3705" w:rsidRPr="00BC3705" w:rsidRDefault="00BC3705" w:rsidP="009C65D2">
      <w:pPr>
        <w:tabs>
          <w:tab w:val="left" w:pos="418"/>
        </w:tabs>
        <w:suppressAutoHyphens/>
        <w:ind w:left="709"/>
        <w:rPr>
          <w:bCs/>
          <w:sz w:val="28"/>
          <w:szCs w:val="28"/>
        </w:rPr>
      </w:pPr>
    </w:p>
    <w:p w:rsidR="009C65D2" w:rsidRDefault="009C65D2" w:rsidP="009C65D2">
      <w:pPr>
        <w:pStyle w:val="a8"/>
        <w:keepNext/>
        <w:tabs>
          <w:tab w:val="left" w:pos="-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Федеральный закон № 52-ФЗ от 30.03.1999 г. «О санитарно-эпидемиологическом благополучии населения».</w:t>
      </w:r>
    </w:p>
    <w:p w:rsidR="009C65D2" w:rsidRDefault="009C65D2" w:rsidP="009C65D2">
      <w:pPr>
        <w:tabs>
          <w:tab w:val="left" w:pos="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СП 1.1.1058-01 «Организация и проведение производственного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санитарных правил и выполнением санитарно-противоэпидемических (профилактических) мероприятий».</w:t>
      </w:r>
    </w:p>
    <w:p w:rsidR="009C65D2" w:rsidRDefault="009C65D2" w:rsidP="009C65D2">
      <w:pPr>
        <w:tabs>
          <w:tab w:val="left" w:pos="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СП 1.1.2193-07 «Организация и проведение производственного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санитарных правил и выполнением санитарно-противоэпидемических (профилактических) мероприятий».</w:t>
      </w:r>
    </w:p>
    <w:p w:rsidR="009C65D2" w:rsidRDefault="009C65D2" w:rsidP="009C65D2">
      <w:pPr>
        <w:tabs>
          <w:tab w:val="left" w:pos="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2.2.2006-05 «Гигиена труда. Руководство по гигиенической оценке факторов рабочей среды и трудового процесса. Критерии и классификация условий труда».</w:t>
      </w:r>
    </w:p>
    <w:p w:rsidR="009C65D2" w:rsidRDefault="009C65D2" w:rsidP="009C65D2">
      <w:pPr>
        <w:tabs>
          <w:tab w:val="left" w:pos="380"/>
        </w:tabs>
        <w:ind w:left="-1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СанПиН 2.2.4.548-96 «Гигиенические требования к микроклимату производственных помещений».</w:t>
      </w:r>
    </w:p>
    <w:p w:rsidR="009C65D2" w:rsidRDefault="009C65D2" w:rsidP="009C65D2">
      <w:pPr>
        <w:tabs>
          <w:tab w:val="left" w:pos="5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СанПиН 2.2.2./2.4.1340-03 «Гигиенические требования к персональным ЭВМ и организация работы».</w:t>
      </w:r>
    </w:p>
    <w:p w:rsidR="009C65D2" w:rsidRDefault="009C65D2" w:rsidP="009C65D2">
      <w:pPr>
        <w:pStyle w:val="a8"/>
        <w:tabs>
          <w:tab w:val="left" w:pos="532"/>
        </w:tabs>
        <w:ind w:left="0"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2.7. СанПиН 2.2.1/2.1.1.1278-03 «Гигиенические требования к естественному, </w:t>
      </w:r>
      <w:r>
        <w:rPr>
          <w:spacing w:val="-2"/>
          <w:sz w:val="28"/>
          <w:szCs w:val="28"/>
        </w:rPr>
        <w:t>искусственному и совмещенному освещению жилых и общественных зданий».</w:t>
      </w:r>
    </w:p>
    <w:p w:rsidR="009C65D2" w:rsidRDefault="009C65D2" w:rsidP="009C65D2">
      <w:pPr>
        <w:tabs>
          <w:tab w:val="left" w:pos="532"/>
        </w:tabs>
        <w:ind w:left="709"/>
        <w:jc w:val="both"/>
        <w:rPr>
          <w:spacing w:val="-2"/>
          <w:sz w:val="28"/>
          <w:szCs w:val="28"/>
        </w:rPr>
      </w:pPr>
    </w:p>
    <w:p w:rsidR="00BC3705" w:rsidRDefault="00BC3705" w:rsidP="009C65D2">
      <w:pPr>
        <w:tabs>
          <w:tab w:val="left" w:pos="532"/>
        </w:tabs>
        <w:ind w:left="709"/>
        <w:jc w:val="both"/>
        <w:rPr>
          <w:spacing w:val="-2"/>
          <w:sz w:val="28"/>
          <w:szCs w:val="28"/>
        </w:rPr>
      </w:pPr>
    </w:p>
    <w:p w:rsidR="009C65D2" w:rsidRDefault="009C65D2" w:rsidP="009C65D2">
      <w:pPr>
        <w:pStyle w:val="01HEADER-2"/>
        <w:numPr>
          <w:ilvl w:val="0"/>
          <w:numId w:val="1"/>
        </w:numPr>
        <w:spacing w:before="0" w:after="0" w:line="240" w:lineRule="auto"/>
        <w:ind w:righ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Характеристика объектов</w:t>
      </w:r>
    </w:p>
    <w:p w:rsidR="009C65D2" w:rsidRPr="00BC3705" w:rsidRDefault="009C65D2" w:rsidP="009C65D2">
      <w:pPr>
        <w:pStyle w:val="01HEADER-2"/>
        <w:spacing w:before="0" w:after="0" w:line="240" w:lineRule="auto"/>
        <w:ind w:left="720" w:right="0"/>
        <w:jc w:val="left"/>
        <w:rPr>
          <w:b w:val="0"/>
          <w:spacing w:val="-2"/>
          <w:sz w:val="28"/>
          <w:szCs w:val="28"/>
        </w:rPr>
      </w:pPr>
    </w:p>
    <w:p w:rsidR="00BC3705" w:rsidRPr="00BC3705" w:rsidRDefault="00BC3705" w:rsidP="009C65D2">
      <w:pPr>
        <w:pStyle w:val="01HEADER-2"/>
        <w:spacing w:before="0" w:after="0" w:line="240" w:lineRule="auto"/>
        <w:ind w:left="720" w:right="0"/>
        <w:jc w:val="left"/>
        <w:rPr>
          <w:b w:val="0"/>
          <w:spacing w:val="-2"/>
          <w:sz w:val="28"/>
          <w:szCs w:val="28"/>
        </w:rPr>
      </w:pPr>
    </w:p>
    <w:p w:rsidR="009C65D2" w:rsidRDefault="009C65D2" w:rsidP="009C65D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«Починковский район» Смоленской области (далее - Администрация) занимает помещения:</w:t>
      </w:r>
    </w:p>
    <w:p w:rsidR="009C65D2" w:rsidRDefault="009C65D2" w:rsidP="009C65D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нежилое кирпичное трехэтажное здание, 1978 года постройки, площадью 2050,2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., расположенное по адресу: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Смоленская область, </w:t>
      </w:r>
      <w:r w:rsidR="00ED3D3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г. Починок, ул. Советская, д. 1</w:t>
      </w:r>
      <w:r>
        <w:rPr>
          <w:rFonts w:ascii="Times New Roman" w:hAnsi="Times New Roman" w:cs="Times New Roman"/>
          <w:sz w:val="28"/>
          <w:szCs w:val="28"/>
          <w:lang w:eastAsia="ru-RU"/>
        </w:rPr>
        <w:t>, на праве оперативного управления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основании постановления Администрации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Починковского района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 1 от 17.12.1991 г. «О прекращении полномочий исполнительного комитета Починковского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районного Совета народных депутатов», свидетельство о государственной регистрации права выдано 23.11.2012 г. Управлением Федеральной службы регистрации, кадастра и картографии по Смоленской области, частично текущий ремонт проводился с 2011 по 2017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гг.;</w:t>
      </w:r>
    </w:p>
    <w:p w:rsidR="009C65D2" w:rsidRDefault="009C65D2" w:rsidP="009C65D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нежилое кирпичное одноэтажное здание, 1953 года постройки, площадью 380,2 кв. м., расположенное по адресу: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Смоленская область, </w:t>
      </w:r>
      <w:r w:rsidR="00ED3D3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г.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Починок,</w:t>
      </w:r>
      <w:r w:rsidR="00ED3D3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ул. Советская, д. 4</w:t>
      </w:r>
      <w:r>
        <w:rPr>
          <w:rFonts w:ascii="Times New Roman" w:hAnsi="Times New Roman" w:cs="Times New Roman"/>
          <w:sz w:val="28"/>
          <w:szCs w:val="28"/>
          <w:lang w:eastAsia="ru-RU"/>
        </w:rPr>
        <w:t>, на праве оперативного управления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</w:t>
      </w:r>
      <w:r>
        <w:rPr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основании распоряжения Администрации муниципального образования «Починковский район» Смоленской области № 686-р от 03.08.2012 г. </w:t>
      </w:r>
      <w:r w:rsidR="00ED3D3B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«О принятии в собственность муниципального образования «Починковский район» Смоленской области объекта недвижимости»,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свидетельство о государственной регистрации права выдано 16.10.2012 г. Управлением Федеральной службы регистрации, кадастра и картографии по Смоленской области, частично текущий ремонт проводился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2014 по 2017 гг.;</w:t>
      </w:r>
    </w:p>
    <w:p w:rsidR="009C65D2" w:rsidRDefault="009C65D2" w:rsidP="009C65D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нежилое кирпичное двухэтажное здание, 1981 года постройки, площадью 932,7 кв. м., расположенное по адресу: </w:t>
      </w:r>
      <w:proofErr w:type="gramStart"/>
      <w:r>
        <w:rPr>
          <w:bCs/>
          <w:sz w:val="28"/>
          <w:szCs w:val="28"/>
        </w:rPr>
        <w:t xml:space="preserve">Смоленская область, </w:t>
      </w:r>
      <w:r w:rsidR="00ED3D3B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>г. Починок, ул. Советская, д. 15</w:t>
      </w:r>
      <w:r>
        <w:rPr>
          <w:sz w:val="28"/>
          <w:szCs w:val="28"/>
        </w:rPr>
        <w:t>, на праве оперативного управления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распоряжения Администрации муниципального образования «Починковский район» Смоленской области № 180-р от 04.03.2011 г. </w:t>
      </w:r>
      <w:r w:rsidR="00ED3D3B">
        <w:rPr>
          <w:sz w:val="28"/>
          <w:szCs w:val="28"/>
        </w:rPr>
        <w:t xml:space="preserve">          </w:t>
      </w:r>
      <w:r>
        <w:rPr>
          <w:sz w:val="28"/>
          <w:szCs w:val="28"/>
        </w:rPr>
        <w:t>«О передаче объекта муниципальной собственности»,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свидетельство о государственной регистрации права выдано 05.11.2009 г. Управлением Федеральной регистрационной службы по Смоленской области, частично текущий ремонт проводил</w:t>
      </w:r>
      <w:r w:rsidR="00D47589">
        <w:rPr>
          <w:sz w:val="28"/>
          <w:szCs w:val="28"/>
        </w:rPr>
        <w:t>ся в 2012, 2013, 2015, 2016 гг.</w:t>
      </w:r>
      <w:proofErr w:type="gramEnd"/>
    </w:p>
    <w:p w:rsidR="009C65D2" w:rsidRDefault="009C65D2" w:rsidP="009C65D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C3705" w:rsidRDefault="00BC3705" w:rsidP="009C65D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C65D2" w:rsidRDefault="009C65D2" w:rsidP="009C65D2">
      <w:pPr>
        <w:numPr>
          <w:ilvl w:val="0"/>
          <w:numId w:val="1"/>
        </w:num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должностных лиц, на которых возложены функции по           осуществлению производственного контроля</w:t>
      </w:r>
    </w:p>
    <w:p w:rsidR="009C65D2" w:rsidRPr="00BC3705" w:rsidRDefault="009C65D2" w:rsidP="009C65D2">
      <w:pPr>
        <w:shd w:val="clear" w:color="auto" w:fill="FFFFFF"/>
        <w:ind w:left="720"/>
        <w:rPr>
          <w:bCs/>
          <w:sz w:val="28"/>
          <w:szCs w:val="28"/>
        </w:rPr>
      </w:pPr>
    </w:p>
    <w:p w:rsidR="00BC3705" w:rsidRPr="00BC3705" w:rsidRDefault="00BC3705" w:rsidP="009C65D2">
      <w:pPr>
        <w:shd w:val="clear" w:color="auto" w:fill="FFFFFF"/>
        <w:ind w:left="720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4394"/>
      </w:tblGrid>
      <w:tr w:rsidR="009C65D2" w:rsidTr="001B4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D2" w:rsidRDefault="009C65D2">
            <w:pPr>
              <w:keepNext/>
              <w:snapToGrid w:val="0"/>
              <w:spacing w:line="227" w:lineRule="exact"/>
              <w:ind w:left="-89" w:right="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D2" w:rsidRDefault="009C65D2">
            <w:pPr>
              <w:keepNext/>
              <w:snapToGrid w:val="0"/>
              <w:spacing w:line="238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D2" w:rsidRDefault="009C65D2">
            <w:pPr>
              <w:keepNext/>
              <w:snapToGrid w:val="0"/>
              <w:spacing w:line="238" w:lineRule="exact"/>
              <w:ind w:right="50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Закрепленные функции</w:t>
            </w:r>
          </w:p>
        </w:tc>
      </w:tr>
      <w:tr w:rsidR="009C65D2" w:rsidTr="001B4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D2" w:rsidRDefault="009C65D2">
            <w:pPr>
              <w:tabs>
                <w:tab w:val="left" w:pos="418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D2" w:rsidRDefault="009C65D2">
            <w:pPr>
              <w:tabs>
                <w:tab w:val="left" w:pos="418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Первый заместитель Главы муниципального образования «Починковский район» Смоленской области, </w:t>
            </w:r>
            <w:r>
              <w:rPr>
                <w:sz w:val="24"/>
                <w:szCs w:val="24"/>
              </w:rPr>
              <w:t xml:space="preserve">начальник отдела ЗАГС </w:t>
            </w:r>
            <w:r>
              <w:rPr>
                <w:bCs/>
                <w:sz w:val="24"/>
                <w:szCs w:val="24"/>
              </w:rPr>
              <w:t>Администрации,</w:t>
            </w:r>
            <w:r>
              <w:rPr>
                <w:sz w:val="24"/>
                <w:szCs w:val="24"/>
              </w:rPr>
              <w:t xml:space="preserve"> начальник </w:t>
            </w:r>
            <w:hyperlink r:id="rId9" w:history="1">
              <w:r w:rsidRPr="00D47589">
                <w:rPr>
                  <w:rStyle w:val="a9"/>
                  <w:bCs/>
                  <w:color w:val="auto"/>
                  <w:sz w:val="24"/>
                  <w:szCs w:val="24"/>
                  <w:u w:val="none"/>
                </w:rPr>
                <w:t>Отдела образования</w:t>
              </w:r>
            </w:hyperlink>
            <w:r>
              <w:rPr>
                <w:bCs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D2" w:rsidRDefault="009C65D2">
            <w:pPr>
              <w:tabs>
                <w:tab w:val="left" w:pos="418"/>
              </w:tabs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работ по содержанию зданий, сооружений, помещений и прилегающей территории</w:t>
            </w:r>
          </w:p>
        </w:tc>
      </w:tr>
      <w:tr w:rsidR="005C07A1" w:rsidTr="001B4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1" w:rsidRDefault="005C07A1">
            <w:pPr>
              <w:tabs>
                <w:tab w:val="left" w:pos="418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1" w:rsidRDefault="005C07A1">
            <w:pPr>
              <w:tabs>
                <w:tab w:val="left" w:pos="418"/>
              </w:tabs>
              <w:jc w:val="both"/>
              <w:rPr>
                <w:bCs/>
                <w:sz w:val="24"/>
                <w:szCs w:val="24"/>
              </w:rPr>
            </w:pPr>
            <w:r w:rsidRPr="00AF7F34">
              <w:rPr>
                <w:sz w:val="24"/>
                <w:szCs w:val="24"/>
              </w:rPr>
              <w:t xml:space="preserve">заместитель Главы муниципального образования «Починковский район» Смоленской области – начальник Отдела </w:t>
            </w:r>
            <w:r w:rsidRPr="006D7C3E">
              <w:rPr>
                <w:color w:val="000000"/>
                <w:sz w:val="24"/>
                <w:szCs w:val="24"/>
              </w:rPr>
              <w:t>сельского хозяйства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A1" w:rsidRDefault="005C07A1">
            <w:pPr>
              <w:tabs>
                <w:tab w:val="left" w:pos="4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соблюдения требований охраны труда  в структурном подразделении</w:t>
            </w:r>
          </w:p>
        </w:tc>
      </w:tr>
      <w:tr w:rsidR="009C65D2" w:rsidTr="001B4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D2" w:rsidRDefault="005C07A1">
            <w:pPr>
              <w:tabs>
                <w:tab w:val="left" w:pos="418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D2" w:rsidRDefault="009C65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hyperlink r:id="rId10" w:history="1">
              <w:r w:rsidRPr="00D47589">
                <w:rPr>
                  <w:rStyle w:val="a9"/>
                  <w:bCs/>
                  <w:color w:val="auto"/>
                  <w:sz w:val="24"/>
                  <w:szCs w:val="24"/>
                  <w:u w:val="none"/>
                </w:rPr>
                <w:t xml:space="preserve">Отдела градостроительной деятельности, транспорта, связи и жилищно-коммунального хозяйства Администрации 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D2" w:rsidRDefault="009C6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соблюдения требований охраны труда  в структурном подразделении </w:t>
            </w:r>
          </w:p>
        </w:tc>
      </w:tr>
      <w:tr w:rsidR="009C65D2" w:rsidTr="001B4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D2" w:rsidRDefault="005C07A1">
            <w:pPr>
              <w:tabs>
                <w:tab w:val="left" w:pos="418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D2" w:rsidRDefault="009C65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hyperlink r:id="rId11" w:history="1">
              <w:r w:rsidRPr="00D47589">
                <w:rPr>
                  <w:rStyle w:val="a9"/>
                  <w:bCs/>
                  <w:color w:val="auto"/>
                  <w:sz w:val="24"/>
                  <w:szCs w:val="24"/>
                  <w:u w:val="none"/>
                </w:rPr>
                <w:t>Отдела по городу</w:t>
              </w:r>
            </w:hyperlink>
            <w:r>
              <w:rPr>
                <w:bCs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D2" w:rsidRDefault="009C6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соблюдения требований охраны труда  в структурном подразделении </w:t>
            </w:r>
          </w:p>
          <w:p w:rsidR="009C65D2" w:rsidRDefault="009C65D2">
            <w:pPr>
              <w:rPr>
                <w:sz w:val="24"/>
                <w:szCs w:val="24"/>
              </w:rPr>
            </w:pPr>
          </w:p>
        </w:tc>
      </w:tr>
      <w:tr w:rsidR="009C65D2" w:rsidTr="001B4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D2" w:rsidRDefault="005C07A1">
            <w:pPr>
              <w:tabs>
                <w:tab w:val="left" w:pos="418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D2" w:rsidRDefault="009C65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hyperlink r:id="rId12" w:history="1">
              <w:r w:rsidRPr="00D47589">
                <w:rPr>
                  <w:rStyle w:val="a9"/>
                  <w:bCs/>
                  <w:color w:val="auto"/>
                  <w:sz w:val="24"/>
                  <w:szCs w:val="24"/>
                  <w:u w:val="none"/>
                </w:rPr>
                <w:t>Отдела по экономике и управлению муниципальным имуществом</w:t>
              </w:r>
            </w:hyperlink>
            <w:r w:rsidRPr="00D4758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Администрации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D2" w:rsidRDefault="009C6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соблюдения требований охраны труда  в структурном подразделении </w:t>
            </w:r>
          </w:p>
        </w:tc>
      </w:tr>
      <w:tr w:rsidR="009C65D2" w:rsidTr="001B4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D2" w:rsidRDefault="005C07A1">
            <w:pPr>
              <w:tabs>
                <w:tab w:val="left" w:pos="418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D2" w:rsidRDefault="009C65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hyperlink r:id="rId13" w:history="1">
              <w:r w:rsidRPr="00D47589">
                <w:rPr>
                  <w:rStyle w:val="a9"/>
                  <w:bCs/>
                  <w:color w:val="auto"/>
                  <w:sz w:val="24"/>
                  <w:szCs w:val="24"/>
                  <w:u w:val="none"/>
                </w:rPr>
                <w:t>Отдела юридической работы</w:t>
              </w:r>
            </w:hyperlink>
            <w:r w:rsidRPr="00D4758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Администрации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D2" w:rsidRDefault="009C6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соблюдения требований охраны труда  в структурном подразделении</w:t>
            </w:r>
          </w:p>
          <w:p w:rsidR="009C65D2" w:rsidRDefault="009C65D2">
            <w:pPr>
              <w:rPr>
                <w:sz w:val="24"/>
                <w:szCs w:val="24"/>
              </w:rPr>
            </w:pPr>
          </w:p>
        </w:tc>
      </w:tr>
      <w:tr w:rsidR="009C65D2" w:rsidTr="001B4406">
        <w:trPr>
          <w:trHeight w:val="1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D2" w:rsidRDefault="005C07A1">
            <w:pPr>
              <w:tabs>
                <w:tab w:val="left" w:pos="418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D2" w:rsidRDefault="009C65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sz w:val="24"/>
                <w:szCs w:val="24"/>
              </w:rPr>
              <w:t>Финансового</w:t>
            </w:r>
            <w:proofErr w:type="gramEnd"/>
            <w:r>
              <w:rPr>
                <w:sz w:val="24"/>
                <w:szCs w:val="24"/>
              </w:rPr>
              <w:t xml:space="preserve"> управления </w:t>
            </w:r>
            <w:r>
              <w:rPr>
                <w:bCs/>
                <w:sz w:val="24"/>
                <w:szCs w:val="24"/>
              </w:rPr>
              <w:t>Администрации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D2" w:rsidRDefault="009C6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соблюдения требований охраны труда  в структурном подразделении</w:t>
            </w:r>
          </w:p>
        </w:tc>
      </w:tr>
      <w:tr w:rsidR="009C65D2" w:rsidTr="001B4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D2" w:rsidRDefault="005C07A1">
            <w:pPr>
              <w:tabs>
                <w:tab w:val="left" w:pos="418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D2" w:rsidRDefault="009C65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hyperlink r:id="rId14" w:history="1">
              <w:r w:rsidRPr="00D47589">
                <w:rPr>
                  <w:rStyle w:val="a9"/>
                  <w:bCs/>
                  <w:color w:val="auto"/>
                  <w:sz w:val="24"/>
                  <w:szCs w:val="24"/>
                  <w:u w:val="none"/>
                </w:rPr>
                <w:t>Отдела образования</w:t>
              </w:r>
            </w:hyperlink>
            <w:r>
              <w:rPr>
                <w:bCs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D2" w:rsidRDefault="009C6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соблюдения требований охраны труда  в структурном подразделении </w:t>
            </w:r>
          </w:p>
        </w:tc>
      </w:tr>
      <w:tr w:rsidR="009C65D2" w:rsidTr="001B4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D2" w:rsidRDefault="005C07A1">
            <w:pPr>
              <w:tabs>
                <w:tab w:val="left" w:pos="418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D2" w:rsidRDefault="009C65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ЗАГС</w:t>
            </w:r>
            <w:r>
              <w:t xml:space="preserve"> </w:t>
            </w:r>
            <w:r>
              <w:rPr>
                <w:bCs/>
                <w:sz w:val="24"/>
                <w:szCs w:val="24"/>
              </w:rPr>
              <w:t>Администрации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D2" w:rsidRDefault="009C6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соблюдения требований охраны труда  в структурном подразделении</w:t>
            </w:r>
          </w:p>
        </w:tc>
      </w:tr>
      <w:tr w:rsidR="009C65D2" w:rsidTr="001B4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D2" w:rsidRDefault="005C07A1">
            <w:pPr>
              <w:tabs>
                <w:tab w:val="left" w:pos="418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D2" w:rsidRDefault="009C65D2">
            <w:pPr>
              <w:spacing w:line="75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hyperlink r:id="rId15" w:history="1">
              <w:r w:rsidRPr="00D47589">
                <w:rPr>
                  <w:rStyle w:val="a9"/>
                  <w:bCs/>
                  <w:color w:val="auto"/>
                  <w:sz w:val="24"/>
                  <w:szCs w:val="24"/>
                  <w:u w:val="none"/>
                </w:rPr>
                <w:t>Отдела культуры</w:t>
              </w:r>
            </w:hyperlink>
            <w:r>
              <w:rPr>
                <w:bCs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D2" w:rsidRDefault="009C6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соблюдения требований охраны труда  в структурном подразделении </w:t>
            </w:r>
          </w:p>
        </w:tc>
      </w:tr>
      <w:tr w:rsidR="009C65D2" w:rsidTr="001B4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D2" w:rsidRDefault="005C07A1">
            <w:pPr>
              <w:tabs>
                <w:tab w:val="left" w:pos="418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D2" w:rsidRDefault="009C65D2">
            <w:pPr>
              <w:spacing w:line="75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hyperlink r:id="rId16" w:history="1">
              <w:r w:rsidRPr="00D47589">
                <w:rPr>
                  <w:rStyle w:val="a9"/>
                  <w:bCs/>
                  <w:color w:val="auto"/>
                  <w:sz w:val="24"/>
                  <w:szCs w:val="24"/>
                  <w:u w:val="none"/>
                </w:rPr>
                <w:t>Отдела по</w:t>
              </w:r>
            </w:hyperlink>
            <w:r>
              <w:rPr>
                <w:bCs/>
                <w:sz w:val="24"/>
                <w:szCs w:val="24"/>
              </w:rPr>
              <w:t xml:space="preserve"> информационной политике Администрации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D2" w:rsidRDefault="009C6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соблюдения требований охраны труда в структурном подразделении </w:t>
            </w:r>
          </w:p>
        </w:tc>
      </w:tr>
      <w:tr w:rsidR="009C65D2" w:rsidTr="001B4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D2" w:rsidRDefault="005C07A1">
            <w:pPr>
              <w:tabs>
                <w:tab w:val="left" w:pos="418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D2" w:rsidRDefault="009C65D2">
            <w:pPr>
              <w:spacing w:line="75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>
              <w:rPr>
                <w:bCs/>
                <w:sz w:val="24"/>
                <w:szCs w:val="24"/>
              </w:rPr>
              <w:t>Отдела по оргработе, муниципальной службе и кадрам Администрации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D2" w:rsidRDefault="009C6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соблюдения требований охраны труда в структурном подразделении </w:t>
            </w:r>
          </w:p>
          <w:p w:rsidR="009C65D2" w:rsidRDefault="009C65D2">
            <w:pPr>
              <w:rPr>
                <w:sz w:val="24"/>
                <w:szCs w:val="24"/>
              </w:rPr>
            </w:pPr>
          </w:p>
          <w:p w:rsidR="009C65D2" w:rsidRDefault="009C65D2">
            <w:pPr>
              <w:rPr>
                <w:sz w:val="24"/>
                <w:szCs w:val="24"/>
              </w:rPr>
            </w:pPr>
          </w:p>
        </w:tc>
      </w:tr>
      <w:tr w:rsidR="009C65D2" w:rsidTr="001B4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D2" w:rsidRDefault="005C07A1">
            <w:pPr>
              <w:tabs>
                <w:tab w:val="left" w:pos="418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D2" w:rsidRDefault="009C65D2">
            <w:pPr>
              <w:spacing w:line="75" w:lineRule="atLeas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Отдела пресс-службы, общественных связей и работы с обращениями граждан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D2" w:rsidRDefault="009C6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соблюдения требований охраны труда в структурном подразделении</w:t>
            </w:r>
          </w:p>
        </w:tc>
      </w:tr>
      <w:tr w:rsidR="009C65D2" w:rsidTr="001B4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D2" w:rsidRDefault="005C07A1">
            <w:pPr>
              <w:tabs>
                <w:tab w:val="left" w:pos="418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D2" w:rsidRDefault="009C65D2">
            <w:pPr>
              <w:spacing w:line="75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Архивного отдела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D2" w:rsidRDefault="009C6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соблюдения требований охраны труда в структурном подразделении</w:t>
            </w:r>
          </w:p>
        </w:tc>
      </w:tr>
      <w:tr w:rsidR="00F45791" w:rsidTr="001B44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91" w:rsidRDefault="005C07A1">
            <w:pPr>
              <w:tabs>
                <w:tab w:val="left" w:pos="418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791" w:rsidRDefault="00F45791">
            <w:pPr>
              <w:spacing w:line="75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специалист - главный бухгалтер Сектора бухгалтерского учета и отчетности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91" w:rsidRDefault="00F45791" w:rsidP="00F45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соблюдения требований охраны труда в </w:t>
            </w:r>
            <w:r>
              <w:rPr>
                <w:color w:val="000000"/>
                <w:sz w:val="24"/>
                <w:szCs w:val="24"/>
              </w:rPr>
              <w:t>Секторе бухгалтерского учета и отчетности</w:t>
            </w:r>
          </w:p>
        </w:tc>
      </w:tr>
    </w:tbl>
    <w:p w:rsidR="009C65D2" w:rsidRPr="00BC3705" w:rsidRDefault="009C65D2" w:rsidP="009C65D2">
      <w:pPr>
        <w:tabs>
          <w:tab w:val="left" w:pos="418"/>
        </w:tabs>
        <w:ind w:left="360"/>
        <w:jc w:val="both"/>
        <w:rPr>
          <w:bCs/>
          <w:sz w:val="28"/>
          <w:szCs w:val="28"/>
        </w:rPr>
      </w:pPr>
    </w:p>
    <w:p w:rsidR="00BC3705" w:rsidRPr="00BC3705" w:rsidRDefault="00BC3705" w:rsidP="009C65D2">
      <w:pPr>
        <w:tabs>
          <w:tab w:val="left" w:pos="418"/>
        </w:tabs>
        <w:ind w:left="360"/>
        <w:jc w:val="both"/>
        <w:rPr>
          <w:bCs/>
          <w:sz w:val="28"/>
          <w:szCs w:val="28"/>
        </w:rPr>
      </w:pPr>
    </w:p>
    <w:p w:rsidR="009C65D2" w:rsidRDefault="009C65D2" w:rsidP="009C65D2">
      <w:pPr>
        <w:tabs>
          <w:tab w:val="left" w:pos="418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Требования к организации и проведению </w:t>
      </w:r>
    </w:p>
    <w:p w:rsidR="009C65D2" w:rsidRDefault="009C65D2" w:rsidP="009C65D2">
      <w:pPr>
        <w:tabs>
          <w:tab w:val="left" w:pos="418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производственного контроля</w:t>
      </w:r>
    </w:p>
    <w:p w:rsidR="009C65D2" w:rsidRPr="00BC3705" w:rsidRDefault="009C65D2" w:rsidP="009C65D2">
      <w:pPr>
        <w:tabs>
          <w:tab w:val="left" w:pos="418"/>
        </w:tabs>
        <w:ind w:left="360"/>
        <w:jc w:val="center"/>
        <w:rPr>
          <w:bCs/>
          <w:sz w:val="28"/>
          <w:szCs w:val="28"/>
        </w:rPr>
      </w:pPr>
    </w:p>
    <w:p w:rsidR="00BC3705" w:rsidRPr="00BC3705" w:rsidRDefault="00BC3705" w:rsidP="009C65D2">
      <w:pPr>
        <w:tabs>
          <w:tab w:val="left" w:pos="418"/>
        </w:tabs>
        <w:ind w:left="360"/>
        <w:jc w:val="center"/>
        <w:rPr>
          <w:bCs/>
          <w:sz w:val="28"/>
          <w:szCs w:val="28"/>
        </w:rPr>
      </w:pPr>
    </w:p>
    <w:p w:rsidR="009C65D2" w:rsidRDefault="009C65D2" w:rsidP="009C65D2">
      <w:pPr>
        <w:pStyle w:val="ConsPlusNormal"/>
        <w:tabs>
          <w:tab w:val="left" w:pos="-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Работники, ответственные за организацию и осуществление производственного контроля обязаны определить функциональные обязанности лиц, участвующих в производственном контроле, обеспечив:</w:t>
      </w:r>
    </w:p>
    <w:p w:rsidR="009C65D2" w:rsidRDefault="009C65D2" w:rsidP="009C65D2">
      <w:pPr>
        <w:pStyle w:val="ConsPlusNormal"/>
        <w:tabs>
          <w:tab w:val="left" w:pos="39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официально изданных санитарных правил, методов и методик контроля, регламентирующих требования к условиям труда работников;</w:t>
      </w:r>
    </w:p>
    <w:p w:rsidR="009C65D2" w:rsidRDefault="009C65D2" w:rsidP="009C65D2">
      <w:pPr>
        <w:pStyle w:val="ConsPlusNormal"/>
        <w:tabs>
          <w:tab w:val="left" w:pos="39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 xml:space="preserve">- проведение лабораторных исследований и испытаний в случаях, установленных </w:t>
      </w:r>
      <w:r>
        <w:rPr>
          <w:rFonts w:ascii="Times New Roman" w:hAnsi="Times New Roman"/>
          <w:spacing w:val="-4"/>
          <w:sz w:val="28"/>
          <w:szCs w:val="28"/>
        </w:rPr>
        <w:t xml:space="preserve">государственными санитарно-эпидемиологическими правилами и нормативами: </w:t>
      </w:r>
      <w:r>
        <w:rPr>
          <w:rFonts w:ascii="Times New Roman" w:hAnsi="Times New Roman"/>
          <w:sz w:val="28"/>
          <w:szCs w:val="28"/>
        </w:rPr>
        <w:t>на рабочих местах, с целью оценки влияния производства на условия труда работников и их здоровье;</w:t>
      </w:r>
    </w:p>
    <w:p w:rsidR="009C65D2" w:rsidRDefault="009C65D2" w:rsidP="009C65D2">
      <w:pPr>
        <w:pStyle w:val="ConsPlusNormal"/>
        <w:tabs>
          <w:tab w:val="left" w:pos="39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pacing w:val="-6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pacing w:val="-6"/>
          <w:sz w:val="28"/>
          <w:szCs w:val="28"/>
        </w:rPr>
        <w:t xml:space="preserve"> наличием сертификатов, санитарно-эпидемиологических заключений, </w:t>
      </w:r>
      <w:r>
        <w:rPr>
          <w:rFonts w:ascii="Times New Roman" w:hAnsi="Times New Roman"/>
          <w:sz w:val="28"/>
          <w:szCs w:val="28"/>
        </w:rPr>
        <w:t>подтверждающих готовой продукции, используемой при выполнении работ;</w:t>
      </w:r>
    </w:p>
    <w:p w:rsidR="009C65D2" w:rsidRDefault="009C65D2" w:rsidP="009C65D2">
      <w:pPr>
        <w:pStyle w:val="ConsPlusNormal"/>
        <w:tabs>
          <w:tab w:val="left" w:pos="39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безопасность процесса выполнения работ;</w:t>
      </w:r>
    </w:p>
    <w:p w:rsidR="009C65D2" w:rsidRDefault="009C65D2" w:rsidP="009C65D2">
      <w:pPr>
        <w:pStyle w:val="ConsPlusNormal"/>
        <w:tabs>
          <w:tab w:val="left" w:pos="399"/>
        </w:tabs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осуществление визуального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санитарно-противоэпидемических (профилактических) мероприятий, соблюдением </w:t>
      </w:r>
      <w:r>
        <w:rPr>
          <w:rFonts w:ascii="Times New Roman" w:hAnsi="Times New Roman"/>
          <w:spacing w:val="-2"/>
          <w:sz w:val="28"/>
          <w:szCs w:val="28"/>
        </w:rPr>
        <w:t>санитарных правил в части обеспечения безопасных условий труда работников;</w:t>
      </w:r>
    </w:p>
    <w:p w:rsidR="009C65D2" w:rsidRDefault="009C65D2" w:rsidP="009C65D2">
      <w:pPr>
        <w:pStyle w:val="ConsPlusNormal"/>
        <w:tabs>
          <w:tab w:val="left" w:pos="39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разработку и реализацию мер, направленных на устранение выявленных нарушений в части обеспечения безопасных условий труда работников;</w:t>
      </w:r>
    </w:p>
    <w:p w:rsidR="009C65D2" w:rsidRDefault="009C65D2" w:rsidP="009C65D2">
      <w:pPr>
        <w:pStyle w:val="ConsPlusNormal"/>
        <w:tabs>
          <w:tab w:val="left" w:pos="39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ведение учета и отчетности, установленной действующим законодательством, по вопросам, связанным с осуществлением производственного контроля;</w:t>
      </w:r>
    </w:p>
    <w:p w:rsidR="009C65D2" w:rsidRDefault="009C65D2" w:rsidP="009C65D2">
      <w:pPr>
        <w:pStyle w:val="ConsPlusNormal"/>
        <w:tabs>
          <w:tab w:val="left" w:pos="399"/>
        </w:tabs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своевременное информирование работников Администрации</w:t>
      </w:r>
      <w:r>
        <w:rPr>
          <w:rFonts w:ascii="Times New Roman" w:hAnsi="Times New Roman" w:cs="Times New Roman"/>
          <w:spacing w:val="-20"/>
          <w:sz w:val="28"/>
          <w:szCs w:val="28"/>
        </w:rPr>
        <w:t>, а также лиц</w:t>
      </w:r>
      <w:r w:rsidR="00570E75">
        <w:rPr>
          <w:rFonts w:ascii="Times New Roman" w:hAnsi="Times New Roman" w:cs="Times New Roman"/>
          <w:spacing w:val="-20"/>
          <w:sz w:val="28"/>
          <w:szCs w:val="28"/>
        </w:rPr>
        <w:t>, упол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номоченных осуществлять государственный санитарно-эпидемиологический надзор, об аварийных ситуациях, </w:t>
      </w:r>
      <w:r>
        <w:rPr>
          <w:rFonts w:ascii="Times New Roman" w:hAnsi="Times New Roman" w:cs="Times New Roman"/>
          <w:spacing w:val="-2"/>
          <w:sz w:val="28"/>
          <w:szCs w:val="28"/>
        </w:rPr>
        <w:t>создающих угрозу санитарно-эпидемиологическому благополучию</w:t>
      </w:r>
      <w:r>
        <w:rPr>
          <w:rFonts w:ascii="Times New Roman" w:hAnsi="Times New Roman"/>
          <w:spacing w:val="-2"/>
          <w:sz w:val="28"/>
          <w:szCs w:val="28"/>
        </w:rPr>
        <w:t>.</w:t>
      </w:r>
    </w:p>
    <w:p w:rsidR="009C65D2" w:rsidRDefault="009C65D2" w:rsidP="009C65D2">
      <w:pPr>
        <w:pStyle w:val="ConsPlusNormal"/>
        <w:tabs>
          <w:tab w:val="left" w:pos="51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Производственный контроль должен планироваться с учетом:</w:t>
      </w:r>
    </w:p>
    <w:p w:rsidR="009C65D2" w:rsidRDefault="009C65D2" w:rsidP="009C65D2">
      <w:pPr>
        <w:pStyle w:val="ConsPlusNormal"/>
        <w:tabs>
          <w:tab w:val="left" w:pos="89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видов и объемов осуществляемой деятельности; основных вредных производственных факторов, представляющих потенциальную опасность для работников;</w:t>
      </w:r>
    </w:p>
    <w:p w:rsidR="009C65D2" w:rsidRDefault="009C65D2" w:rsidP="009C65D2">
      <w:pPr>
        <w:pStyle w:val="ConsPlusNormal"/>
        <w:tabs>
          <w:tab w:val="left" w:pos="89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планировки зданий и сооружений, видов оборудования;</w:t>
      </w:r>
    </w:p>
    <w:p w:rsidR="009C65D2" w:rsidRDefault="009C65D2" w:rsidP="009C65D2">
      <w:pPr>
        <w:pStyle w:val="ConsPlusNormal"/>
        <w:tabs>
          <w:tab w:val="left" w:pos="89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анализа результатов оценок, измерений, исследований вредных факторов условий труда.</w:t>
      </w:r>
    </w:p>
    <w:p w:rsidR="00BC3705" w:rsidRDefault="00BC3705" w:rsidP="009C65D2">
      <w:pPr>
        <w:tabs>
          <w:tab w:val="left" w:pos="513"/>
          <w:tab w:val="left" w:pos="674"/>
        </w:tabs>
        <w:ind w:firstLine="709"/>
        <w:jc w:val="both"/>
        <w:rPr>
          <w:sz w:val="28"/>
          <w:szCs w:val="28"/>
        </w:rPr>
      </w:pPr>
    </w:p>
    <w:p w:rsidR="00C7728F" w:rsidRDefault="009C65D2" w:rsidP="009C65D2">
      <w:pPr>
        <w:pStyle w:val="a8"/>
        <w:numPr>
          <w:ilvl w:val="0"/>
          <w:numId w:val="2"/>
        </w:numPr>
        <w:ind w:left="709"/>
        <w:jc w:val="center"/>
        <w:rPr>
          <w:b/>
          <w:bCs/>
          <w:sz w:val="28"/>
          <w:szCs w:val="28"/>
        </w:rPr>
      </w:pPr>
      <w:r w:rsidRPr="00C7728F">
        <w:rPr>
          <w:b/>
          <w:bCs/>
          <w:sz w:val="28"/>
          <w:szCs w:val="28"/>
        </w:rPr>
        <w:t>Перечень производственных факторов, в отношении которых необходимо проведение исследований и замеров,</w:t>
      </w:r>
      <w:r w:rsidR="00C7728F" w:rsidRPr="00C7728F">
        <w:rPr>
          <w:b/>
          <w:bCs/>
          <w:sz w:val="28"/>
          <w:szCs w:val="28"/>
        </w:rPr>
        <w:t xml:space="preserve"> </w:t>
      </w:r>
    </w:p>
    <w:p w:rsidR="009C65D2" w:rsidRDefault="009C65D2" w:rsidP="00C7728F">
      <w:pPr>
        <w:pStyle w:val="a8"/>
        <w:ind w:left="709"/>
        <w:jc w:val="center"/>
        <w:rPr>
          <w:b/>
          <w:bCs/>
          <w:sz w:val="28"/>
          <w:szCs w:val="28"/>
        </w:rPr>
      </w:pPr>
      <w:r w:rsidRPr="00C7728F">
        <w:rPr>
          <w:b/>
          <w:bCs/>
          <w:sz w:val="28"/>
          <w:szCs w:val="28"/>
        </w:rPr>
        <w:t>периодичность контроля</w:t>
      </w:r>
    </w:p>
    <w:p w:rsidR="00BC3705" w:rsidRPr="00BC3705" w:rsidRDefault="00BC3705" w:rsidP="00C7728F">
      <w:pPr>
        <w:pStyle w:val="a8"/>
        <w:ind w:left="709"/>
        <w:jc w:val="center"/>
        <w:rPr>
          <w:bCs/>
          <w:sz w:val="28"/>
          <w:szCs w:val="28"/>
        </w:rPr>
      </w:pPr>
    </w:p>
    <w:p w:rsidR="00BC3705" w:rsidRPr="00BC3705" w:rsidRDefault="00BC3705" w:rsidP="00C7728F">
      <w:pPr>
        <w:pStyle w:val="a8"/>
        <w:ind w:left="709"/>
        <w:jc w:val="center"/>
        <w:rPr>
          <w:bCs/>
          <w:sz w:val="28"/>
          <w:szCs w:val="28"/>
        </w:rPr>
      </w:pP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2409"/>
        <w:gridCol w:w="2977"/>
        <w:gridCol w:w="3551"/>
      </w:tblGrid>
      <w:tr w:rsidR="00BC3705" w:rsidTr="00E56B0B">
        <w:tc>
          <w:tcPr>
            <w:tcW w:w="568" w:type="dxa"/>
          </w:tcPr>
          <w:p w:rsidR="00BC3705" w:rsidRPr="00BC3705" w:rsidRDefault="00BC3705" w:rsidP="00BC3705">
            <w:pPr>
              <w:pStyle w:val="a8"/>
              <w:ind w:left="-567" w:right="-108"/>
              <w:rPr>
                <w:b/>
                <w:bCs/>
                <w:sz w:val="24"/>
                <w:szCs w:val="24"/>
              </w:rPr>
            </w:pPr>
          </w:p>
          <w:p w:rsidR="00BC3705" w:rsidRPr="00BC3705" w:rsidRDefault="00BC3705" w:rsidP="00BC3705">
            <w:pPr>
              <w:rPr>
                <w:sz w:val="24"/>
                <w:szCs w:val="24"/>
                <w:lang w:eastAsia="ar-SA"/>
              </w:rPr>
            </w:pPr>
            <w:r w:rsidRPr="00BC370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09" w:type="dxa"/>
            <w:vAlign w:val="center"/>
          </w:tcPr>
          <w:p w:rsidR="00BC3705" w:rsidRPr="00E56B0B" w:rsidRDefault="00E56B0B" w:rsidP="00E56B0B">
            <w:pPr>
              <w:pStyle w:val="ConsPlusNormal"/>
              <w:keepNext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B0B">
              <w:rPr>
                <w:rFonts w:ascii="Times New Roman" w:hAnsi="Times New Roman" w:cs="Times New Roman"/>
                <w:sz w:val="24"/>
                <w:szCs w:val="24"/>
              </w:rPr>
              <w:t>Контроль замеров температуры воздуха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рабочих местах</w:t>
            </w:r>
            <w:r w:rsidRPr="00E56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BC3705" w:rsidRPr="00BC3705" w:rsidRDefault="00E56B0B" w:rsidP="000528DB">
            <w:pPr>
              <w:snapToGrid w:val="0"/>
              <w:jc w:val="both"/>
              <w:rPr>
                <w:spacing w:val="-20"/>
                <w:sz w:val="24"/>
                <w:szCs w:val="24"/>
              </w:rPr>
            </w:pPr>
            <w:proofErr w:type="gramStart"/>
            <w:r w:rsidRPr="00CF0FEF">
              <w:rPr>
                <w:sz w:val="24"/>
                <w:szCs w:val="24"/>
              </w:rPr>
              <w:t>2 раза в год (в холодный и теплый периоды года)</w:t>
            </w:r>
            <w:proofErr w:type="gramEnd"/>
          </w:p>
        </w:tc>
        <w:tc>
          <w:tcPr>
            <w:tcW w:w="3551" w:type="dxa"/>
          </w:tcPr>
          <w:p w:rsidR="00BC3705" w:rsidRPr="00BC3705" w:rsidRDefault="00BC3705" w:rsidP="000528DB">
            <w:pPr>
              <w:tabs>
                <w:tab w:val="left" w:pos="418"/>
              </w:tabs>
              <w:jc w:val="both"/>
              <w:rPr>
                <w:sz w:val="24"/>
                <w:szCs w:val="24"/>
              </w:rPr>
            </w:pPr>
            <w:r w:rsidRPr="00BC3705">
              <w:rPr>
                <w:sz w:val="24"/>
                <w:szCs w:val="24"/>
              </w:rPr>
              <w:t>старший менеджер Отдела по оргработе, муниципальной службе и кадрам Администрации, руководители структурных подразделений Администрации с правом юридического лица</w:t>
            </w:r>
          </w:p>
        </w:tc>
      </w:tr>
      <w:tr w:rsidR="00A11382" w:rsidTr="00E56B0B">
        <w:tc>
          <w:tcPr>
            <w:tcW w:w="568" w:type="dxa"/>
            <w:vAlign w:val="center"/>
          </w:tcPr>
          <w:p w:rsidR="00A11382" w:rsidRDefault="00A11382" w:rsidP="00AF1E32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09" w:type="dxa"/>
            <w:vAlign w:val="center"/>
          </w:tcPr>
          <w:p w:rsidR="00A11382" w:rsidRDefault="00A11382" w:rsidP="00AF1E32">
            <w:pPr>
              <w:pStyle w:val="ConsPlusNormal"/>
              <w:keepNext/>
              <w:snapToGri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уровней </w:t>
            </w:r>
          </w:p>
          <w:p w:rsidR="00A11382" w:rsidRDefault="00A11382" w:rsidP="00AF1E32">
            <w:pPr>
              <w:pStyle w:val="ConsPlusNormal"/>
              <w:keepNext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искусственной освещенности</w:t>
            </w:r>
          </w:p>
        </w:tc>
        <w:tc>
          <w:tcPr>
            <w:tcW w:w="2977" w:type="dxa"/>
          </w:tcPr>
          <w:p w:rsidR="00A11382" w:rsidRDefault="00A11382" w:rsidP="00AF1E32">
            <w:pPr>
              <w:tabs>
                <w:tab w:val="left" w:pos="418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при вводе сети в эксплуатацию, в том числе после ремонта, модернизации;</w:t>
            </w:r>
          </w:p>
          <w:p w:rsidR="00A11382" w:rsidRDefault="00A11382" w:rsidP="00AF1E32">
            <w:pPr>
              <w:tabs>
                <w:tab w:val="left" w:pos="418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-по заявкам</w:t>
            </w:r>
            <w:r w:rsidR="00F45791">
              <w:rPr>
                <w:bCs/>
                <w:sz w:val="24"/>
                <w:szCs w:val="24"/>
              </w:rPr>
              <w:t>;</w:t>
            </w:r>
          </w:p>
          <w:p w:rsidR="00F45791" w:rsidRDefault="00F45791" w:rsidP="00AF1E32">
            <w:pPr>
              <w:tabs>
                <w:tab w:val="left" w:pos="418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при проведении специальной оценки условий труда</w:t>
            </w:r>
          </w:p>
        </w:tc>
        <w:tc>
          <w:tcPr>
            <w:tcW w:w="3551" w:type="dxa"/>
          </w:tcPr>
          <w:p w:rsidR="00A11382" w:rsidRPr="00BC3705" w:rsidRDefault="00A11382" w:rsidP="000528DB">
            <w:pPr>
              <w:tabs>
                <w:tab w:val="left" w:pos="4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менеджер Отдела по оргработе, муниципальной службе и кадрам Администрации, руководители структурных подразделений Администрации с правом юридического лица</w:t>
            </w:r>
          </w:p>
        </w:tc>
      </w:tr>
      <w:tr w:rsidR="00E56B0B" w:rsidTr="00E56B0B">
        <w:tc>
          <w:tcPr>
            <w:tcW w:w="568" w:type="dxa"/>
            <w:vAlign w:val="center"/>
          </w:tcPr>
          <w:p w:rsidR="00E56B0B" w:rsidRDefault="00E56B0B" w:rsidP="0033706C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E56B0B" w:rsidRDefault="00E56B0B" w:rsidP="0033706C">
            <w:pPr>
              <w:pStyle w:val="ConsPlusNormal"/>
              <w:keepNext/>
              <w:snapToGri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6B0B" w:rsidRDefault="00E56B0B" w:rsidP="0033706C">
            <w:pPr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Контроль уровня электромагнитных полей</w:t>
            </w:r>
          </w:p>
        </w:tc>
        <w:tc>
          <w:tcPr>
            <w:tcW w:w="2977" w:type="dxa"/>
          </w:tcPr>
          <w:p w:rsidR="00E56B0B" w:rsidRDefault="00E56B0B" w:rsidP="0033706C">
            <w:pPr>
              <w:autoSpaceDE w:val="0"/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при вводе ПЭВМ в эксплуатацию, организации новых и реорганизации рабочих мест,</w:t>
            </w:r>
          </w:p>
          <w:p w:rsidR="00E56B0B" w:rsidRDefault="00E56B0B" w:rsidP="0033706C">
            <w:pPr>
              <w:autoSpaceDE w:val="0"/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после проведения организационно – технических мероприятий, по нормализации электромагнитной обстановки;</w:t>
            </w:r>
          </w:p>
          <w:p w:rsidR="00E56B0B" w:rsidRDefault="00E56B0B" w:rsidP="0033706C">
            <w:pPr>
              <w:autoSpaceDE w:val="0"/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по заявкам</w:t>
            </w:r>
          </w:p>
        </w:tc>
        <w:tc>
          <w:tcPr>
            <w:tcW w:w="3551" w:type="dxa"/>
          </w:tcPr>
          <w:p w:rsidR="00E56B0B" w:rsidRDefault="00E56B0B" w:rsidP="0033706C">
            <w:r>
              <w:rPr>
                <w:sz w:val="24"/>
                <w:szCs w:val="24"/>
              </w:rPr>
              <w:t>старший менеджер Отдела по оргработе, муниципальной службе и кадрам Администрации, руководители структурных подразделений Администрации с правом юридического лица</w:t>
            </w:r>
          </w:p>
        </w:tc>
      </w:tr>
    </w:tbl>
    <w:p w:rsidR="00BC3705" w:rsidRDefault="00BC3705" w:rsidP="00C7728F">
      <w:pPr>
        <w:pStyle w:val="a8"/>
        <w:ind w:left="709"/>
        <w:jc w:val="center"/>
        <w:rPr>
          <w:b/>
          <w:bCs/>
          <w:sz w:val="28"/>
          <w:szCs w:val="28"/>
        </w:rPr>
      </w:pPr>
    </w:p>
    <w:p w:rsidR="00570E75" w:rsidRDefault="00570E75" w:rsidP="00C7728F">
      <w:pPr>
        <w:pStyle w:val="a8"/>
        <w:ind w:left="709"/>
        <w:jc w:val="center"/>
        <w:rPr>
          <w:b/>
          <w:bCs/>
          <w:sz w:val="28"/>
          <w:szCs w:val="28"/>
        </w:rPr>
      </w:pPr>
    </w:p>
    <w:p w:rsidR="009C65D2" w:rsidRDefault="009C65D2" w:rsidP="00BC3705">
      <w:pPr>
        <w:pStyle w:val="ConsPlusNormal"/>
        <w:keepNext/>
        <w:numPr>
          <w:ilvl w:val="0"/>
          <w:numId w:val="2"/>
        </w:numPr>
        <w:tabs>
          <w:tab w:val="left" w:pos="399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должностей</w:t>
      </w:r>
      <w: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работников Администрации, подлежащих медицинским осмотрам</w:t>
      </w:r>
    </w:p>
    <w:p w:rsidR="00BC3705" w:rsidRPr="00BC3705" w:rsidRDefault="00BC3705" w:rsidP="00BC3705">
      <w:pPr>
        <w:pStyle w:val="a8"/>
        <w:ind w:left="785"/>
        <w:rPr>
          <w:rFonts w:eastAsia="Arial"/>
          <w:sz w:val="28"/>
          <w:szCs w:val="28"/>
          <w:lang w:eastAsia="hi-IN" w:bidi="hi-IN"/>
        </w:rPr>
      </w:pPr>
    </w:p>
    <w:p w:rsidR="00BC3705" w:rsidRPr="00BC3705" w:rsidRDefault="00BC3705" w:rsidP="00BC3705">
      <w:pPr>
        <w:pStyle w:val="a8"/>
        <w:ind w:left="785"/>
        <w:rPr>
          <w:lang w:eastAsia="hi-IN" w:bidi="hi-IN"/>
        </w:rPr>
      </w:pPr>
    </w:p>
    <w:p w:rsidR="009C65D2" w:rsidRDefault="009C65D2" w:rsidP="009C65D2">
      <w:pPr>
        <w:rPr>
          <w:lang w:eastAsia="hi-IN" w:bidi="hi-I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560"/>
        <w:gridCol w:w="1559"/>
        <w:gridCol w:w="2126"/>
        <w:gridCol w:w="1418"/>
      </w:tblGrid>
      <w:tr w:rsidR="009C65D2" w:rsidTr="001B4406">
        <w:trPr>
          <w:trHeight w:val="101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D2" w:rsidRDefault="009C65D2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Перечень должностей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89" w:rsidRDefault="009C65D2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</w:t>
            </w:r>
            <w:proofErr w:type="spellEnd"/>
          </w:p>
          <w:p w:rsidR="009C65D2" w:rsidRDefault="009C65D2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производственного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89" w:rsidRDefault="009C65D2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Периоди</w:t>
            </w:r>
            <w:proofErr w:type="spellEnd"/>
          </w:p>
          <w:p w:rsidR="00D47589" w:rsidRDefault="009C65D2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чность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</w:t>
            </w:r>
            <w:proofErr w:type="spellEnd"/>
          </w:p>
          <w:p w:rsidR="009C65D2" w:rsidRDefault="009C65D2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89" w:rsidRDefault="009C65D2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Документы, регламентирую</w:t>
            </w:r>
          </w:p>
          <w:p w:rsidR="009C65D2" w:rsidRDefault="009C65D2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щие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мероприятия ПК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06" w:rsidRDefault="009C65D2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Лицо, ответственное за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осуществ</w:t>
            </w:r>
            <w:proofErr w:type="spellEnd"/>
          </w:p>
          <w:p w:rsidR="009C65D2" w:rsidRDefault="009C65D2" w:rsidP="001B4406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ление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ПК</w:t>
            </w:r>
          </w:p>
        </w:tc>
      </w:tr>
      <w:tr w:rsidR="009C65D2" w:rsidTr="001B4406">
        <w:trPr>
          <w:trHeight w:val="1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D2" w:rsidRDefault="009C65D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D2" w:rsidRDefault="00DC085A" w:rsidP="00DC085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«Починковский район» Смоленской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5D2" w:rsidRDefault="009C65D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Составле-ние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списка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муниципа-льных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служащих,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направле-ние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медосмотр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5D2" w:rsidRDefault="009C65D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 приеме на работу, далее ежегодно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085A" w:rsidRDefault="009C65D2">
            <w:pPr>
              <w:pStyle w:val="12TABL-txt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Минздравсоцразви</w:t>
            </w:r>
            <w:proofErr w:type="spellEnd"/>
          </w:p>
          <w:p w:rsidR="009C65D2" w:rsidRDefault="009C65D2">
            <w:pPr>
              <w:pStyle w:val="12TABL-txt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России от 14.12.2009 № 984н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4406" w:rsidRDefault="009C65D2">
            <w:pPr>
              <w:pStyle w:val="12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по оргработе,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proofErr w:type="spellEnd"/>
          </w:p>
          <w:p w:rsidR="001B4406" w:rsidRDefault="009C65D2">
            <w:pPr>
              <w:pStyle w:val="12TABL-t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службе и кадрам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</w:p>
          <w:p w:rsidR="009C65D2" w:rsidRDefault="009C65D2" w:rsidP="001B4406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</w:tr>
      <w:tr w:rsidR="00DC085A" w:rsidTr="001B4406">
        <w:trPr>
          <w:trHeight w:val="18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5A" w:rsidRDefault="00DC085A" w:rsidP="00DC085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5A" w:rsidRDefault="00DC085A" w:rsidP="00DC085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Первый заместитель Главы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«Починковский район» Смоленской области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85A" w:rsidRDefault="00DC085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85A" w:rsidRDefault="00DC085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85A" w:rsidRDefault="00DC085A">
            <w:pPr>
              <w:pStyle w:val="12TABL-txt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85A" w:rsidRDefault="00DC085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65D2" w:rsidTr="001B4406">
        <w:trPr>
          <w:trHeight w:val="8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D2" w:rsidRDefault="00DC085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D2" w:rsidRDefault="009C65D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Заместитель Главы муниципального образования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«Починковский район» Смоленской области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</w:tr>
      <w:tr w:rsidR="009C65D2" w:rsidTr="001B4406">
        <w:trPr>
          <w:trHeight w:val="2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D2" w:rsidRDefault="00DC085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D2" w:rsidRDefault="009C65D2" w:rsidP="009C65D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Заместитель Главы муниципального образования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«Починковский район» Смоленской области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начальник Отдела сельского хозяйства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</w:tr>
      <w:tr w:rsidR="009C65D2" w:rsidTr="001B4406">
        <w:trPr>
          <w:trHeight w:val="7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D2" w:rsidRDefault="00DC085A" w:rsidP="009C65D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D2" w:rsidRDefault="009C65D2" w:rsidP="009C65D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</w:tr>
      <w:tr w:rsidR="009C65D2" w:rsidTr="001B4406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D2" w:rsidRDefault="00DC085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5A" w:rsidRDefault="009C65D2" w:rsidP="00DC085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Финансового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управления Администрации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</w:tr>
      <w:tr w:rsidR="00DC085A" w:rsidTr="001B4406">
        <w:trPr>
          <w:trHeight w:val="19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5A" w:rsidRDefault="00DC085A" w:rsidP="00DC085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5A" w:rsidRPr="00C0046B" w:rsidRDefault="00DC085A" w:rsidP="00DC085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C0046B">
              <w:rPr>
                <w:color w:val="000000"/>
                <w:sz w:val="24"/>
                <w:szCs w:val="24"/>
              </w:rPr>
              <w:t xml:space="preserve">аместитель начальника </w:t>
            </w:r>
            <w:r>
              <w:rPr>
                <w:color w:val="000000"/>
                <w:sz w:val="24"/>
                <w:szCs w:val="24"/>
              </w:rPr>
              <w:t xml:space="preserve">Финансового управления – начальник бюджетного Отдела </w:t>
            </w:r>
          </w:p>
          <w:p w:rsidR="00DC085A" w:rsidRDefault="00DC085A" w:rsidP="00DC085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5A" w:rsidRDefault="00DC08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5A" w:rsidRDefault="00DC08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5A" w:rsidRDefault="00DC08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5A" w:rsidRDefault="00DC085A">
            <w:pPr>
              <w:rPr>
                <w:sz w:val="24"/>
                <w:szCs w:val="24"/>
                <w:lang w:eastAsia="en-US"/>
              </w:rPr>
            </w:pPr>
          </w:p>
        </w:tc>
      </w:tr>
      <w:tr w:rsidR="009C65D2" w:rsidTr="001B4406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D2" w:rsidRDefault="00DC085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5A" w:rsidRDefault="009C65D2" w:rsidP="00DC085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Начальник Отдела Администрации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</w:tr>
      <w:tr w:rsidR="00DC085A" w:rsidTr="001B4406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5A" w:rsidRDefault="00DC085A" w:rsidP="00DC085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5A" w:rsidRDefault="00DC085A" w:rsidP="00DC085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B7341">
              <w:rPr>
                <w:rFonts w:ascii="Times New Roman" w:hAnsi="Times New Roman"/>
                <w:sz w:val="24"/>
                <w:szCs w:val="24"/>
              </w:rPr>
              <w:t xml:space="preserve">ачальник Отдела </w:t>
            </w:r>
            <w:r w:rsidRPr="00C81E24">
              <w:rPr>
                <w:rFonts w:ascii="Times New Roman" w:hAnsi="Times New Roman"/>
                <w:sz w:val="24"/>
                <w:szCs w:val="24"/>
              </w:rPr>
              <w:t>записи актов гражданского состояния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5A" w:rsidRDefault="00DC08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5A" w:rsidRDefault="00DC08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5A" w:rsidRDefault="00DC08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5A" w:rsidRDefault="00DC085A">
            <w:pPr>
              <w:rPr>
                <w:sz w:val="24"/>
                <w:szCs w:val="24"/>
                <w:lang w:eastAsia="en-US"/>
              </w:rPr>
            </w:pPr>
          </w:p>
        </w:tc>
      </w:tr>
      <w:tr w:rsidR="009C65D2" w:rsidTr="001B4406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D2" w:rsidRDefault="00DC085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D2" w:rsidRDefault="009C65D2" w:rsidP="009C65D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Главный специалист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</w:tr>
      <w:tr w:rsidR="009C65D2" w:rsidTr="001B4406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D2" w:rsidRDefault="00DC085A" w:rsidP="009C65D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D2" w:rsidRDefault="009C65D2" w:rsidP="009C65D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F7F34">
              <w:rPr>
                <w:rFonts w:ascii="Times New Roman" w:hAnsi="Times New Roman"/>
                <w:sz w:val="24"/>
                <w:szCs w:val="24"/>
              </w:rPr>
              <w:t>лавный специалис</w:t>
            </w:r>
            <w:proofErr w:type="gramStart"/>
            <w:r w:rsidRPr="00AF7F34">
              <w:rPr>
                <w:rFonts w:ascii="Times New Roman" w:hAnsi="Times New Roman"/>
                <w:sz w:val="24"/>
                <w:szCs w:val="24"/>
              </w:rPr>
              <w:t>т</w:t>
            </w:r>
            <w:r w:rsidRPr="00D831AF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D831AF">
              <w:rPr>
                <w:rFonts w:ascii="Times New Roman" w:hAnsi="Times New Roman"/>
                <w:sz w:val="24"/>
                <w:szCs w:val="24"/>
              </w:rPr>
              <w:t xml:space="preserve"> главный бухгалтер</w:t>
            </w:r>
            <w:r w:rsidR="005B012C">
              <w:rPr>
                <w:rFonts w:ascii="Times New Roman" w:hAnsi="Times New Roman"/>
                <w:sz w:val="24"/>
                <w:szCs w:val="24"/>
              </w:rPr>
              <w:t xml:space="preserve"> Сектора бухгалтерского учета и отчетности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</w:tr>
      <w:tr w:rsidR="009C65D2" w:rsidTr="001B4406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D2" w:rsidRDefault="00DC085A" w:rsidP="009C65D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D2" w:rsidRDefault="009C65D2" w:rsidP="009C65D2">
            <w:pPr>
              <w:pStyle w:val="12TABL-txt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ГО и ЧС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</w:tr>
      <w:tr w:rsidR="00DC085A" w:rsidTr="001B4406">
        <w:trPr>
          <w:trHeight w:val="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85A" w:rsidRDefault="00DC085A" w:rsidP="009C65D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85A" w:rsidRDefault="00DC085A" w:rsidP="009C65D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Главный специалист по опеке и попечительству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5A" w:rsidRDefault="00DC08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5A" w:rsidRDefault="00DC08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5A" w:rsidRDefault="00DC08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5A" w:rsidRDefault="00DC085A">
            <w:pPr>
              <w:rPr>
                <w:sz w:val="24"/>
                <w:szCs w:val="24"/>
                <w:lang w:eastAsia="en-US"/>
              </w:rPr>
            </w:pPr>
          </w:p>
        </w:tc>
      </w:tr>
      <w:tr w:rsidR="009C65D2" w:rsidTr="001B4406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D2" w:rsidRDefault="00DC085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A1" w:rsidRDefault="009C65D2" w:rsidP="005C07A1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</w:t>
            </w:r>
            <w:r w:rsidR="005B01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DC085A" w:rsidRDefault="00DC085A" w:rsidP="009C65D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</w:tr>
      <w:tr w:rsidR="00DC085A" w:rsidTr="001B4406">
        <w:trPr>
          <w:trHeight w:val="1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5A" w:rsidRDefault="00DC085A" w:rsidP="00DC085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5A" w:rsidRDefault="005B012C" w:rsidP="009C65D2">
            <w:pPr>
              <w:pStyle w:val="12TABL-txt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="00DC085A" w:rsidRPr="008B057E">
              <w:rPr>
                <w:rFonts w:ascii="Times New Roman" w:hAnsi="Times New Roman"/>
                <w:sz w:val="24"/>
                <w:szCs w:val="24"/>
              </w:rPr>
              <w:t>тветственный секретарь административной комиссии</w:t>
            </w:r>
          </w:p>
          <w:p w:rsidR="00DC085A" w:rsidRDefault="00DC085A" w:rsidP="009C65D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1509">
              <w:rPr>
                <w:rFonts w:ascii="Times New Roman" w:hAnsi="Times New Roman"/>
                <w:sz w:val="24"/>
                <w:szCs w:val="24"/>
              </w:rPr>
              <w:t>ведущий специалис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5A" w:rsidRDefault="00DC08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5A" w:rsidRDefault="00DC08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5A" w:rsidRDefault="00DC08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5A" w:rsidRDefault="00DC085A">
            <w:pPr>
              <w:rPr>
                <w:sz w:val="24"/>
                <w:szCs w:val="24"/>
                <w:lang w:eastAsia="en-US"/>
              </w:rPr>
            </w:pPr>
          </w:p>
        </w:tc>
      </w:tr>
      <w:tr w:rsidR="00DC085A" w:rsidTr="001B4406">
        <w:trPr>
          <w:trHeight w:val="1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5A" w:rsidRDefault="00DC085A" w:rsidP="00DC085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5A" w:rsidRDefault="005B012C" w:rsidP="009C65D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о</w:t>
            </w:r>
            <w:r w:rsidR="00DC085A" w:rsidRPr="008B057E">
              <w:rPr>
                <w:rFonts w:ascii="Times New Roman" w:hAnsi="Times New Roman"/>
                <w:sz w:val="24"/>
                <w:szCs w:val="24"/>
              </w:rPr>
              <w:t>тветственный секретарь Комиссии по делам несовершеннолетних и защите их прав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5A" w:rsidRDefault="00DC08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5A" w:rsidRDefault="00DC08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5A" w:rsidRDefault="00DC08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5A" w:rsidRDefault="00DC085A">
            <w:pPr>
              <w:rPr>
                <w:sz w:val="24"/>
                <w:szCs w:val="24"/>
                <w:lang w:eastAsia="en-US"/>
              </w:rPr>
            </w:pPr>
          </w:p>
        </w:tc>
      </w:tr>
      <w:tr w:rsidR="009C65D2" w:rsidTr="001B4406">
        <w:trPr>
          <w:trHeight w:val="8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D2" w:rsidRDefault="00DC085A" w:rsidP="009C65D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D2" w:rsidRDefault="00DC085A" w:rsidP="009C65D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90626">
              <w:rPr>
                <w:rFonts w:ascii="Times New Roman" w:hAnsi="Times New Roman"/>
                <w:sz w:val="24"/>
                <w:szCs w:val="24"/>
              </w:rPr>
              <w:t>едущий специалист по мобилизационной работе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</w:tr>
      <w:tr w:rsidR="00DC085A" w:rsidTr="001B4406">
        <w:trPr>
          <w:trHeight w:val="8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5A" w:rsidRDefault="00DC085A" w:rsidP="009C65D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5A" w:rsidRDefault="00DC085A" w:rsidP="009C65D2">
            <w:pPr>
              <w:pStyle w:val="12TABL-txt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 по опеке и попечительству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5A" w:rsidRDefault="00DC08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5A" w:rsidRDefault="00DC08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5A" w:rsidRDefault="00DC08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85A" w:rsidRDefault="00DC085A">
            <w:pPr>
              <w:rPr>
                <w:sz w:val="24"/>
                <w:szCs w:val="24"/>
                <w:lang w:eastAsia="en-US"/>
              </w:rPr>
            </w:pPr>
          </w:p>
        </w:tc>
      </w:tr>
      <w:tr w:rsidR="009C65D2" w:rsidTr="001B4406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D2" w:rsidRDefault="00DC085A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D2" w:rsidRDefault="009C65D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Специалист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категории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</w:tr>
      <w:tr w:rsidR="009C65D2" w:rsidTr="001B4406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D2" w:rsidRDefault="00DC085A" w:rsidP="009C65D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D2" w:rsidRDefault="009C65D2" w:rsidP="009C65D2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Специалист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  <w:r w:rsidRPr="009C65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категории по опеке и попечительству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D2" w:rsidRDefault="009C65D2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9C65D2" w:rsidRDefault="009C65D2" w:rsidP="009C65D2">
      <w:pPr>
        <w:pStyle w:val="a5"/>
        <w:keepNext/>
        <w:tabs>
          <w:tab w:val="left" w:pos="399"/>
        </w:tabs>
        <w:rPr>
          <w:i/>
          <w:color w:val="000000"/>
          <w:spacing w:val="-4"/>
          <w:szCs w:val="28"/>
        </w:rPr>
      </w:pPr>
    </w:p>
    <w:p w:rsidR="00BC3705" w:rsidRDefault="00BC3705" w:rsidP="009C65D2">
      <w:pPr>
        <w:pStyle w:val="a5"/>
        <w:keepNext/>
        <w:tabs>
          <w:tab w:val="left" w:pos="399"/>
        </w:tabs>
        <w:rPr>
          <w:i/>
          <w:color w:val="000000"/>
          <w:spacing w:val="-4"/>
          <w:szCs w:val="28"/>
        </w:rPr>
      </w:pPr>
    </w:p>
    <w:p w:rsidR="009C65D2" w:rsidRDefault="009C65D2" w:rsidP="009C65D2">
      <w:pPr>
        <w:pStyle w:val="ConsPlusNormal"/>
        <w:keepNext/>
        <w:numPr>
          <w:ilvl w:val="0"/>
          <w:numId w:val="3"/>
        </w:numPr>
        <w:tabs>
          <w:tab w:val="left" w:pos="399"/>
        </w:tabs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Перечень осуществляемых работ и услуг, представляющих потенциальную опасность для человека и окружающей среды</w:t>
      </w:r>
    </w:p>
    <w:p w:rsidR="00BC3705" w:rsidRPr="00BC3705" w:rsidRDefault="00BC3705" w:rsidP="00BC3705">
      <w:pPr>
        <w:rPr>
          <w:lang w:eastAsia="hi-IN" w:bidi="hi-IN"/>
        </w:rPr>
      </w:pPr>
    </w:p>
    <w:p w:rsidR="009C65D2" w:rsidRDefault="009C65D2" w:rsidP="009C65D2">
      <w:pPr>
        <w:rPr>
          <w:lang w:eastAsia="hi-IN" w:bidi="hi-IN"/>
        </w:rPr>
      </w:pPr>
    </w:p>
    <w:tbl>
      <w:tblPr>
        <w:tblW w:w="9527" w:type="dxa"/>
        <w:tblInd w:w="79" w:type="dxa"/>
        <w:tblLayout w:type="fixed"/>
        <w:tblLook w:val="04A0" w:firstRow="1" w:lastRow="0" w:firstColumn="1" w:lastColumn="0" w:noHBand="0" w:noVBand="1"/>
      </w:tblPr>
      <w:tblGrid>
        <w:gridCol w:w="3132"/>
        <w:gridCol w:w="2544"/>
        <w:gridCol w:w="3851"/>
      </w:tblGrid>
      <w:tr w:rsidR="009C65D2" w:rsidTr="001B4406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5D2" w:rsidRDefault="009C65D2">
            <w:pPr>
              <w:keepNext/>
              <w:snapToGrid w:val="0"/>
              <w:spacing w:line="283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Проведенная работа,</w:t>
            </w:r>
          </w:p>
          <w:p w:rsidR="009C65D2" w:rsidRDefault="009C65D2">
            <w:pPr>
              <w:keepNext/>
              <w:spacing w:line="283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оказываемая услуга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5D2" w:rsidRDefault="009C65D2">
            <w:pPr>
              <w:keepNext/>
              <w:snapToGrid w:val="0"/>
              <w:spacing w:line="283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Функциональное подразделение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5D2" w:rsidRDefault="009C65D2">
            <w:pPr>
              <w:keepNext/>
              <w:snapToGrid w:val="0"/>
              <w:spacing w:line="283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Представляемая опасность, в том числе потенциальная</w:t>
            </w:r>
          </w:p>
        </w:tc>
      </w:tr>
      <w:tr w:rsidR="009C65D2" w:rsidTr="001B4406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5D2" w:rsidRDefault="009C65D2">
            <w:pPr>
              <w:keepNext/>
              <w:snapToGrid w:val="0"/>
              <w:spacing w:line="28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65D2" w:rsidRDefault="009C65D2">
            <w:pPr>
              <w:keepNext/>
              <w:snapToGrid w:val="0"/>
              <w:spacing w:line="283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5D2" w:rsidRDefault="009C65D2">
            <w:pPr>
              <w:keepNext/>
              <w:snapToGrid w:val="0"/>
              <w:spacing w:line="283" w:lineRule="exact"/>
              <w:jc w:val="center"/>
              <w:rPr>
                <w:sz w:val="26"/>
                <w:szCs w:val="26"/>
              </w:rPr>
            </w:pPr>
          </w:p>
        </w:tc>
      </w:tr>
      <w:tr w:rsidR="009C65D2" w:rsidTr="001B4406"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5D2" w:rsidRDefault="009C65D2">
            <w:pPr>
              <w:keepNext/>
              <w:snapToGrid w:val="0"/>
              <w:spacing w:line="28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65D2" w:rsidRDefault="009C65D2">
            <w:pPr>
              <w:keepNext/>
              <w:snapToGrid w:val="0"/>
              <w:spacing w:line="283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5D2" w:rsidRDefault="009C65D2">
            <w:pPr>
              <w:pStyle w:val="ConsPlusNormal"/>
              <w:keepNext/>
              <w:snapToGrid w:val="0"/>
              <w:spacing w:line="283" w:lineRule="exact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C65D2" w:rsidRDefault="009C65D2" w:rsidP="009C65D2"/>
    <w:p w:rsidR="009C65D2" w:rsidRDefault="009C65D2" w:rsidP="009C65D2"/>
    <w:p w:rsidR="009C65D2" w:rsidRDefault="009C65D2" w:rsidP="009C65D2">
      <w:pPr>
        <w:pStyle w:val="ConsPlusNormal"/>
        <w:numPr>
          <w:ilvl w:val="0"/>
          <w:numId w:val="3"/>
        </w:numPr>
        <w:tabs>
          <w:tab w:val="left" w:pos="399"/>
        </w:tabs>
        <w:ind w:left="0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Мероприятия, предусматривающие обоснование безопасности для человека и окружающей среды факторов производственной среды.</w:t>
      </w:r>
    </w:p>
    <w:p w:rsidR="009C65D2" w:rsidRDefault="009C65D2" w:rsidP="009C65D2">
      <w:pPr>
        <w:pStyle w:val="21"/>
        <w:tabs>
          <w:tab w:val="left" w:pos="418"/>
        </w:tabs>
        <w:spacing w:after="0" w:line="240" w:lineRule="auto"/>
        <w:ind w:right="15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Методы контроля</w:t>
      </w:r>
    </w:p>
    <w:p w:rsidR="00194C6C" w:rsidRDefault="00194C6C" w:rsidP="009C65D2">
      <w:pPr>
        <w:pStyle w:val="21"/>
        <w:tabs>
          <w:tab w:val="left" w:pos="418"/>
        </w:tabs>
        <w:spacing w:after="0" w:line="240" w:lineRule="auto"/>
        <w:ind w:right="152"/>
        <w:jc w:val="center"/>
        <w:rPr>
          <w:bCs/>
        </w:rPr>
      </w:pPr>
    </w:p>
    <w:p w:rsidR="00194C6C" w:rsidRPr="00194C6C" w:rsidRDefault="00194C6C" w:rsidP="009C65D2">
      <w:pPr>
        <w:pStyle w:val="21"/>
        <w:tabs>
          <w:tab w:val="left" w:pos="418"/>
        </w:tabs>
        <w:spacing w:after="0" w:line="240" w:lineRule="auto"/>
        <w:ind w:right="152"/>
        <w:jc w:val="center"/>
        <w:rPr>
          <w:bCs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3792"/>
      </w:tblGrid>
      <w:tr w:rsidR="00194C6C" w:rsidTr="00194C6C">
        <w:tc>
          <w:tcPr>
            <w:tcW w:w="817" w:type="dxa"/>
          </w:tcPr>
          <w:p w:rsidR="00194C6C" w:rsidRDefault="00194C6C" w:rsidP="00F077C5">
            <w:pPr>
              <w:keepNext/>
              <w:widowControl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194C6C" w:rsidRDefault="00194C6C" w:rsidP="00F077C5">
            <w:pPr>
              <w:keepNext/>
              <w:widowControl w:val="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528" w:type="dxa"/>
          </w:tcPr>
          <w:p w:rsidR="00194C6C" w:rsidRDefault="00194C6C" w:rsidP="00F077C5">
            <w:pPr>
              <w:keepNext/>
              <w:widowControl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 по безопасности</w:t>
            </w:r>
          </w:p>
        </w:tc>
        <w:tc>
          <w:tcPr>
            <w:tcW w:w="3792" w:type="dxa"/>
          </w:tcPr>
          <w:p w:rsidR="00194C6C" w:rsidRDefault="00194C6C" w:rsidP="00F077C5">
            <w:pPr>
              <w:keepNext/>
              <w:widowControl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Методы контроля</w:t>
            </w:r>
          </w:p>
        </w:tc>
      </w:tr>
      <w:tr w:rsidR="00194C6C" w:rsidTr="00194C6C">
        <w:tc>
          <w:tcPr>
            <w:tcW w:w="817" w:type="dxa"/>
          </w:tcPr>
          <w:p w:rsidR="00194C6C" w:rsidRDefault="00194C6C" w:rsidP="009C65D2">
            <w:pPr>
              <w:pStyle w:val="21"/>
              <w:tabs>
                <w:tab w:val="left" w:pos="418"/>
              </w:tabs>
              <w:spacing w:after="0" w:line="240" w:lineRule="auto"/>
              <w:ind w:right="152"/>
              <w:jc w:val="center"/>
              <w:rPr>
                <w:bCs/>
              </w:rPr>
            </w:pPr>
            <w:r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194C6C" w:rsidRDefault="00194C6C" w:rsidP="00194C6C">
            <w:pPr>
              <w:pStyle w:val="31"/>
              <w:keepNext/>
              <w:widowControl w:val="0"/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средствами коллективной защиты и</w:t>
            </w:r>
          </w:p>
          <w:p w:rsidR="00194C6C" w:rsidRDefault="00194C6C" w:rsidP="00194C6C">
            <w:pPr>
              <w:pStyle w:val="21"/>
              <w:tabs>
                <w:tab w:val="left" w:pos="418"/>
              </w:tabs>
              <w:spacing w:after="0" w:line="240" w:lineRule="auto"/>
              <w:ind w:right="152"/>
              <w:rPr>
                <w:bCs/>
              </w:rPr>
            </w:pPr>
            <w:r w:rsidRPr="003A7BE6">
              <w:rPr>
                <w:color w:val="000000"/>
                <w:sz w:val="24"/>
                <w:szCs w:val="24"/>
                <w:shd w:val="clear" w:color="auto" w:fill="FFFFFF"/>
              </w:rPr>
              <w:t>специальными средствами индивидуальной защиты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A7BE6"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Pr="003A7BE6">
              <w:rPr>
                <w:color w:val="000000"/>
                <w:sz w:val="24"/>
                <w:szCs w:val="24"/>
                <w:shd w:val="clear" w:color="auto" w:fill="FFFFFF"/>
              </w:rPr>
              <w:t>смывающее</w:t>
            </w:r>
            <w:proofErr w:type="gramEnd"/>
            <w:r w:rsidRPr="003A7BE6">
              <w:rPr>
                <w:color w:val="000000"/>
                <w:sz w:val="24"/>
                <w:szCs w:val="24"/>
                <w:shd w:val="clear" w:color="auto" w:fill="FFFFFF"/>
              </w:rPr>
              <w:t xml:space="preserve"> средства)</w:t>
            </w:r>
          </w:p>
        </w:tc>
        <w:tc>
          <w:tcPr>
            <w:tcW w:w="3792" w:type="dxa"/>
          </w:tcPr>
          <w:p w:rsidR="00194C6C" w:rsidRDefault="00194C6C" w:rsidP="00194C6C">
            <w:pPr>
              <w:pStyle w:val="21"/>
              <w:tabs>
                <w:tab w:val="left" w:pos="418"/>
              </w:tabs>
              <w:spacing w:after="0" w:line="240" w:lineRule="auto"/>
              <w:ind w:right="152"/>
              <w:rPr>
                <w:bCs/>
              </w:rPr>
            </w:pPr>
            <w:r>
              <w:rPr>
                <w:sz w:val="24"/>
                <w:szCs w:val="24"/>
              </w:rPr>
              <w:t>Проверка правил использования, исправности</w:t>
            </w:r>
          </w:p>
        </w:tc>
      </w:tr>
    </w:tbl>
    <w:p w:rsidR="00194C6C" w:rsidRPr="00194C6C" w:rsidRDefault="00194C6C" w:rsidP="009C65D2">
      <w:pPr>
        <w:pStyle w:val="21"/>
        <w:tabs>
          <w:tab w:val="left" w:pos="418"/>
        </w:tabs>
        <w:spacing w:after="0" w:line="240" w:lineRule="auto"/>
        <w:ind w:right="152"/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5575"/>
        <w:gridCol w:w="3226"/>
      </w:tblGrid>
      <w:tr w:rsidR="00194C6C" w:rsidTr="009C65D2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6C" w:rsidRDefault="00194C6C" w:rsidP="00F077C5">
            <w:pPr>
              <w:keepNext/>
              <w:widowControl w:val="0"/>
              <w:snapToGrid w:val="0"/>
              <w:spacing w:line="204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lastRenderedPageBreak/>
              <w:t>2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6C" w:rsidRPr="009F34AE" w:rsidRDefault="00194C6C" w:rsidP="00F077C5">
            <w:pPr>
              <w:keepNext/>
              <w:widowControl w:val="0"/>
              <w:snapToGrid w:val="0"/>
              <w:rPr>
                <w:sz w:val="24"/>
                <w:szCs w:val="24"/>
              </w:rPr>
            </w:pPr>
            <w:r w:rsidRPr="009F34AE">
              <w:rPr>
                <w:sz w:val="24"/>
                <w:szCs w:val="24"/>
              </w:rPr>
              <w:t xml:space="preserve">Состояние освещенности помещений, рабочих мест (доступ солнечного света, исправность светильников, </w:t>
            </w:r>
            <w:r>
              <w:rPr>
                <w:sz w:val="24"/>
                <w:szCs w:val="24"/>
              </w:rPr>
              <w:t>чистота стекол, плафонов и др.)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6C" w:rsidRDefault="00194C6C" w:rsidP="00F077C5">
            <w:pPr>
              <w:keepNext/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правил использования, исправности </w:t>
            </w:r>
          </w:p>
        </w:tc>
      </w:tr>
      <w:tr w:rsidR="001B4406" w:rsidTr="009C65D2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06" w:rsidRDefault="001B4406" w:rsidP="00AF1E32">
            <w:pPr>
              <w:keepNext/>
              <w:widowControl w:val="0"/>
              <w:snapToGrid w:val="0"/>
              <w:spacing w:line="204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06" w:rsidRDefault="001B4406" w:rsidP="00AF1E32">
            <w:pPr>
              <w:pStyle w:val="ConsPlusNormal"/>
              <w:keepNext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помещений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06" w:rsidRDefault="001B4406" w:rsidP="00AF1E32">
            <w:pPr>
              <w:keepNext/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санитарного состояния помещений, выполнение необходимого </w:t>
            </w:r>
          </w:p>
          <w:p w:rsidR="001B4406" w:rsidRDefault="001B4406" w:rsidP="00AF1E32">
            <w:pPr>
              <w:keepNext/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ремонта</w:t>
            </w:r>
          </w:p>
        </w:tc>
      </w:tr>
      <w:tr w:rsidR="009C65D2" w:rsidTr="009C65D2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D2" w:rsidRDefault="00D47589" w:rsidP="009F34AE">
            <w:pPr>
              <w:keepNext/>
              <w:widowControl w:val="0"/>
              <w:snapToGrid w:val="0"/>
              <w:spacing w:line="204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D2" w:rsidRDefault="00D47589">
            <w:pPr>
              <w:keepNext/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</w:t>
            </w:r>
            <w:r w:rsidR="009C65D2">
              <w:rPr>
                <w:sz w:val="24"/>
                <w:szCs w:val="24"/>
              </w:rPr>
              <w:t>помещений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D2" w:rsidRDefault="00D47589" w:rsidP="00D47589">
            <w:pPr>
              <w:keepNext/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выполнения </w:t>
            </w:r>
            <w:r w:rsidR="009C65D2">
              <w:rPr>
                <w:sz w:val="24"/>
                <w:szCs w:val="24"/>
              </w:rPr>
              <w:t xml:space="preserve"> уборки</w:t>
            </w:r>
          </w:p>
        </w:tc>
      </w:tr>
      <w:tr w:rsidR="009001C8" w:rsidTr="009C65D2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C8" w:rsidRDefault="009001C8" w:rsidP="009F34AE">
            <w:pPr>
              <w:keepNext/>
              <w:widowControl w:val="0"/>
              <w:snapToGrid w:val="0"/>
              <w:spacing w:line="204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C8" w:rsidRPr="009001C8" w:rsidRDefault="009001C8" w:rsidP="009001C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001C8">
              <w:rPr>
                <w:rFonts w:ascii="yandex-sans" w:hAnsi="yandex-sans"/>
                <w:color w:val="000000"/>
                <w:sz w:val="23"/>
                <w:szCs w:val="23"/>
              </w:rPr>
              <w:t>Проведение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9001C8">
              <w:rPr>
                <w:rFonts w:ascii="yandex-sans" w:hAnsi="yandex-sans"/>
                <w:color w:val="000000"/>
                <w:sz w:val="23"/>
                <w:szCs w:val="23"/>
              </w:rPr>
              <w:t>периодических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9001C8">
              <w:rPr>
                <w:rFonts w:ascii="yandex-sans" w:hAnsi="yandex-sans"/>
                <w:color w:val="000000"/>
                <w:sz w:val="23"/>
                <w:szCs w:val="23"/>
              </w:rPr>
              <w:t>медицинских осмотров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муниципальными служащими</w:t>
            </w:r>
          </w:p>
          <w:p w:rsidR="009001C8" w:rsidRDefault="009001C8">
            <w:pPr>
              <w:keepNext/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C8" w:rsidRDefault="009001C8" w:rsidP="009001C8">
            <w:pPr>
              <w:keepNext/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выполнения </w:t>
            </w:r>
          </w:p>
          <w:p w:rsidR="009001C8" w:rsidRDefault="009001C8" w:rsidP="00D47589">
            <w:pPr>
              <w:keepNext/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A11382" w:rsidTr="00A3301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82" w:rsidRDefault="00A11382" w:rsidP="009F34AE">
            <w:pPr>
              <w:keepNext/>
              <w:widowControl w:val="0"/>
              <w:snapToGrid w:val="0"/>
              <w:spacing w:line="204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6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82" w:rsidRPr="009001C8" w:rsidRDefault="00A11382" w:rsidP="009001C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Замеры освещенности на рабочих местах технических работников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82" w:rsidRDefault="00A11382">
            <w:r w:rsidRPr="003631BD">
              <w:rPr>
                <w:sz w:val="24"/>
                <w:szCs w:val="24"/>
              </w:rPr>
              <w:t xml:space="preserve">Проверка выполнения </w:t>
            </w:r>
          </w:p>
        </w:tc>
      </w:tr>
      <w:tr w:rsidR="00A11382" w:rsidTr="00A3301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82" w:rsidRDefault="00A11382" w:rsidP="009F34AE">
            <w:pPr>
              <w:keepNext/>
              <w:widowControl w:val="0"/>
              <w:snapToGrid w:val="0"/>
              <w:spacing w:line="204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82" w:rsidRPr="00CF0FEF" w:rsidRDefault="00A11382" w:rsidP="009001C8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  <w:proofErr w:type="gramStart"/>
            <w:r w:rsidRPr="00CF0FEF">
              <w:rPr>
                <w:sz w:val="24"/>
                <w:szCs w:val="24"/>
              </w:rPr>
              <w:t>Замеры температуры воздуха 2 раза в год (в холодный и теплый периоды года)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82" w:rsidRDefault="00A11382">
            <w:r w:rsidRPr="003631BD">
              <w:rPr>
                <w:sz w:val="24"/>
                <w:szCs w:val="24"/>
              </w:rPr>
              <w:t xml:space="preserve">Проверка выполнения </w:t>
            </w:r>
          </w:p>
        </w:tc>
      </w:tr>
      <w:tr w:rsidR="00A11382" w:rsidTr="00A3301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82" w:rsidRDefault="00A11382" w:rsidP="009F34AE">
            <w:pPr>
              <w:keepNext/>
              <w:widowControl w:val="0"/>
              <w:snapToGrid w:val="0"/>
              <w:spacing w:line="204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82" w:rsidRPr="00CA383F" w:rsidRDefault="00A11382" w:rsidP="009001C8">
            <w:pPr>
              <w:shd w:val="clear" w:color="auto" w:fill="FFFFFF"/>
              <w:rPr>
                <w:spacing w:val="-20"/>
                <w:sz w:val="24"/>
                <w:szCs w:val="24"/>
              </w:rPr>
            </w:pPr>
            <w:r w:rsidRPr="00CA383F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CA383F">
              <w:rPr>
                <w:sz w:val="24"/>
                <w:szCs w:val="24"/>
              </w:rPr>
              <w:t>контроля за</w:t>
            </w:r>
            <w:proofErr w:type="gramEnd"/>
            <w:r w:rsidRPr="00CA383F">
              <w:rPr>
                <w:sz w:val="24"/>
                <w:szCs w:val="24"/>
              </w:rPr>
              <w:t xml:space="preserve"> наличием сертификатов и иных документов, подтверждающих качество, безопасность продукции, оборудования.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82" w:rsidRDefault="00A11382">
            <w:r w:rsidRPr="003631BD">
              <w:rPr>
                <w:sz w:val="24"/>
                <w:szCs w:val="24"/>
              </w:rPr>
              <w:t xml:space="preserve">Проверка выполнения </w:t>
            </w:r>
          </w:p>
        </w:tc>
      </w:tr>
      <w:tr w:rsidR="00A11382" w:rsidTr="00A3301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82" w:rsidRDefault="00A11382" w:rsidP="009F34AE">
            <w:pPr>
              <w:keepNext/>
              <w:widowControl w:val="0"/>
              <w:snapToGrid w:val="0"/>
              <w:spacing w:line="204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82" w:rsidRPr="00CF0FEF" w:rsidRDefault="00A11382" w:rsidP="009001C8">
            <w:pPr>
              <w:shd w:val="clear" w:color="auto" w:fill="FFFFFF"/>
              <w:rPr>
                <w:sz w:val="24"/>
                <w:szCs w:val="24"/>
              </w:rPr>
            </w:pPr>
            <w:r w:rsidRPr="00CF0FEF">
              <w:rPr>
                <w:sz w:val="24"/>
                <w:szCs w:val="24"/>
              </w:rPr>
              <w:t xml:space="preserve">Организация визуального </w:t>
            </w:r>
            <w:proofErr w:type="gramStart"/>
            <w:r w:rsidRPr="00CF0FEF">
              <w:rPr>
                <w:sz w:val="24"/>
                <w:szCs w:val="24"/>
              </w:rPr>
              <w:t>контроля за</w:t>
            </w:r>
            <w:proofErr w:type="gramEnd"/>
            <w:r w:rsidRPr="00CF0FEF">
              <w:rPr>
                <w:sz w:val="24"/>
                <w:szCs w:val="24"/>
              </w:rPr>
              <w:t xml:space="preserve"> соблюдением санитарных правил и гигиенических нормативов на объекте.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82" w:rsidRDefault="00A11382">
            <w:r w:rsidRPr="003631BD">
              <w:rPr>
                <w:sz w:val="24"/>
                <w:szCs w:val="24"/>
              </w:rPr>
              <w:t xml:space="preserve">Проверка выполнения </w:t>
            </w:r>
          </w:p>
        </w:tc>
      </w:tr>
    </w:tbl>
    <w:p w:rsidR="009C65D2" w:rsidRDefault="009C65D2" w:rsidP="009C65D2">
      <w:pPr>
        <w:pStyle w:val="21"/>
        <w:tabs>
          <w:tab w:val="left" w:pos="418"/>
        </w:tabs>
        <w:spacing w:after="0" w:line="240" w:lineRule="auto"/>
        <w:ind w:right="152"/>
        <w:jc w:val="center"/>
        <w:rPr>
          <w:b/>
          <w:bCs/>
          <w:sz w:val="28"/>
          <w:szCs w:val="28"/>
        </w:rPr>
      </w:pPr>
    </w:p>
    <w:p w:rsidR="00DC085A" w:rsidRDefault="00DC085A" w:rsidP="009C65D2">
      <w:pPr>
        <w:pStyle w:val="21"/>
        <w:tabs>
          <w:tab w:val="left" w:pos="418"/>
        </w:tabs>
        <w:spacing w:after="0" w:line="240" w:lineRule="auto"/>
        <w:ind w:right="152"/>
        <w:jc w:val="center"/>
        <w:rPr>
          <w:b/>
          <w:bCs/>
          <w:sz w:val="28"/>
          <w:szCs w:val="28"/>
        </w:rPr>
      </w:pPr>
    </w:p>
    <w:p w:rsidR="009C65D2" w:rsidRDefault="009C65D2" w:rsidP="00DC085A">
      <w:pPr>
        <w:pStyle w:val="21"/>
        <w:numPr>
          <w:ilvl w:val="0"/>
          <w:numId w:val="3"/>
        </w:numPr>
        <w:tabs>
          <w:tab w:val="left" w:pos="437"/>
        </w:tabs>
        <w:spacing w:after="0" w:line="240" w:lineRule="auto"/>
        <w:jc w:val="center"/>
        <w:rPr>
          <w:rFonts w:eastAsia="Arial" w:cs="Arial"/>
          <w:b/>
          <w:bCs/>
          <w:color w:val="000000"/>
          <w:sz w:val="28"/>
          <w:szCs w:val="28"/>
        </w:rPr>
      </w:pPr>
      <w:r>
        <w:rPr>
          <w:rFonts w:eastAsia="Arial" w:cs="Arial"/>
          <w:b/>
          <w:bCs/>
          <w:color w:val="000000"/>
          <w:sz w:val="28"/>
          <w:szCs w:val="28"/>
        </w:rPr>
        <w:t xml:space="preserve"> Перечень форм учета и отчетности </w:t>
      </w:r>
      <w:proofErr w:type="gramStart"/>
      <w:r>
        <w:rPr>
          <w:rFonts w:eastAsia="Arial" w:cs="Arial"/>
          <w:b/>
          <w:bCs/>
          <w:color w:val="000000"/>
          <w:sz w:val="28"/>
          <w:szCs w:val="28"/>
        </w:rPr>
        <w:t>по</w:t>
      </w:r>
      <w:proofErr w:type="gramEnd"/>
    </w:p>
    <w:p w:rsidR="009C65D2" w:rsidRDefault="00EA5DEB" w:rsidP="00DC085A">
      <w:pPr>
        <w:pStyle w:val="21"/>
        <w:tabs>
          <w:tab w:val="left" w:pos="437"/>
        </w:tabs>
        <w:spacing w:after="0" w:line="240" w:lineRule="auto"/>
        <w:ind w:left="785"/>
        <w:jc w:val="center"/>
        <w:rPr>
          <w:rFonts w:eastAsia="Arial" w:cs="Arial"/>
          <w:b/>
          <w:bCs/>
          <w:color w:val="000000"/>
          <w:sz w:val="28"/>
          <w:szCs w:val="28"/>
        </w:rPr>
      </w:pPr>
      <w:r>
        <w:rPr>
          <w:rFonts w:eastAsia="Arial" w:cs="Arial"/>
          <w:b/>
          <w:bCs/>
          <w:color w:val="000000"/>
          <w:sz w:val="28"/>
          <w:szCs w:val="28"/>
        </w:rPr>
        <w:t xml:space="preserve">производственному </w:t>
      </w:r>
      <w:r w:rsidR="009C65D2">
        <w:rPr>
          <w:rFonts w:eastAsia="Arial" w:cs="Arial"/>
          <w:b/>
          <w:bCs/>
          <w:color w:val="000000"/>
          <w:sz w:val="28"/>
          <w:szCs w:val="28"/>
        </w:rPr>
        <w:t>контролю</w:t>
      </w:r>
    </w:p>
    <w:p w:rsidR="009C65D2" w:rsidRDefault="009C65D2" w:rsidP="009C65D2">
      <w:pPr>
        <w:pStyle w:val="21"/>
        <w:tabs>
          <w:tab w:val="left" w:pos="437"/>
        </w:tabs>
        <w:spacing w:after="0" w:line="240" w:lineRule="auto"/>
        <w:ind w:left="785"/>
        <w:jc w:val="center"/>
        <w:rPr>
          <w:rFonts w:eastAsia="Arial" w:cs="Arial"/>
          <w:b/>
          <w:bCs/>
          <w:color w:val="000000"/>
          <w:sz w:val="28"/>
          <w:szCs w:val="28"/>
        </w:rPr>
      </w:pPr>
    </w:p>
    <w:p w:rsidR="00BC3705" w:rsidRDefault="00BC3705" w:rsidP="009C65D2">
      <w:pPr>
        <w:pStyle w:val="21"/>
        <w:tabs>
          <w:tab w:val="left" w:pos="437"/>
        </w:tabs>
        <w:spacing w:after="0" w:line="240" w:lineRule="auto"/>
        <w:ind w:left="785"/>
        <w:jc w:val="center"/>
        <w:rPr>
          <w:rFonts w:eastAsia="Arial" w:cs="Arial"/>
          <w:b/>
          <w:bCs/>
          <w:color w:val="000000"/>
          <w:sz w:val="28"/>
          <w:szCs w:val="28"/>
        </w:rPr>
      </w:pPr>
    </w:p>
    <w:p w:rsidR="009C65D2" w:rsidRDefault="009C65D2" w:rsidP="009C65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Журналы первой ступени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охраны труда.</w:t>
      </w:r>
    </w:p>
    <w:p w:rsidR="00EA5DEB" w:rsidRDefault="00EA5DEB" w:rsidP="00EA5D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Журналы второй ступени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охраны труда.</w:t>
      </w:r>
    </w:p>
    <w:p w:rsidR="005D1595" w:rsidRPr="005D1595" w:rsidRDefault="00EA5DEB" w:rsidP="00EA5DEB">
      <w:pPr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sz w:val="28"/>
          <w:szCs w:val="28"/>
        </w:rPr>
        <w:t xml:space="preserve">- </w:t>
      </w:r>
      <w:r w:rsidR="005D1595" w:rsidRPr="00EA5DEB">
        <w:rPr>
          <w:color w:val="000000"/>
          <w:sz w:val="28"/>
          <w:szCs w:val="28"/>
        </w:rPr>
        <w:t>Журнал регистрации инструкций по охране труда.</w:t>
      </w:r>
    </w:p>
    <w:p w:rsidR="005D1595" w:rsidRDefault="00EA5DEB" w:rsidP="00EA5DE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A5DEB">
        <w:rPr>
          <w:color w:val="000000"/>
          <w:sz w:val="28"/>
          <w:szCs w:val="28"/>
        </w:rPr>
        <w:t xml:space="preserve">- </w:t>
      </w:r>
      <w:r w:rsidR="005D1595" w:rsidRPr="00EA5DEB">
        <w:rPr>
          <w:color w:val="000000"/>
          <w:sz w:val="28"/>
          <w:szCs w:val="28"/>
        </w:rPr>
        <w:t>Списки должностей работников, подлежащих периодическим медицинским</w:t>
      </w:r>
      <w:r>
        <w:rPr>
          <w:color w:val="000000"/>
          <w:sz w:val="28"/>
          <w:szCs w:val="28"/>
        </w:rPr>
        <w:t xml:space="preserve"> </w:t>
      </w:r>
      <w:r w:rsidR="005D1595" w:rsidRPr="00EA5DEB">
        <w:rPr>
          <w:color w:val="000000"/>
          <w:sz w:val="28"/>
          <w:szCs w:val="28"/>
        </w:rPr>
        <w:t>осмотрам.</w:t>
      </w:r>
    </w:p>
    <w:p w:rsidR="00BC3705" w:rsidRDefault="00BC3705" w:rsidP="00EA5DE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C3705" w:rsidRPr="00EA5DEB" w:rsidRDefault="00BC3705" w:rsidP="00EA5DE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7728F" w:rsidRPr="00C7728F" w:rsidRDefault="00C7728F" w:rsidP="00C7728F">
      <w:pPr>
        <w:pStyle w:val="a8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C7728F">
        <w:rPr>
          <w:b/>
          <w:sz w:val="28"/>
          <w:szCs w:val="28"/>
        </w:rPr>
        <w:t>Перечень возможных аварийных ситуаций</w:t>
      </w:r>
    </w:p>
    <w:p w:rsidR="009C65D2" w:rsidRDefault="009C65D2" w:rsidP="00EA5DEB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396"/>
        <w:tblW w:w="9464" w:type="dxa"/>
        <w:tblLayout w:type="fixed"/>
        <w:tblLook w:val="04A0" w:firstRow="1" w:lastRow="0" w:firstColumn="1" w:lastColumn="0" w:noHBand="0" w:noVBand="1"/>
      </w:tblPr>
      <w:tblGrid>
        <w:gridCol w:w="4219"/>
        <w:gridCol w:w="5245"/>
      </w:tblGrid>
      <w:tr w:rsidR="009C65D2" w:rsidTr="001B440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5D2" w:rsidRDefault="009C65D2">
            <w:pPr>
              <w:pStyle w:val="4"/>
              <w:tabs>
                <w:tab w:val="num" w:pos="0"/>
              </w:tabs>
              <w:snapToGrid w:val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Возможные ситуации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5D2" w:rsidRDefault="009C65D2">
            <w:pPr>
              <w:pStyle w:val="4"/>
              <w:tabs>
                <w:tab w:val="num" w:pos="0"/>
              </w:tabs>
              <w:snapToGrid w:val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юридического лица</w:t>
            </w:r>
          </w:p>
        </w:tc>
      </w:tr>
      <w:tr w:rsidR="009C65D2" w:rsidTr="001B440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5D2" w:rsidRDefault="009C65D2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Авария, пожар, </w:t>
            </w:r>
            <w:proofErr w:type="gramStart"/>
            <w:r>
              <w:rPr>
                <w:sz w:val="24"/>
                <w:szCs w:val="24"/>
              </w:rPr>
              <w:t>вызвавшие</w:t>
            </w:r>
            <w:proofErr w:type="gramEnd"/>
            <w:r>
              <w:rPr>
                <w:sz w:val="24"/>
                <w:szCs w:val="24"/>
              </w:rPr>
              <w:t xml:space="preserve"> перерыв в работе на длительное время,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.:</w:t>
            </w:r>
          </w:p>
          <w:p w:rsidR="009C65D2" w:rsidRDefault="009C65D2">
            <w:pPr>
              <w:keepNext/>
              <w:tabs>
                <w:tab w:val="left" w:pos="343"/>
              </w:tabs>
              <w:jc w:val="both"/>
              <w:rPr>
                <w:spacing w:val="-1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полное прекращение подачи электроэнергии, в </w:t>
            </w:r>
            <w:r>
              <w:rPr>
                <w:spacing w:val="-10"/>
                <w:sz w:val="24"/>
                <w:szCs w:val="24"/>
              </w:rPr>
              <w:t>результате повреждения системы энергоснабжения;</w:t>
            </w:r>
          </w:p>
          <w:p w:rsidR="009C65D2" w:rsidRDefault="009C65D2">
            <w:pPr>
              <w:keepNext/>
              <w:tabs>
                <w:tab w:val="left" w:pos="34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затопление помещений в результате аварии системы отопления.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5D2" w:rsidRDefault="009C65D2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Эвакуация работников и посетителей, ликвидация последствий в соответствии с разработанными инструкциями и планами эвакуации.</w:t>
            </w:r>
          </w:p>
          <w:p w:rsidR="009C65D2" w:rsidRDefault="009C65D2">
            <w:pPr>
              <w:keepNext/>
              <w:jc w:val="both"/>
              <w:rPr>
                <w:sz w:val="24"/>
                <w:szCs w:val="24"/>
              </w:rPr>
            </w:pPr>
          </w:p>
        </w:tc>
      </w:tr>
    </w:tbl>
    <w:p w:rsidR="009C65D2" w:rsidRDefault="009C65D2" w:rsidP="009C65D2">
      <w:pPr>
        <w:pStyle w:val="a8"/>
        <w:ind w:left="785"/>
        <w:rPr>
          <w:b/>
          <w:sz w:val="28"/>
          <w:szCs w:val="28"/>
        </w:rPr>
      </w:pPr>
    </w:p>
    <w:p w:rsidR="009C65D2" w:rsidRDefault="009C65D2" w:rsidP="009C65D2">
      <w:pPr>
        <w:tabs>
          <w:tab w:val="left" w:pos="1500"/>
        </w:tabs>
        <w:jc w:val="both"/>
      </w:pPr>
    </w:p>
    <w:p w:rsidR="009C65D2" w:rsidRDefault="009C65D2" w:rsidP="009C65D2">
      <w:pPr>
        <w:tabs>
          <w:tab w:val="left" w:pos="1500"/>
        </w:tabs>
        <w:jc w:val="both"/>
      </w:pPr>
    </w:p>
    <w:p w:rsidR="009C65D2" w:rsidRDefault="009C65D2" w:rsidP="009C65D2">
      <w:pPr>
        <w:rPr>
          <w:sz w:val="28"/>
          <w:szCs w:val="28"/>
        </w:rPr>
      </w:pPr>
    </w:p>
    <w:p w:rsidR="009C65D2" w:rsidRDefault="009C65D2" w:rsidP="009C65D2">
      <w:pPr>
        <w:tabs>
          <w:tab w:val="left" w:pos="1500"/>
        </w:tabs>
        <w:jc w:val="both"/>
      </w:pPr>
    </w:p>
    <w:p w:rsidR="00830E24" w:rsidRDefault="00830E24"/>
    <w:sectPr w:rsidR="00830E24" w:rsidSect="00194C6C">
      <w:headerReference w:type="default" r:id="rId17"/>
      <w:headerReference w:type="first" r:id="rId18"/>
      <w:footerReference w:type="first" r:id="rId1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C9E" w:rsidRDefault="006A1C9E" w:rsidP="005B371A">
      <w:r>
        <w:separator/>
      </w:r>
    </w:p>
  </w:endnote>
  <w:endnote w:type="continuationSeparator" w:id="0">
    <w:p w:rsidR="006A1C9E" w:rsidRDefault="006A1C9E" w:rsidP="005B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D4D" w:rsidRPr="009E5D4D" w:rsidRDefault="009E5D4D">
    <w:pPr>
      <w:pStyle w:val="a3"/>
      <w:rPr>
        <w:sz w:val="16"/>
      </w:rPr>
    </w:pPr>
    <w:r>
      <w:rPr>
        <w:sz w:val="16"/>
      </w:rPr>
      <w:t xml:space="preserve">Рег. № исx-6090 от 18.10.2019, Подписано ЭП: Голуб Александр Владимирович, "Глава муниципального образования ""Починковский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>" 18.10.2019 16:02:51,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C9E" w:rsidRDefault="006A1C9E" w:rsidP="005B371A">
      <w:r>
        <w:separator/>
      </w:r>
    </w:p>
  </w:footnote>
  <w:footnote w:type="continuationSeparator" w:id="0">
    <w:p w:rsidR="006A1C9E" w:rsidRDefault="006A1C9E" w:rsidP="005B3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495951"/>
      <w:docPartObj>
        <w:docPartGallery w:val="Page Numbers (Top of Page)"/>
        <w:docPartUnique/>
      </w:docPartObj>
    </w:sdtPr>
    <w:sdtEndPr/>
    <w:sdtContent>
      <w:p w:rsidR="005B371A" w:rsidRDefault="005B371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E13">
          <w:rPr>
            <w:noProof/>
          </w:rPr>
          <w:t>10</w:t>
        </w:r>
        <w:r>
          <w:fldChar w:fldCharType="end"/>
        </w:r>
      </w:p>
    </w:sdtContent>
  </w:sdt>
  <w:p w:rsidR="005B371A" w:rsidRDefault="005B371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993" w:rsidRDefault="00194993" w:rsidP="00194993">
    <w:pPr>
      <w:pStyle w:val="ac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7AA2369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232CA4"/>
    <w:multiLevelType w:val="multilevel"/>
    <w:tmpl w:val="99B652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470299"/>
    <w:multiLevelType w:val="hybridMultilevel"/>
    <w:tmpl w:val="173E0BA4"/>
    <w:lvl w:ilvl="0" w:tplc="ED6A8A16">
      <w:start w:val="8"/>
      <w:numFmt w:val="decimal"/>
      <w:lvlText w:val="%1."/>
      <w:lvlJc w:val="left"/>
      <w:pPr>
        <w:ind w:left="1145" w:hanging="360"/>
      </w:pPr>
      <w:rPr>
        <w:rFonts w:ascii="Times New Roman" w:hAnsi="Times New Roman" w:cs="Times New Roman" w:hint="default"/>
        <w:b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32C20874"/>
    <w:multiLevelType w:val="multilevel"/>
    <w:tmpl w:val="D13473B4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2EC3EE2"/>
    <w:multiLevelType w:val="hybridMultilevel"/>
    <w:tmpl w:val="A198D818"/>
    <w:lvl w:ilvl="0" w:tplc="BF605E1A">
      <w:start w:val="6"/>
      <w:numFmt w:val="decimal"/>
      <w:lvlText w:val="%1."/>
      <w:lvlJc w:val="left"/>
      <w:pPr>
        <w:ind w:left="78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76CC2"/>
    <w:multiLevelType w:val="hybridMultilevel"/>
    <w:tmpl w:val="E01AF558"/>
    <w:lvl w:ilvl="0" w:tplc="46267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065C0D"/>
    <w:multiLevelType w:val="hybridMultilevel"/>
    <w:tmpl w:val="173E0BA4"/>
    <w:lvl w:ilvl="0" w:tplc="ED6A8A16">
      <w:start w:val="8"/>
      <w:numFmt w:val="decimal"/>
      <w:lvlText w:val="%1."/>
      <w:lvlJc w:val="left"/>
      <w:pPr>
        <w:ind w:left="1145" w:hanging="360"/>
      </w:pPr>
      <w:rPr>
        <w:rFonts w:ascii="Times New Roman" w:hAnsi="Times New Roman" w:cs="Times New Roman" w:hint="default"/>
        <w:b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90"/>
    <w:rsid w:val="000A2E13"/>
    <w:rsid w:val="001359F8"/>
    <w:rsid w:val="001473F0"/>
    <w:rsid w:val="0018432A"/>
    <w:rsid w:val="00194993"/>
    <w:rsid w:val="00194C6C"/>
    <w:rsid w:val="001A05D9"/>
    <w:rsid w:val="001B4406"/>
    <w:rsid w:val="0022451B"/>
    <w:rsid w:val="00395699"/>
    <w:rsid w:val="003A7BE6"/>
    <w:rsid w:val="003B621F"/>
    <w:rsid w:val="004948F3"/>
    <w:rsid w:val="00570E75"/>
    <w:rsid w:val="00580F05"/>
    <w:rsid w:val="00582128"/>
    <w:rsid w:val="005969DB"/>
    <w:rsid w:val="005B012C"/>
    <w:rsid w:val="005B371A"/>
    <w:rsid w:val="005C07A1"/>
    <w:rsid w:val="005C7854"/>
    <w:rsid w:val="005D1595"/>
    <w:rsid w:val="006A1C9E"/>
    <w:rsid w:val="006C2ECD"/>
    <w:rsid w:val="00776E13"/>
    <w:rsid w:val="00830E24"/>
    <w:rsid w:val="00843FC7"/>
    <w:rsid w:val="009001C8"/>
    <w:rsid w:val="009C2E41"/>
    <w:rsid w:val="009C65D2"/>
    <w:rsid w:val="009E5D4D"/>
    <w:rsid w:val="009F34AE"/>
    <w:rsid w:val="00A11382"/>
    <w:rsid w:val="00A30257"/>
    <w:rsid w:val="00BC3705"/>
    <w:rsid w:val="00C63BE7"/>
    <w:rsid w:val="00C678B4"/>
    <w:rsid w:val="00C7728F"/>
    <w:rsid w:val="00CA2642"/>
    <w:rsid w:val="00CA383F"/>
    <w:rsid w:val="00CF0FEF"/>
    <w:rsid w:val="00D100C3"/>
    <w:rsid w:val="00D47589"/>
    <w:rsid w:val="00D67096"/>
    <w:rsid w:val="00DB4690"/>
    <w:rsid w:val="00DC085A"/>
    <w:rsid w:val="00E56B0B"/>
    <w:rsid w:val="00EA5DEB"/>
    <w:rsid w:val="00ED3D3B"/>
    <w:rsid w:val="00EF6955"/>
    <w:rsid w:val="00F4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C65D2"/>
    <w:pPr>
      <w:keepNext/>
      <w:ind w:firstLine="709"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9C65D2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C65D2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9C65D2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65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C65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C65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9C65D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footer"/>
    <w:basedOn w:val="a"/>
    <w:link w:val="a4"/>
    <w:unhideWhenUsed/>
    <w:rsid w:val="009C65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C65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9C65D2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C65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99"/>
    <w:qFormat/>
    <w:rsid w:val="009C65D2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List Paragraph"/>
    <w:basedOn w:val="a"/>
    <w:uiPriority w:val="99"/>
    <w:qFormat/>
    <w:rsid w:val="009C65D2"/>
    <w:pPr>
      <w:suppressAutoHyphens/>
      <w:ind w:left="720"/>
      <w:contextualSpacing/>
    </w:pPr>
    <w:rPr>
      <w:lang w:eastAsia="ar-SA"/>
    </w:rPr>
  </w:style>
  <w:style w:type="paragraph" w:customStyle="1" w:styleId="ConsPlusNormal">
    <w:name w:val="ConsPlusNormal"/>
    <w:next w:val="a"/>
    <w:rsid w:val="009C65D2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21">
    <w:name w:val="Основной текст 21"/>
    <w:basedOn w:val="a"/>
    <w:rsid w:val="009C65D2"/>
    <w:pPr>
      <w:suppressAutoHyphens/>
      <w:spacing w:after="120" w:line="480" w:lineRule="auto"/>
    </w:pPr>
    <w:rPr>
      <w:lang w:eastAsia="ar-SA"/>
    </w:rPr>
  </w:style>
  <w:style w:type="paragraph" w:customStyle="1" w:styleId="31">
    <w:name w:val="Основной текст 31"/>
    <w:basedOn w:val="a"/>
    <w:rsid w:val="009C65D2"/>
    <w:pPr>
      <w:suppressAutoHyphens/>
      <w:spacing w:after="120"/>
    </w:pPr>
    <w:rPr>
      <w:sz w:val="16"/>
      <w:szCs w:val="16"/>
      <w:lang w:eastAsia="ar-SA"/>
    </w:rPr>
  </w:style>
  <w:style w:type="paragraph" w:customStyle="1" w:styleId="01HEADER-2">
    <w:name w:val="01HEADER-2"/>
    <w:basedOn w:val="a"/>
    <w:uiPriority w:val="99"/>
    <w:rsid w:val="009C65D2"/>
    <w:pPr>
      <w:suppressAutoHyphens/>
      <w:autoSpaceDE w:val="0"/>
      <w:autoSpaceDN w:val="0"/>
      <w:adjustRightInd w:val="0"/>
      <w:spacing w:before="170" w:after="57" w:line="280" w:lineRule="atLeast"/>
      <w:ind w:left="567" w:right="567"/>
      <w:jc w:val="center"/>
    </w:pPr>
    <w:rPr>
      <w:rFonts w:ascii="TextBookC" w:hAnsi="TextBookC" w:cs="TextBookC"/>
      <w:b/>
      <w:bCs/>
      <w:color w:val="000000"/>
      <w:sz w:val="26"/>
      <w:szCs w:val="26"/>
      <w:lang w:eastAsia="en-US"/>
    </w:rPr>
  </w:style>
  <w:style w:type="paragraph" w:customStyle="1" w:styleId="12TABL-hroom">
    <w:name w:val="12TABL-hroom"/>
    <w:basedOn w:val="a"/>
    <w:uiPriority w:val="99"/>
    <w:rsid w:val="009C65D2"/>
    <w:pPr>
      <w:tabs>
        <w:tab w:val="center" w:pos="4791"/>
      </w:tabs>
      <w:autoSpaceDE w:val="0"/>
      <w:autoSpaceDN w:val="0"/>
      <w:adjustRightInd w:val="0"/>
      <w:spacing w:line="220" w:lineRule="atLeast"/>
    </w:pPr>
    <w:rPr>
      <w:rFonts w:ascii="TextBookC" w:hAnsi="TextBookC" w:cs="TextBookC"/>
      <w:b/>
      <w:bCs/>
      <w:color w:val="00FFFF"/>
      <w:sz w:val="18"/>
      <w:szCs w:val="18"/>
      <w:lang w:eastAsia="en-US"/>
    </w:rPr>
  </w:style>
  <w:style w:type="paragraph" w:customStyle="1" w:styleId="12TABL-txt">
    <w:name w:val="12TABL-txt"/>
    <w:basedOn w:val="a"/>
    <w:uiPriority w:val="99"/>
    <w:rsid w:val="009C65D2"/>
    <w:pPr>
      <w:tabs>
        <w:tab w:val="center" w:pos="4791"/>
      </w:tabs>
      <w:autoSpaceDE w:val="0"/>
      <w:autoSpaceDN w:val="0"/>
      <w:adjustRightInd w:val="0"/>
      <w:spacing w:line="240" w:lineRule="atLeast"/>
    </w:pPr>
    <w:rPr>
      <w:rFonts w:ascii="TextBookC" w:hAnsi="TextBookC" w:cs="TextBookC"/>
      <w:color w:val="000000"/>
      <w:sz w:val="18"/>
      <w:szCs w:val="18"/>
      <w:lang w:eastAsia="en-US"/>
    </w:rPr>
  </w:style>
  <w:style w:type="paragraph" w:customStyle="1" w:styleId="ConsPlusTitle">
    <w:name w:val="ConsPlusTitle"/>
    <w:rsid w:val="009C65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C65D2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D67096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BC3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B37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B37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440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44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C65D2"/>
    <w:pPr>
      <w:keepNext/>
      <w:ind w:firstLine="709"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9C65D2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C65D2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9C65D2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65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C65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C65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9C65D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footer"/>
    <w:basedOn w:val="a"/>
    <w:link w:val="a4"/>
    <w:unhideWhenUsed/>
    <w:rsid w:val="009C65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C65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9C65D2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C65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99"/>
    <w:qFormat/>
    <w:rsid w:val="009C65D2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List Paragraph"/>
    <w:basedOn w:val="a"/>
    <w:uiPriority w:val="99"/>
    <w:qFormat/>
    <w:rsid w:val="009C65D2"/>
    <w:pPr>
      <w:suppressAutoHyphens/>
      <w:ind w:left="720"/>
      <w:contextualSpacing/>
    </w:pPr>
    <w:rPr>
      <w:lang w:eastAsia="ar-SA"/>
    </w:rPr>
  </w:style>
  <w:style w:type="paragraph" w:customStyle="1" w:styleId="ConsPlusNormal">
    <w:name w:val="ConsPlusNormal"/>
    <w:next w:val="a"/>
    <w:rsid w:val="009C65D2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21">
    <w:name w:val="Основной текст 21"/>
    <w:basedOn w:val="a"/>
    <w:rsid w:val="009C65D2"/>
    <w:pPr>
      <w:suppressAutoHyphens/>
      <w:spacing w:after="120" w:line="480" w:lineRule="auto"/>
    </w:pPr>
    <w:rPr>
      <w:lang w:eastAsia="ar-SA"/>
    </w:rPr>
  </w:style>
  <w:style w:type="paragraph" w:customStyle="1" w:styleId="31">
    <w:name w:val="Основной текст 31"/>
    <w:basedOn w:val="a"/>
    <w:rsid w:val="009C65D2"/>
    <w:pPr>
      <w:suppressAutoHyphens/>
      <w:spacing w:after="120"/>
    </w:pPr>
    <w:rPr>
      <w:sz w:val="16"/>
      <w:szCs w:val="16"/>
      <w:lang w:eastAsia="ar-SA"/>
    </w:rPr>
  </w:style>
  <w:style w:type="paragraph" w:customStyle="1" w:styleId="01HEADER-2">
    <w:name w:val="01HEADER-2"/>
    <w:basedOn w:val="a"/>
    <w:uiPriority w:val="99"/>
    <w:rsid w:val="009C65D2"/>
    <w:pPr>
      <w:suppressAutoHyphens/>
      <w:autoSpaceDE w:val="0"/>
      <w:autoSpaceDN w:val="0"/>
      <w:adjustRightInd w:val="0"/>
      <w:spacing w:before="170" w:after="57" w:line="280" w:lineRule="atLeast"/>
      <w:ind w:left="567" w:right="567"/>
      <w:jc w:val="center"/>
    </w:pPr>
    <w:rPr>
      <w:rFonts w:ascii="TextBookC" w:hAnsi="TextBookC" w:cs="TextBookC"/>
      <w:b/>
      <w:bCs/>
      <w:color w:val="000000"/>
      <w:sz w:val="26"/>
      <w:szCs w:val="26"/>
      <w:lang w:eastAsia="en-US"/>
    </w:rPr>
  </w:style>
  <w:style w:type="paragraph" w:customStyle="1" w:styleId="12TABL-hroom">
    <w:name w:val="12TABL-hroom"/>
    <w:basedOn w:val="a"/>
    <w:uiPriority w:val="99"/>
    <w:rsid w:val="009C65D2"/>
    <w:pPr>
      <w:tabs>
        <w:tab w:val="center" w:pos="4791"/>
      </w:tabs>
      <w:autoSpaceDE w:val="0"/>
      <w:autoSpaceDN w:val="0"/>
      <w:adjustRightInd w:val="0"/>
      <w:spacing w:line="220" w:lineRule="atLeast"/>
    </w:pPr>
    <w:rPr>
      <w:rFonts w:ascii="TextBookC" w:hAnsi="TextBookC" w:cs="TextBookC"/>
      <w:b/>
      <w:bCs/>
      <w:color w:val="00FFFF"/>
      <w:sz w:val="18"/>
      <w:szCs w:val="18"/>
      <w:lang w:eastAsia="en-US"/>
    </w:rPr>
  </w:style>
  <w:style w:type="paragraph" w:customStyle="1" w:styleId="12TABL-txt">
    <w:name w:val="12TABL-txt"/>
    <w:basedOn w:val="a"/>
    <w:uiPriority w:val="99"/>
    <w:rsid w:val="009C65D2"/>
    <w:pPr>
      <w:tabs>
        <w:tab w:val="center" w:pos="4791"/>
      </w:tabs>
      <w:autoSpaceDE w:val="0"/>
      <w:autoSpaceDN w:val="0"/>
      <w:adjustRightInd w:val="0"/>
      <w:spacing w:line="240" w:lineRule="atLeast"/>
    </w:pPr>
    <w:rPr>
      <w:rFonts w:ascii="TextBookC" w:hAnsi="TextBookC" w:cs="TextBookC"/>
      <w:color w:val="000000"/>
      <w:sz w:val="18"/>
      <w:szCs w:val="18"/>
      <w:lang w:eastAsia="en-US"/>
    </w:rPr>
  </w:style>
  <w:style w:type="paragraph" w:customStyle="1" w:styleId="ConsPlusTitle">
    <w:name w:val="ConsPlusTitle"/>
    <w:rsid w:val="009C65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C65D2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D67096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BC3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B37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B37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440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44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ochinok.admin-smolensk.ru/administraciya/strukturnye-podr/otdel-yuridiches/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konpoch.admin-smolensk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pochinok.admin-smolensk.ru/administraciya/strukturnye-podr/otdel-yuridiches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ochingrad.admin-smolens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ultpoch.admin-smolensk.ru/" TargetMode="External"/><Relationship Id="rId10" Type="http://schemas.openxmlformats.org/officeDocument/2006/relationships/hyperlink" Target="http://pochinok.admin-smolensk.ru/administraciya/strukturnye-podr/otdel-gradostroi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brpoch.admin-smolensk.ru/" TargetMode="External"/><Relationship Id="rId14" Type="http://schemas.openxmlformats.org/officeDocument/2006/relationships/hyperlink" Target="http://obrpoch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2594</Words>
  <Characters>14789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Семеоненкова Светлана Егоровна</dc:creator>
  <cp:lastModifiedBy>СисАдм</cp:lastModifiedBy>
  <cp:revision>2</cp:revision>
  <cp:lastPrinted>2019-10-17T06:28:00Z</cp:lastPrinted>
  <dcterms:created xsi:type="dcterms:W3CDTF">2019-10-22T06:08:00Z</dcterms:created>
  <dcterms:modified xsi:type="dcterms:W3CDTF">2019-10-22T06:08:00Z</dcterms:modified>
</cp:coreProperties>
</file>