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67" w:rsidRDefault="00473267" w:rsidP="004732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267" w:rsidRPr="00473267" w:rsidRDefault="00473267" w:rsidP="00473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326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73267">
        <w:rPr>
          <w:rFonts w:ascii="Times New Roman" w:hAnsi="Times New Roman" w:cs="Times New Roman"/>
          <w:b/>
          <w:sz w:val="28"/>
          <w:szCs w:val="28"/>
        </w:rPr>
        <w:t xml:space="preserve"> Б Ъ Я В Л Е Н И Е</w:t>
      </w:r>
    </w:p>
    <w:p w:rsidR="00473267" w:rsidRPr="00473267" w:rsidRDefault="00473267" w:rsidP="0047326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73267">
        <w:rPr>
          <w:rFonts w:ascii="Times New Roman" w:hAnsi="Times New Roman" w:cs="Times New Roman"/>
          <w:sz w:val="28"/>
          <w:szCs w:val="28"/>
        </w:rPr>
        <w:t>В рамках реализации </w:t>
      </w:r>
      <w:r w:rsidRPr="00473267">
        <w:rPr>
          <w:rFonts w:ascii="Times New Roman" w:hAnsi="Times New Roman" w:cs="Times New Roman"/>
          <w:b/>
          <w:bCs/>
          <w:sz w:val="28"/>
          <w:szCs w:val="28"/>
        </w:rPr>
        <w:t>регионального проекта «Акселерация субъектов малого и среднего предпринимательства»</w:t>
      </w:r>
      <w:r w:rsidRPr="00473267">
        <w:rPr>
          <w:rFonts w:ascii="Times New Roman" w:hAnsi="Times New Roman" w:cs="Times New Roman"/>
          <w:sz w:val="28"/>
          <w:szCs w:val="28"/>
        </w:rPr>
        <w:t>, обеспечивающего достижение показателей и результатов федерального проекта «Акселерация субъектов малого и среднего предпринимательства» и </w:t>
      </w:r>
      <w:r w:rsidRPr="00473267">
        <w:rPr>
          <w:rFonts w:ascii="Times New Roman" w:hAnsi="Times New Roman" w:cs="Times New Roman"/>
          <w:b/>
          <w:bCs/>
          <w:sz w:val="28"/>
          <w:szCs w:val="28"/>
        </w:rPr>
        <w:t>национального проекта «Малое и среднее предпринимательство и поддержка индивидуальной  предпринимательской инициативы»</w:t>
      </w:r>
      <w:r w:rsidRPr="004732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</w:t>
      </w:r>
      <w:r w:rsidR="0066119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Pr="00473267">
        <w:rPr>
          <w:rFonts w:ascii="Times New Roman" w:hAnsi="Times New Roman" w:cs="Times New Roman"/>
          <w:sz w:val="28"/>
          <w:szCs w:val="28"/>
        </w:rPr>
        <w:t xml:space="preserve">сообщает о начале приема документов </w:t>
      </w:r>
      <w:r w:rsidRPr="00473267">
        <w:rPr>
          <w:rFonts w:ascii="Times New Roman" w:hAnsi="Times New Roman" w:cs="Times New Roman"/>
          <w:b/>
          <w:sz w:val="28"/>
          <w:szCs w:val="28"/>
        </w:rPr>
        <w:t>для получения субсидии в 2020 году</w:t>
      </w:r>
      <w:r w:rsidRPr="00473267">
        <w:rPr>
          <w:rFonts w:ascii="Times New Roman" w:hAnsi="Times New Roman" w:cs="Times New Roman"/>
          <w:sz w:val="28"/>
          <w:szCs w:val="28"/>
        </w:rPr>
        <w:t xml:space="preserve"> автономным некоммерческим организациям, не являющимся государственными</w:t>
      </w:r>
      <w:proofErr w:type="gramEnd"/>
      <w:r w:rsidRPr="00473267">
        <w:rPr>
          <w:rFonts w:ascii="Times New Roman" w:hAnsi="Times New Roman" w:cs="Times New Roman"/>
          <w:sz w:val="28"/>
          <w:szCs w:val="28"/>
        </w:rPr>
        <w:t xml:space="preserve"> (муниципальными) учреждениями, на создание и (или) развитие центра «Мой бизнес».</w:t>
      </w:r>
    </w:p>
    <w:p w:rsidR="00473267" w:rsidRPr="00473267" w:rsidRDefault="00473267" w:rsidP="00473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3267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орган:</w:t>
      </w:r>
      <w:r w:rsidRPr="00473267">
        <w:rPr>
          <w:rFonts w:ascii="Times New Roman" w:hAnsi="Times New Roman" w:cs="Times New Roman"/>
          <w:sz w:val="28"/>
          <w:szCs w:val="28"/>
        </w:rPr>
        <w:t> Департамент инвестиционного развития Смоленской области</w:t>
      </w:r>
    </w:p>
    <w:p w:rsidR="00473267" w:rsidRPr="00473267" w:rsidRDefault="00473267" w:rsidP="00473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3267">
        <w:rPr>
          <w:rFonts w:ascii="Times New Roman" w:hAnsi="Times New Roman" w:cs="Times New Roman"/>
          <w:b/>
          <w:bCs/>
          <w:sz w:val="28"/>
          <w:szCs w:val="28"/>
        </w:rPr>
        <w:t>Почтовый адрес: </w:t>
      </w:r>
      <w:r w:rsidRPr="00473267">
        <w:rPr>
          <w:rFonts w:ascii="Times New Roman" w:hAnsi="Times New Roman" w:cs="Times New Roman"/>
          <w:sz w:val="28"/>
          <w:szCs w:val="28"/>
        </w:rPr>
        <w:t>214014, г. Смоленск, ул. Энгельса, д. 23</w:t>
      </w:r>
    </w:p>
    <w:p w:rsidR="00473267" w:rsidRPr="00473267" w:rsidRDefault="00473267" w:rsidP="00473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3267">
        <w:rPr>
          <w:rFonts w:ascii="Times New Roman" w:hAnsi="Times New Roman" w:cs="Times New Roman"/>
          <w:b/>
          <w:bCs/>
          <w:sz w:val="28"/>
          <w:szCs w:val="28"/>
        </w:rPr>
        <w:t>Тел./факс:</w:t>
      </w:r>
      <w:r w:rsidRPr="00473267">
        <w:rPr>
          <w:rFonts w:ascii="Times New Roman" w:hAnsi="Times New Roman" w:cs="Times New Roman"/>
          <w:sz w:val="28"/>
          <w:szCs w:val="28"/>
        </w:rPr>
        <w:t> 8(4812) 20-55-16</w:t>
      </w:r>
    </w:p>
    <w:p w:rsidR="00473267" w:rsidRPr="00473267" w:rsidRDefault="00473267" w:rsidP="00473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3267">
        <w:rPr>
          <w:rFonts w:ascii="Times New Roman" w:hAnsi="Times New Roman" w:cs="Times New Roman"/>
          <w:b/>
          <w:bCs/>
          <w:sz w:val="28"/>
          <w:szCs w:val="28"/>
        </w:rPr>
        <w:t>Место приема документов для получения субсидии:</w:t>
      </w:r>
      <w:r w:rsidRPr="00473267">
        <w:rPr>
          <w:rFonts w:ascii="Times New Roman" w:hAnsi="Times New Roman" w:cs="Times New Roman"/>
          <w:sz w:val="28"/>
          <w:szCs w:val="28"/>
        </w:rPr>
        <w:t xml:space="preserve"> Департамент инвестиционного развития Смоленской области, отдел развития малого и среднего бизнеса (г. Смоленск, ул. Энгельса, д. 23, </w:t>
      </w:r>
      <w:proofErr w:type="spellStart"/>
      <w:r w:rsidRPr="004732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3267">
        <w:rPr>
          <w:rFonts w:ascii="Times New Roman" w:hAnsi="Times New Roman" w:cs="Times New Roman"/>
          <w:sz w:val="28"/>
          <w:szCs w:val="28"/>
        </w:rPr>
        <w:t>. 201, 2 этаж).</w:t>
      </w:r>
    </w:p>
    <w:p w:rsidR="00473267" w:rsidRPr="00473267" w:rsidRDefault="00473267" w:rsidP="004732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267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473267">
        <w:rPr>
          <w:rFonts w:ascii="Times New Roman" w:hAnsi="Times New Roman" w:cs="Times New Roman"/>
          <w:b/>
          <w:bCs/>
          <w:sz w:val="28"/>
          <w:szCs w:val="28"/>
        </w:rPr>
        <w:t>ел.:</w:t>
      </w:r>
      <w:r w:rsidRPr="00473267">
        <w:rPr>
          <w:rFonts w:ascii="Times New Roman" w:hAnsi="Times New Roman" w:cs="Times New Roman"/>
          <w:sz w:val="28"/>
          <w:szCs w:val="28"/>
        </w:rPr>
        <w:t> 8(4812) 20-55-16, 20-55-17</w:t>
      </w:r>
    </w:p>
    <w:p w:rsidR="00473267" w:rsidRPr="00473267" w:rsidRDefault="00C5037D" w:rsidP="0047326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73267" w:rsidRPr="00473267">
          <w:rPr>
            <w:rStyle w:val="a3"/>
            <w:rFonts w:ascii="Times New Roman" w:hAnsi="Times New Roman" w:cs="Times New Roman"/>
            <w:sz w:val="28"/>
            <w:szCs w:val="28"/>
          </w:rPr>
          <w:t>https://dep.smolinvest.com/</w:t>
        </w:r>
      </w:hyperlink>
    </w:p>
    <w:p w:rsidR="00473267" w:rsidRPr="00473267" w:rsidRDefault="00473267" w:rsidP="00473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3267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473267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4732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73267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473267">
          <w:rPr>
            <w:rStyle w:val="a3"/>
            <w:rFonts w:ascii="Times New Roman" w:hAnsi="Times New Roman" w:cs="Times New Roman"/>
            <w:sz w:val="28"/>
            <w:szCs w:val="28"/>
          </w:rPr>
          <w:t>dep@smolinvest.com</w:t>
        </w:r>
      </w:hyperlink>
    </w:p>
    <w:p w:rsidR="00473267" w:rsidRPr="00473267" w:rsidRDefault="00473267" w:rsidP="00473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3267">
        <w:rPr>
          <w:rFonts w:ascii="Times New Roman" w:hAnsi="Times New Roman" w:cs="Times New Roman"/>
          <w:sz w:val="28"/>
          <w:szCs w:val="28"/>
        </w:rPr>
        <w:t>Документы принимаются с 9-00 до 18-00 час</w:t>
      </w:r>
      <w:proofErr w:type="gramStart"/>
      <w:r w:rsidRPr="004732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3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2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3267">
        <w:rPr>
          <w:rFonts w:ascii="Times New Roman" w:hAnsi="Times New Roman" w:cs="Times New Roman"/>
          <w:sz w:val="28"/>
          <w:szCs w:val="28"/>
        </w:rPr>
        <w:t>о московскому времени (обеденный перерыв с 13-00 до 14-00 час.) в срок с «19» марта 2020 года по «30» марта  2020 года до 10:00 час по московскому времени.</w:t>
      </w:r>
    </w:p>
    <w:p w:rsidR="00473267" w:rsidRPr="00473267" w:rsidRDefault="00473267" w:rsidP="00473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3267">
        <w:rPr>
          <w:rFonts w:ascii="Times New Roman" w:hAnsi="Times New Roman" w:cs="Times New Roman"/>
          <w:b/>
          <w:bCs/>
          <w:sz w:val="28"/>
          <w:szCs w:val="28"/>
        </w:rPr>
        <w:t>Срок окончания приема документов:</w:t>
      </w:r>
      <w:r w:rsidRPr="00473267">
        <w:rPr>
          <w:rFonts w:ascii="Times New Roman" w:hAnsi="Times New Roman" w:cs="Times New Roman"/>
          <w:sz w:val="28"/>
          <w:szCs w:val="28"/>
        </w:rPr>
        <w:t> «30» марта 2020 года, 10:00 час</w:t>
      </w:r>
      <w:proofErr w:type="gramStart"/>
      <w:r w:rsidRPr="004732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3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2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3267">
        <w:rPr>
          <w:rFonts w:ascii="Times New Roman" w:hAnsi="Times New Roman" w:cs="Times New Roman"/>
          <w:sz w:val="28"/>
          <w:szCs w:val="28"/>
        </w:rPr>
        <w:t>о московскому времени.</w:t>
      </w:r>
    </w:p>
    <w:p w:rsidR="00473267" w:rsidRPr="00473267" w:rsidRDefault="00473267" w:rsidP="004732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267">
        <w:rPr>
          <w:rFonts w:ascii="Times New Roman" w:hAnsi="Times New Roman" w:cs="Times New Roman"/>
          <w:sz w:val="28"/>
          <w:szCs w:val="28"/>
        </w:rPr>
        <w:t xml:space="preserve">Субсидии предоставляются некоммерческим организациям, относящимся к категории юридических лиц (за исключением государственных (муниципальных) учреждений), являющимся автономными некоммерческими организациями, зарегистрированными на территории </w:t>
      </w:r>
      <w:r w:rsidRPr="00473267">
        <w:rPr>
          <w:rFonts w:ascii="Times New Roman" w:hAnsi="Times New Roman" w:cs="Times New Roman"/>
          <w:sz w:val="28"/>
          <w:szCs w:val="28"/>
        </w:rPr>
        <w:lastRenderedPageBreak/>
        <w:t>Смоленской области, относящимся к инфраструктуре поддержки субъектов малого и среднего предпринимательства в соответствии со статьей 15 Федерального закона «О развитии малого и среднего предпринимательства в Российской Федерации», одним из учредителей которых является Смоленская область, в соответствии с порядком, утвержденным</w:t>
      </w:r>
      <w:proofErr w:type="gramEnd"/>
      <w:r w:rsidRPr="0047326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области от 14.06.2019 № 353 «Об утверждении Порядка определения объема и предоставления субсидий автономным некоммерческим организациям, не являющимся государственными (муниципальными) учреждениями, на создание и (или) развитие центра «Мой бизнес» (далее – Порядок).</w:t>
      </w:r>
    </w:p>
    <w:p w:rsidR="00473267" w:rsidRPr="00473267" w:rsidRDefault="00473267" w:rsidP="00473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3267">
        <w:rPr>
          <w:rFonts w:ascii="Times New Roman" w:hAnsi="Times New Roman" w:cs="Times New Roman"/>
          <w:b/>
          <w:bCs/>
          <w:sz w:val="28"/>
          <w:szCs w:val="28"/>
        </w:rPr>
        <w:t>Полная информация представлена в приложении.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70"/>
      </w:tblGrid>
      <w:tr w:rsidR="00473267" w:rsidRPr="00473267" w:rsidTr="004732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267" w:rsidRPr="00473267" w:rsidRDefault="00473267" w:rsidP="00473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267">
              <w:rPr>
                <w:rFonts w:ascii="Times New Roman" w:hAnsi="Times New Roman" w:cs="Times New Roman"/>
                <w:sz w:val="28"/>
                <w:szCs w:val="28"/>
              </w:rPr>
              <w:t>Вложения:</w:t>
            </w:r>
          </w:p>
        </w:tc>
      </w:tr>
      <w:tr w:rsidR="00473267" w:rsidRPr="00473267" w:rsidTr="004732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267" w:rsidRPr="00473267" w:rsidRDefault="00473267" w:rsidP="00473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2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A1E50D" wp14:editId="6ADD0B59">
                  <wp:extent cx="152400" cy="152400"/>
                  <wp:effectExtent l="0" t="0" r="0" b="0"/>
                  <wp:docPr id="1" name="Рисунок 1" descr="Скачать этот файл (2. Приложение.docx)">
                    <a:hlinkClick xmlns:a="http://schemas.openxmlformats.org/drawingml/2006/main" r:id="rId9" tgtFrame="&quot;_blank&quot;" tooltip="&quot;Скачать этот файл (2. Приложение.docx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ть этот файл (2. Приложение.docx)">
                            <a:hlinkClick r:id="rId9" tgtFrame="&quot;_blank&quot;" tooltip="&quot;Скачать этот файл (2. Приложение.docx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tooltip="Скачать этот файл (2. Приложение.docx)" w:history="1">
              <w:r w:rsidRPr="004732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2. Приложение.docx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267" w:rsidRPr="00473267" w:rsidRDefault="00473267" w:rsidP="00473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2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6364C" w:rsidRPr="00473267" w:rsidRDefault="0006364C" w:rsidP="004732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364C" w:rsidRPr="0047326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7D" w:rsidRDefault="00C5037D" w:rsidP="00AB61F4">
      <w:pPr>
        <w:spacing w:after="0" w:line="240" w:lineRule="auto"/>
      </w:pPr>
      <w:r>
        <w:separator/>
      </w:r>
    </w:p>
  </w:endnote>
  <w:endnote w:type="continuationSeparator" w:id="0">
    <w:p w:rsidR="00C5037D" w:rsidRDefault="00C5037D" w:rsidP="00AB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F4" w:rsidRPr="00AB61F4" w:rsidRDefault="00AB61F4">
    <w:pPr>
      <w:pStyle w:val="a9"/>
      <w:rPr>
        <w:sz w:val="16"/>
      </w:rPr>
    </w:pPr>
    <w:r>
      <w:rPr>
        <w:sz w:val="16"/>
      </w:rPr>
      <w:t>Рег. № исх-0158 от 19.03.2020, Подписано ЭП: Сидоренкова Валентина Владимировна, начальник 19.03.2020 14:20:52,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7D" w:rsidRDefault="00C5037D" w:rsidP="00AB61F4">
      <w:pPr>
        <w:spacing w:after="0" w:line="240" w:lineRule="auto"/>
      </w:pPr>
      <w:r>
        <w:separator/>
      </w:r>
    </w:p>
  </w:footnote>
  <w:footnote w:type="continuationSeparator" w:id="0">
    <w:p w:rsidR="00C5037D" w:rsidRDefault="00C5037D" w:rsidP="00AB6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67"/>
    <w:rsid w:val="0006364C"/>
    <w:rsid w:val="00473267"/>
    <w:rsid w:val="004C3457"/>
    <w:rsid w:val="00661196"/>
    <w:rsid w:val="00AB61F4"/>
    <w:rsid w:val="00C5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2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6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7326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B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1F4"/>
  </w:style>
  <w:style w:type="paragraph" w:styleId="a9">
    <w:name w:val="footer"/>
    <w:basedOn w:val="a"/>
    <w:link w:val="aa"/>
    <w:uiPriority w:val="99"/>
    <w:unhideWhenUsed/>
    <w:rsid w:val="00AB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2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6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7326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B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1F4"/>
  </w:style>
  <w:style w:type="paragraph" w:styleId="a9">
    <w:name w:val="footer"/>
    <w:basedOn w:val="a"/>
    <w:link w:val="aa"/>
    <w:uiPriority w:val="99"/>
    <w:unhideWhenUsed/>
    <w:rsid w:val="00AB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@smolinves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p.smolinvest.com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ep.smolinvest.com/attachments/article/1984/2.%20%D0%9F%D1%80%D0%B8%D0%BB%D0%BE%D0%B6%D0%B5%D0%BD%D0%B8%D0%B5.doc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dep.smolinvest.com/attachments/article/1984/2.%20%D0%9F%D1%80%D0%B8%D0%BB%D0%BE%D0%B6%D0%B5%D0%BD%D0%B8%D0%B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2020-03-24T00:03:00Z</dcterms:created>
  <dcterms:modified xsi:type="dcterms:W3CDTF">2020-03-24T00:03:00Z</dcterms:modified>
</cp:coreProperties>
</file>