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EF" w:rsidRPr="00C3012E" w:rsidRDefault="00082FEF" w:rsidP="00C3012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2E">
        <w:rPr>
          <w:rFonts w:ascii="Times New Roman" w:hAnsi="Times New Roman" w:cs="Times New Roman"/>
          <w:b/>
          <w:sz w:val="28"/>
          <w:szCs w:val="28"/>
        </w:rPr>
        <w:t xml:space="preserve">Цифровая платформа МСП.РФ </w:t>
      </w:r>
    </w:p>
    <w:p w:rsidR="00082FEF" w:rsidRPr="00C3012E" w:rsidRDefault="00082FEF" w:rsidP="00082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2E">
        <w:rPr>
          <w:rFonts w:ascii="Times New Roman" w:hAnsi="Times New Roman" w:cs="Times New Roman"/>
          <w:b/>
          <w:sz w:val="28"/>
          <w:szCs w:val="28"/>
        </w:rPr>
        <w:t>начала сама предлагать предпринимателям подходящие им меры поддержки!</w:t>
      </w:r>
    </w:p>
    <w:p w:rsidR="00411CDB" w:rsidRPr="00C3012E" w:rsidRDefault="00411CDB" w:rsidP="0008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EF" w:rsidRPr="00C3012E" w:rsidRDefault="00082FEF" w:rsidP="00D8553C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 xml:space="preserve">На Цифровой платформе МСП </w:t>
      </w:r>
      <w:r w:rsidR="00FE427B" w:rsidRPr="00C3012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E427B" w:rsidRPr="00C3012E">
          <w:rPr>
            <w:rStyle w:val="a3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FE427B" w:rsidRPr="00C3012E">
        <w:rPr>
          <w:rFonts w:ascii="Times New Roman" w:hAnsi="Times New Roman" w:cs="Times New Roman"/>
          <w:sz w:val="28"/>
          <w:szCs w:val="28"/>
        </w:rPr>
        <w:t>)</w:t>
      </w:r>
      <w:r w:rsidR="00F237FA">
        <w:rPr>
          <w:rFonts w:ascii="Times New Roman" w:hAnsi="Times New Roman" w:cs="Times New Roman"/>
          <w:sz w:val="28"/>
          <w:szCs w:val="28"/>
        </w:rPr>
        <w:t xml:space="preserve">, разработанной в рамках реализации </w:t>
      </w:r>
      <w:r w:rsidR="00F237FA" w:rsidRPr="00F237FA">
        <w:rPr>
          <w:rFonts w:ascii="Times New Roman" w:hAnsi="Times New Roman" w:cs="Times New Roman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="00F237FA">
        <w:rPr>
          <w:rFonts w:ascii="Times New Roman" w:hAnsi="Times New Roman" w:cs="Times New Roman"/>
          <w:sz w:val="28"/>
          <w:szCs w:val="28"/>
        </w:rPr>
        <w:t xml:space="preserve">, </w:t>
      </w:r>
      <w:r w:rsidRPr="00C3012E">
        <w:rPr>
          <w:rFonts w:ascii="Times New Roman" w:hAnsi="Times New Roman" w:cs="Times New Roman"/>
          <w:sz w:val="28"/>
          <w:szCs w:val="28"/>
        </w:rPr>
        <w:t xml:space="preserve">заработал </w:t>
      </w:r>
      <w:r w:rsidRPr="00C3012E">
        <w:rPr>
          <w:rFonts w:ascii="Times New Roman" w:hAnsi="Times New Roman" w:cs="Times New Roman"/>
          <w:b/>
          <w:sz w:val="28"/>
          <w:szCs w:val="28"/>
        </w:rPr>
        <w:t>механизм адресного подбора услуг и мер поддержки</w:t>
      </w:r>
      <w:r w:rsidRPr="00C3012E">
        <w:rPr>
          <w:rFonts w:ascii="Times New Roman" w:hAnsi="Times New Roman" w:cs="Times New Roman"/>
          <w:sz w:val="28"/>
          <w:szCs w:val="28"/>
        </w:rPr>
        <w:t xml:space="preserve"> для предпринимателей. С помощью специального алгоритма платформа оценивает цифровой профиль бизнеса и предлагает актуальные, подходящие конкретному </w:t>
      </w:r>
      <w:r w:rsidR="007962D4" w:rsidRPr="00C3012E">
        <w:rPr>
          <w:rFonts w:ascii="Times New Roman" w:hAnsi="Times New Roman" w:cs="Times New Roman"/>
          <w:sz w:val="28"/>
          <w:szCs w:val="28"/>
        </w:rPr>
        <w:t>предпринимателю меры поддержки.</w:t>
      </w:r>
      <w:bookmarkStart w:id="0" w:name="_GoBack"/>
      <w:bookmarkEnd w:id="0"/>
    </w:p>
    <w:p w:rsidR="00082FEF" w:rsidRPr="00C3012E" w:rsidRDefault="00082FEF" w:rsidP="00D8553C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012E">
        <w:rPr>
          <w:rFonts w:ascii="Times New Roman" w:hAnsi="Times New Roman" w:cs="Times New Roman"/>
          <w:sz w:val="28"/>
          <w:szCs w:val="28"/>
        </w:rPr>
        <w:t>Проактивный</w:t>
      </w:r>
      <w:proofErr w:type="spellEnd"/>
      <w:r w:rsidRPr="00C3012E">
        <w:rPr>
          <w:rFonts w:ascii="Times New Roman" w:hAnsi="Times New Roman" w:cs="Times New Roman"/>
          <w:sz w:val="28"/>
          <w:szCs w:val="28"/>
        </w:rPr>
        <w:t xml:space="preserve"> подбор мер поддержки — это по факту новый формат коммуникации государства и бизнеса. Его реализация — один из приоритетов, закрепленных в концепции создания Цифровой платформы для малого и среднего бизнеса. Благодаря запуску нового алгоритма теперь государство буквально само приходит к предпринимателю и показывает, чем оно готово помочь именно его бизнесу», — отметил генеральный директор Корпорации МСП Александр Исаевич.</w:t>
      </w:r>
    </w:p>
    <w:p w:rsidR="00082FEF" w:rsidRPr="00C3012E" w:rsidRDefault="00082FEF" w:rsidP="00D8553C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 xml:space="preserve">В новом, </w:t>
      </w:r>
      <w:proofErr w:type="spellStart"/>
      <w:r w:rsidRPr="00C3012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3012E">
        <w:rPr>
          <w:rFonts w:ascii="Times New Roman" w:hAnsi="Times New Roman" w:cs="Times New Roman"/>
          <w:sz w:val="28"/>
          <w:szCs w:val="28"/>
        </w:rPr>
        <w:t xml:space="preserve"> режиме Цифровая платформа не только подбирает подходящие меры поддержки на основании профиля бизнеса, но и самостоятельно проверяет соответствие предприятия условиям получения каждой меры поддержки. Алгоритм МСП.РФ также анализирует, что может помешать пользователю получить поддержку от государства.</w:t>
      </w:r>
    </w:p>
    <w:p w:rsidR="00082FEF" w:rsidRPr="00C3012E" w:rsidRDefault="00082FEF" w:rsidP="00D8553C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 xml:space="preserve">Для работы алгоритма необходимо, чтобы </w:t>
      </w:r>
      <w:r w:rsidRPr="00C3012E">
        <w:rPr>
          <w:rFonts w:ascii="Times New Roman" w:hAnsi="Times New Roman" w:cs="Times New Roman"/>
          <w:b/>
          <w:sz w:val="28"/>
          <w:szCs w:val="28"/>
        </w:rPr>
        <w:t>цифровой профиль бизнеса был активирован</w:t>
      </w:r>
      <w:r w:rsidRPr="00C3012E">
        <w:rPr>
          <w:rFonts w:ascii="Times New Roman" w:hAnsi="Times New Roman" w:cs="Times New Roman"/>
          <w:sz w:val="28"/>
          <w:szCs w:val="28"/>
        </w:rPr>
        <w:t>. Сейчас алгоритму доступна его проверка на более чем 20 основных стоп-факторов. Они предусмотрены как федеральным законодательством, так и региональными нормативно-правовыми актами, регулирующими предоставление господдержки.</w:t>
      </w:r>
    </w:p>
    <w:p w:rsidR="002B3879" w:rsidRPr="00C3012E" w:rsidRDefault="00FE427B" w:rsidP="00D8553C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 xml:space="preserve">Для того, чтобы наполнить профиль, в личном кабинете на Цифровой платформе </w:t>
      </w:r>
      <w:hyperlink r:id="rId7" w:tgtFrame="_blank" w:history="1">
        <w:r w:rsidRPr="00C3012E">
          <w:rPr>
            <w:rFonts w:ascii="Times New Roman" w:hAnsi="Times New Roman" w:cs="Times New Roman"/>
            <w:sz w:val="28"/>
            <w:szCs w:val="28"/>
          </w:rPr>
          <w:t>МСП</w:t>
        </w:r>
      </w:hyperlink>
      <w:r w:rsidRPr="00C3012E">
        <w:rPr>
          <w:rFonts w:ascii="Times New Roman" w:hAnsi="Times New Roman" w:cs="Times New Roman"/>
          <w:sz w:val="28"/>
          <w:szCs w:val="28"/>
        </w:rPr>
        <w:t xml:space="preserve"> предпринимателю необходимо дать свое согласие, и все нужные сведения автоматически поступят от госорганов.</w:t>
      </w:r>
      <w:r w:rsidR="00821D69" w:rsidRPr="00C3012E">
        <w:rPr>
          <w:rFonts w:ascii="Times New Roman" w:hAnsi="Times New Roman" w:cs="Times New Roman"/>
          <w:sz w:val="28"/>
          <w:szCs w:val="28"/>
        </w:rPr>
        <w:t xml:space="preserve"> </w:t>
      </w:r>
      <w:r w:rsidR="002B3879" w:rsidRPr="00C3012E">
        <w:rPr>
          <w:rFonts w:ascii="Times New Roman" w:hAnsi="Times New Roman" w:cs="Times New Roman"/>
          <w:sz w:val="28"/>
          <w:szCs w:val="28"/>
        </w:rPr>
        <w:t xml:space="preserve">Для авторизации на Цифровой платформе МСП необходима учётная запись портала </w:t>
      </w:r>
      <w:proofErr w:type="spellStart"/>
      <w:r w:rsidR="002B3879" w:rsidRPr="00C301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B3879" w:rsidRPr="00C3012E">
        <w:rPr>
          <w:rFonts w:ascii="Times New Roman" w:hAnsi="Times New Roman" w:cs="Times New Roman"/>
          <w:sz w:val="28"/>
          <w:szCs w:val="28"/>
        </w:rPr>
        <w:t xml:space="preserve"> (ЕСИА) организации, индивидуального предпринимателя или физического лица. </w:t>
      </w:r>
    </w:p>
    <w:p w:rsidR="00082FEF" w:rsidRPr="00C3012E" w:rsidRDefault="00082FEF" w:rsidP="00D8553C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>По итогам обработки данных Цифровая платформа МСП.РФ предлагает пользователю адресно подобранные меры, параметрам которых он полностью соответствует, и может сразу перейти к подаче заявки, в которую автоматически включатся известные платформе данные. Для него также составляется перечень потенциально доступных мер: по ним выявлены стоп-факторы, которые нужно устранить, чтобы не получить отказ по заявке. Платформа при этом подскажет, как исправить недостатки, где получить или проверить недостающие сведения.</w:t>
      </w:r>
    </w:p>
    <w:p w:rsidR="00411CDB" w:rsidRPr="00C3012E" w:rsidRDefault="00411CDB" w:rsidP="00D8553C">
      <w:pPr>
        <w:rPr>
          <w:rFonts w:ascii="Times New Roman" w:hAnsi="Times New Roman" w:cs="Times New Roman"/>
          <w:sz w:val="28"/>
          <w:szCs w:val="28"/>
        </w:rPr>
      </w:pPr>
      <w:r w:rsidRPr="00C3012E">
        <w:rPr>
          <w:rFonts w:ascii="Times New Roman" w:hAnsi="Times New Roman" w:cs="Times New Roman"/>
          <w:sz w:val="28"/>
          <w:szCs w:val="28"/>
        </w:rPr>
        <w:t>Сегодня н</w:t>
      </w:r>
      <w:r w:rsidR="00497D17" w:rsidRPr="00C3012E">
        <w:rPr>
          <w:rFonts w:ascii="Times New Roman" w:hAnsi="Times New Roman" w:cs="Times New Roman"/>
          <w:sz w:val="28"/>
          <w:szCs w:val="28"/>
        </w:rPr>
        <w:t>а Цифровой платформе МСП уже зарегистрирован</w:t>
      </w:r>
      <w:r w:rsidRPr="00C3012E">
        <w:rPr>
          <w:rFonts w:ascii="Times New Roman" w:hAnsi="Times New Roman" w:cs="Times New Roman"/>
          <w:sz w:val="28"/>
          <w:szCs w:val="28"/>
        </w:rPr>
        <w:t>о</w:t>
      </w:r>
      <w:r w:rsidR="00497D17" w:rsidRPr="00C3012E">
        <w:rPr>
          <w:rFonts w:ascii="Times New Roman" w:hAnsi="Times New Roman" w:cs="Times New Roman"/>
          <w:sz w:val="28"/>
          <w:szCs w:val="28"/>
        </w:rPr>
        <w:t xml:space="preserve"> 2570 пользователей из Смоленской области</w:t>
      </w:r>
      <w:r w:rsidRPr="00C3012E">
        <w:rPr>
          <w:rFonts w:ascii="Times New Roman" w:hAnsi="Times New Roman" w:cs="Times New Roman"/>
          <w:sz w:val="28"/>
          <w:szCs w:val="28"/>
        </w:rPr>
        <w:t>, которым</w:t>
      </w:r>
      <w:r w:rsidR="00082FEF" w:rsidRPr="00C3012E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497D17" w:rsidRPr="00C3012E">
        <w:rPr>
          <w:rFonts w:ascii="Times New Roman" w:hAnsi="Times New Roman" w:cs="Times New Roman"/>
          <w:sz w:val="28"/>
          <w:szCs w:val="28"/>
        </w:rPr>
        <w:t>о</w:t>
      </w:r>
      <w:r w:rsidR="00082FEF" w:rsidRPr="00C301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82FEF" w:rsidRPr="00C3012E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="00082FEF" w:rsidRPr="00C3012E">
        <w:rPr>
          <w:rFonts w:ascii="Times New Roman" w:hAnsi="Times New Roman" w:cs="Times New Roman"/>
          <w:sz w:val="28"/>
          <w:szCs w:val="28"/>
        </w:rPr>
        <w:t xml:space="preserve"> </w:t>
      </w:r>
      <w:r w:rsidR="00497D17" w:rsidRPr="00C3012E">
        <w:rPr>
          <w:rFonts w:ascii="Times New Roman" w:hAnsi="Times New Roman" w:cs="Times New Roman"/>
          <w:sz w:val="28"/>
          <w:szCs w:val="28"/>
        </w:rPr>
        <w:t>более 20 федеральных сервисов и свыше 400 федеральных и региональных мер поддержки бизнеса.</w:t>
      </w:r>
    </w:p>
    <w:sectPr w:rsidR="00411CDB" w:rsidRPr="00C3012E" w:rsidSect="00411C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E2D93"/>
    <w:multiLevelType w:val="multilevel"/>
    <w:tmpl w:val="159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65"/>
    <w:rsid w:val="00011EF4"/>
    <w:rsid w:val="00082FEF"/>
    <w:rsid w:val="002B3879"/>
    <w:rsid w:val="00411CDB"/>
    <w:rsid w:val="00497D17"/>
    <w:rsid w:val="00654F52"/>
    <w:rsid w:val="007962D4"/>
    <w:rsid w:val="007E6DB5"/>
    <w:rsid w:val="00821D69"/>
    <w:rsid w:val="00940FF8"/>
    <w:rsid w:val="00A01B9D"/>
    <w:rsid w:val="00AD3365"/>
    <w:rsid w:val="00B0121E"/>
    <w:rsid w:val="00BA0112"/>
    <w:rsid w:val="00BB2E43"/>
    <w:rsid w:val="00C3012E"/>
    <w:rsid w:val="00D8553C"/>
    <w:rsid w:val="00F237FA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83669-633B-4744-BFC0-06B1138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90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2906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17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54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6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6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5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37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9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58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7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4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3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7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1226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0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9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4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l1agf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C393-19DE-4A48-A677-1F5D330F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Клавденкова Светлана Юрьевна</cp:lastModifiedBy>
  <cp:revision>5</cp:revision>
  <dcterms:created xsi:type="dcterms:W3CDTF">2023-04-25T08:06:00Z</dcterms:created>
  <dcterms:modified xsi:type="dcterms:W3CDTF">2023-04-25T12:17:00Z</dcterms:modified>
</cp:coreProperties>
</file>