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84F" w:rsidRPr="007436C0" w:rsidRDefault="0053261A" w:rsidP="00220E5D">
      <w:pPr>
        <w:shd w:val="clear" w:color="auto" w:fill="FFFFFF"/>
        <w:ind w:firstLine="709"/>
        <w:jc w:val="center"/>
        <w:outlineLvl w:val="0"/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7436C0">
        <w:rPr>
          <w:b/>
          <w:bCs/>
          <w:color w:val="FF0000"/>
          <w:sz w:val="28"/>
          <w:szCs w:val="28"/>
        </w:rPr>
        <w:t xml:space="preserve"> </w:t>
      </w:r>
      <w:r w:rsidR="00AC484F" w:rsidRPr="007436C0">
        <w:rPr>
          <w:b/>
          <w:bCs/>
          <w:color w:val="FF0000"/>
          <w:sz w:val="28"/>
          <w:szCs w:val="28"/>
        </w:rPr>
        <w:t>«Горячая лини</w:t>
      </w:r>
      <w:r w:rsidR="00B30C02">
        <w:rPr>
          <w:b/>
          <w:bCs/>
          <w:color w:val="FF0000"/>
          <w:sz w:val="28"/>
          <w:szCs w:val="28"/>
        </w:rPr>
        <w:t xml:space="preserve">я» </w:t>
      </w:r>
      <w:r w:rsidRPr="0053261A">
        <w:rPr>
          <w:b/>
          <w:bCs/>
          <w:color w:val="FF0000"/>
          <w:sz w:val="28"/>
          <w:szCs w:val="28"/>
        </w:rPr>
        <w:t>о цифровой маркировке товаров</w:t>
      </w:r>
    </w:p>
    <w:p w:rsidR="0053261A" w:rsidRDefault="0053261A" w:rsidP="007E7CA1">
      <w:pPr>
        <w:shd w:val="clear" w:color="auto" w:fill="FFFFFF"/>
        <w:ind w:firstLine="426"/>
        <w:jc w:val="both"/>
        <w:outlineLvl w:val="0"/>
        <w:rPr>
          <w:sz w:val="24"/>
          <w:szCs w:val="24"/>
        </w:rPr>
      </w:pPr>
    </w:p>
    <w:p w:rsidR="00220E5D" w:rsidRPr="0053261A" w:rsidRDefault="0053261A" w:rsidP="0053261A">
      <w:pPr>
        <w:shd w:val="clear" w:color="auto" w:fill="FFFFFF"/>
        <w:ind w:left="2410" w:firstLine="426"/>
        <w:jc w:val="both"/>
        <w:outlineLvl w:val="0"/>
        <w:rPr>
          <w:b/>
          <w:bCs/>
          <w:kern w:val="3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77379E">
            <wp:simplePos x="0" y="0"/>
            <wp:positionH relativeFrom="margin">
              <wp:align>left</wp:align>
            </wp:positionH>
            <wp:positionV relativeFrom="paragraph">
              <wp:posOffset>4817</wp:posOffset>
            </wp:positionV>
            <wp:extent cx="1442085" cy="1448435"/>
            <wp:effectExtent l="0" t="0" r="5715" b="0"/>
            <wp:wrapTight wrapText="bothSides">
              <wp:wrapPolygon edited="0">
                <wp:start x="8560" y="0"/>
                <wp:lineTo x="5421" y="1989"/>
                <wp:lineTo x="1997" y="4545"/>
                <wp:lineTo x="0" y="6534"/>
                <wp:lineTo x="0" y="9659"/>
                <wp:lineTo x="856" y="13636"/>
                <wp:lineTo x="2568" y="18181"/>
                <wp:lineTo x="2568" y="19034"/>
                <wp:lineTo x="13982" y="21306"/>
                <wp:lineTo x="17691" y="21306"/>
                <wp:lineTo x="21400" y="21306"/>
                <wp:lineTo x="21400" y="15909"/>
                <wp:lineTo x="19118" y="13636"/>
                <wp:lineTo x="21115" y="8523"/>
                <wp:lineTo x="19974" y="6534"/>
                <wp:lineTo x="18262" y="4545"/>
                <wp:lineTo x="11413" y="0"/>
                <wp:lineTo x="8560" y="0"/>
              </wp:wrapPolygon>
            </wp:wrapTight>
            <wp:docPr id="2" name="Рисунок 2" descr="https://kachestvo.pro/local/templates/vdk2024/img/wdq-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chestvo.pro/local/templates/vdk2024/img/wdq-20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84F" w:rsidRPr="00E00E28">
        <w:rPr>
          <w:sz w:val="24"/>
          <w:szCs w:val="24"/>
        </w:rPr>
        <w:t xml:space="preserve">Консультационный центр по защите прав потребителей ФБУЗ «Центр гигиены и эпидемиологии в Смоленской области» </w:t>
      </w:r>
      <w:r w:rsidR="00AC484F">
        <w:rPr>
          <w:sz w:val="24"/>
          <w:szCs w:val="24"/>
        </w:rPr>
        <w:t xml:space="preserve">для жителей Смоленской области </w:t>
      </w:r>
      <w:r w:rsidR="00AC484F" w:rsidRPr="00E00E28">
        <w:rPr>
          <w:sz w:val="24"/>
          <w:szCs w:val="24"/>
        </w:rPr>
        <w:t>проводит</w:t>
      </w:r>
      <w:r w:rsidR="00AC484F">
        <w:rPr>
          <w:b/>
          <w:bCs/>
          <w:kern w:val="36"/>
          <w:sz w:val="24"/>
          <w:szCs w:val="24"/>
        </w:rPr>
        <w:t xml:space="preserve"> </w:t>
      </w:r>
      <w:r w:rsidR="00AC484F" w:rsidRPr="00E00E28">
        <w:rPr>
          <w:b/>
          <w:bCs/>
          <w:color w:val="000000"/>
          <w:kern w:val="36"/>
          <w:sz w:val="24"/>
          <w:szCs w:val="24"/>
        </w:rPr>
        <w:t>«горячую линию»</w:t>
      </w:r>
      <w:r w:rsidR="00AC484F">
        <w:rPr>
          <w:sz w:val="24"/>
          <w:szCs w:val="24"/>
        </w:rPr>
        <w:t xml:space="preserve"> </w:t>
      </w:r>
      <w:r w:rsidRPr="0053261A">
        <w:rPr>
          <w:b/>
          <w:bCs/>
          <w:color w:val="FF0000"/>
          <w:kern w:val="36"/>
          <w:sz w:val="24"/>
          <w:szCs w:val="24"/>
        </w:rPr>
        <w:t xml:space="preserve">о цифровой маркировке товаров </w:t>
      </w:r>
      <w:r w:rsidR="00220E5D" w:rsidRPr="00220E5D">
        <w:rPr>
          <w:b/>
          <w:bCs/>
          <w:color w:val="FF0000"/>
          <w:kern w:val="36"/>
          <w:sz w:val="24"/>
          <w:szCs w:val="24"/>
        </w:rPr>
        <w:t xml:space="preserve">в период с </w:t>
      </w:r>
      <w:r>
        <w:rPr>
          <w:b/>
          <w:bCs/>
          <w:color w:val="FF0000"/>
          <w:kern w:val="36"/>
          <w:sz w:val="24"/>
          <w:szCs w:val="24"/>
        </w:rPr>
        <w:t>11 по 22 ноября</w:t>
      </w:r>
      <w:r w:rsidR="00220E5D" w:rsidRPr="00220E5D">
        <w:rPr>
          <w:b/>
          <w:bCs/>
          <w:color w:val="FF0000"/>
          <w:kern w:val="36"/>
          <w:sz w:val="24"/>
          <w:szCs w:val="24"/>
        </w:rPr>
        <w:t xml:space="preserve"> 2024 г.</w:t>
      </w:r>
      <w:r w:rsidRPr="0053261A">
        <w:t xml:space="preserve"> </w:t>
      </w:r>
      <w:r w:rsidRPr="0053261A">
        <w:rPr>
          <w:b/>
          <w:bCs/>
          <w:kern w:val="36"/>
          <w:sz w:val="24"/>
          <w:szCs w:val="24"/>
        </w:rPr>
        <w:t>Горячая линия приурочена ко Всемирному дню качества, который отмечается во второй четверг ноября - в этом году это 14 ноября.</w:t>
      </w:r>
    </w:p>
    <w:p w:rsidR="0053261A" w:rsidRDefault="00AC484F" w:rsidP="0053261A">
      <w:pPr>
        <w:shd w:val="clear" w:color="auto" w:fill="FFFFFF"/>
        <w:ind w:firstLine="426"/>
        <w:jc w:val="both"/>
        <w:outlineLvl w:val="0"/>
        <w:rPr>
          <w:sz w:val="24"/>
          <w:szCs w:val="24"/>
        </w:rPr>
      </w:pPr>
      <w:r w:rsidRPr="00E00E28">
        <w:rPr>
          <w:sz w:val="24"/>
          <w:szCs w:val="24"/>
        </w:rPr>
        <w:t xml:space="preserve">Все желающие могут получить </w:t>
      </w:r>
      <w:r>
        <w:rPr>
          <w:sz w:val="24"/>
          <w:szCs w:val="24"/>
        </w:rPr>
        <w:t xml:space="preserve">бесплатные </w:t>
      </w:r>
      <w:r w:rsidR="00220E5D">
        <w:rPr>
          <w:sz w:val="24"/>
          <w:szCs w:val="24"/>
        </w:rPr>
        <w:t>консультации и разъяснения</w:t>
      </w:r>
      <w:r>
        <w:rPr>
          <w:sz w:val="24"/>
          <w:szCs w:val="24"/>
        </w:rPr>
        <w:t xml:space="preserve"> </w:t>
      </w:r>
      <w:r w:rsidR="007E7CA1">
        <w:rPr>
          <w:sz w:val="24"/>
          <w:szCs w:val="24"/>
        </w:rPr>
        <w:t>по</w:t>
      </w:r>
      <w:r w:rsidR="00220E5D" w:rsidRPr="00220E5D">
        <w:rPr>
          <w:sz w:val="24"/>
          <w:szCs w:val="24"/>
        </w:rPr>
        <w:t xml:space="preserve"> вопрос</w:t>
      </w:r>
      <w:r w:rsidR="007E7CA1">
        <w:rPr>
          <w:sz w:val="24"/>
          <w:szCs w:val="24"/>
        </w:rPr>
        <w:t>ам</w:t>
      </w:r>
      <w:r w:rsidR="00220E5D" w:rsidRPr="00220E5D">
        <w:rPr>
          <w:sz w:val="24"/>
          <w:szCs w:val="24"/>
        </w:rPr>
        <w:t xml:space="preserve"> </w:t>
      </w:r>
      <w:bookmarkStart w:id="1" w:name="_Hlk182218965"/>
      <w:r w:rsidR="00220E5D" w:rsidRPr="00220E5D">
        <w:rPr>
          <w:sz w:val="24"/>
          <w:szCs w:val="24"/>
        </w:rPr>
        <w:t>касающи</w:t>
      </w:r>
      <w:r w:rsidR="007E7CA1">
        <w:rPr>
          <w:sz w:val="24"/>
          <w:szCs w:val="24"/>
        </w:rPr>
        <w:t>х</w:t>
      </w:r>
      <w:r w:rsidR="00220E5D" w:rsidRPr="00220E5D">
        <w:rPr>
          <w:sz w:val="24"/>
          <w:szCs w:val="24"/>
        </w:rPr>
        <w:t xml:space="preserve">ся </w:t>
      </w:r>
      <w:r w:rsidR="0053261A" w:rsidRPr="0053261A">
        <w:rPr>
          <w:sz w:val="24"/>
          <w:szCs w:val="24"/>
        </w:rPr>
        <w:t>обязательной цифровой маркировк</w:t>
      </w:r>
      <w:r w:rsidR="00C660D1">
        <w:rPr>
          <w:sz w:val="24"/>
          <w:szCs w:val="24"/>
        </w:rPr>
        <w:t>и</w:t>
      </w:r>
      <w:r w:rsidR="0053261A" w:rsidRPr="0053261A">
        <w:rPr>
          <w:sz w:val="24"/>
          <w:szCs w:val="24"/>
        </w:rPr>
        <w:t xml:space="preserve"> продукции</w:t>
      </w:r>
      <w:bookmarkEnd w:id="1"/>
      <w:r w:rsidR="0053261A" w:rsidRPr="0053261A">
        <w:rPr>
          <w:sz w:val="24"/>
          <w:szCs w:val="24"/>
        </w:rPr>
        <w:t>, какая продукция на полках в магазинах сегодня должна быть обязательно промаркированной, какие исключения действуют из этих правил, куда обращаться, если гражданин обнаружил на полке товар без маркировки.</w:t>
      </w:r>
    </w:p>
    <w:p w:rsidR="00AC484F" w:rsidRPr="00E0607C" w:rsidRDefault="00AC484F" w:rsidP="00220E5D">
      <w:pPr>
        <w:shd w:val="clear" w:color="auto" w:fill="FFFFFF"/>
        <w:ind w:firstLine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Консультации проводятся </w:t>
      </w:r>
      <w:r w:rsidRPr="00E00E28">
        <w:rPr>
          <w:sz w:val="24"/>
          <w:szCs w:val="24"/>
        </w:rPr>
        <w:t>с 9-00 до 17-00 часов</w:t>
      </w:r>
      <w:r>
        <w:rPr>
          <w:sz w:val="24"/>
          <w:szCs w:val="24"/>
        </w:rPr>
        <w:t xml:space="preserve"> по будням </w:t>
      </w:r>
      <w:r w:rsidRPr="00BC1F61">
        <w:rPr>
          <w:sz w:val="24"/>
          <w:szCs w:val="24"/>
        </w:rPr>
        <w:t>по телефону:</w:t>
      </w:r>
      <w:r w:rsidRPr="00E00E28">
        <w:rPr>
          <w:b/>
          <w:sz w:val="24"/>
          <w:szCs w:val="24"/>
        </w:rPr>
        <w:t xml:space="preserve"> (4812) 64-60-26</w:t>
      </w:r>
      <w:r>
        <w:rPr>
          <w:sz w:val="24"/>
          <w:szCs w:val="24"/>
        </w:rPr>
        <w:t>.</w:t>
      </w:r>
    </w:p>
    <w:p w:rsidR="00AC484F" w:rsidRDefault="00AC484F" w:rsidP="00AC484F">
      <w:pPr>
        <w:ind w:firstLine="426"/>
        <w:jc w:val="both"/>
        <w:rPr>
          <w:sz w:val="24"/>
          <w:szCs w:val="24"/>
        </w:rPr>
      </w:pPr>
      <w:r w:rsidRPr="00E0607C">
        <w:rPr>
          <w:sz w:val="24"/>
          <w:szCs w:val="24"/>
        </w:rPr>
        <w:t>Дополнительно информируем:</w:t>
      </w:r>
    </w:p>
    <w:p w:rsidR="00AC484F" w:rsidRPr="00E0607C" w:rsidRDefault="00AC484F" w:rsidP="00AC484F">
      <w:pPr>
        <w:ind w:firstLine="426"/>
        <w:jc w:val="both"/>
        <w:rPr>
          <w:sz w:val="24"/>
          <w:szCs w:val="24"/>
        </w:rPr>
      </w:pPr>
      <w:r w:rsidRPr="00E0607C">
        <w:rPr>
          <w:sz w:val="24"/>
          <w:szCs w:val="24"/>
        </w:rPr>
        <w:t>получить консультацию можно по телефону Единого консультаци</w:t>
      </w:r>
      <w:r>
        <w:rPr>
          <w:sz w:val="24"/>
          <w:szCs w:val="24"/>
        </w:rPr>
        <w:t xml:space="preserve">онного центра Роспотребнадзора </w:t>
      </w:r>
      <w:r w:rsidRPr="00E0607C">
        <w:rPr>
          <w:sz w:val="24"/>
          <w:szCs w:val="24"/>
        </w:rPr>
        <w:t>8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800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555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49</w:t>
      </w:r>
      <w:r>
        <w:rPr>
          <w:sz w:val="24"/>
          <w:szCs w:val="24"/>
        </w:rPr>
        <w:t>-</w:t>
      </w:r>
      <w:r w:rsidRPr="00E0607C">
        <w:rPr>
          <w:sz w:val="24"/>
          <w:szCs w:val="24"/>
        </w:rPr>
        <w:t>43 (звонок бесплатный). Операторы Единого консультационного центра работают круглосуточно, без выходных, осуществляют непрерывный прием звонков и первичную консультацию граждан.</w:t>
      </w:r>
    </w:p>
    <w:p w:rsidR="00AC484F" w:rsidRPr="00E0607C" w:rsidRDefault="00AC484F" w:rsidP="00AC484F">
      <w:pPr>
        <w:jc w:val="both"/>
        <w:rPr>
          <w:sz w:val="24"/>
          <w:szCs w:val="24"/>
        </w:rPr>
      </w:pPr>
    </w:p>
    <w:p w:rsidR="00113D1E" w:rsidRPr="005B2C2A" w:rsidRDefault="00113D1E" w:rsidP="00113D1E">
      <w:pPr>
        <w:shd w:val="clear" w:color="auto" w:fill="FFFFFF"/>
        <w:jc w:val="center"/>
        <w:rPr>
          <w:b/>
          <w:bCs/>
          <w:noProof/>
          <w:color w:val="000000"/>
          <w:kern w:val="36"/>
          <w:sz w:val="32"/>
          <w:szCs w:val="32"/>
        </w:rPr>
      </w:pPr>
    </w:p>
    <w:p w:rsidR="005C3019" w:rsidRDefault="005C3019"/>
    <w:sectPr w:rsidR="005C3019" w:rsidSect="00ED1C1B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4F"/>
    <w:rsid w:val="00113D1E"/>
    <w:rsid w:val="001A3084"/>
    <w:rsid w:val="00220E5D"/>
    <w:rsid w:val="004A44D8"/>
    <w:rsid w:val="004B2E38"/>
    <w:rsid w:val="0053261A"/>
    <w:rsid w:val="005817F2"/>
    <w:rsid w:val="005C3019"/>
    <w:rsid w:val="00681F96"/>
    <w:rsid w:val="006F6159"/>
    <w:rsid w:val="007E7CA1"/>
    <w:rsid w:val="00833FE2"/>
    <w:rsid w:val="009C4C83"/>
    <w:rsid w:val="00AC484F"/>
    <w:rsid w:val="00B30C02"/>
    <w:rsid w:val="00C068F7"/>
    <w:rsid w:val="00C6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Князева Наталья Александровна</cp:lastModifiedBy>
  <cp:revision>2</cp:revision>
  <dcterms:created xsi:type="dcterms:W3CDTF">2024-11-11T12:14:00Z</dcterms:created>
  <dcterms:modified xsi:type="dcterms:W3CDTF">2024-11-11T12:14:00Z</dcterms:modified>
</cp:coreProperties>
</file>