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3" w:rsidRDefault="009949B3" w:rsidP="009949B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949B3" w:rsidRPr="00F45BA9" w:rsidRDefault="00F45BA9" w:rsidP="00F45BA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A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BA9">
        <w:rPr>
          <w:rFonts w:ascii="Times New Roman" w:hAnsi="Times New Roman" w:cs="Times New Roman"/>
          <w:b/>
          <w:sz w:val="28"/>
          <w:szCs w:val="28"/>
        </w:rPr>
        <w:t>Е</w:t>
      </w:r>
    </w:p>
    <w:p w:rsidR="009949B3" w:rsidRPr="009949B3" w:rsidRDefault="009949B3" w:rsidP="00F45BA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49B3">
        <w:rPr>
          <w:rFonts w:ascii="Times New Roman" w:hAnsi="Times New Roman" w:cs="Times New Roman"/>
          <w:sz w:val="28"/>
          <w:szCs w:val="28"/>
        </w:rPr>
        <w:t>Предлагаем принять участие во Всероссийском конкурсе по поддержке индивидуальной предпринимательской инициативы и малого бизнеса «Приоритеты роста - 2020»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Приоритеты роста – Всероссийский конкурс молодежных проектов - площадка для молодых людей с собственным видением будущего России, желающих внести свои идеи в разработку стратегии экономического развития и повлиять на социально-экономическую политику нашей страны.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b/>
          <w:bCs/>
          <w:sz w:val="28"/>
          <w:szCs w:val="28"/>
        </w:rPr>
        <w:t>Вы можете принять участие в конкурсе в двух номинациях:</w:t>
      </w:r>
    </w:p>
    <w:p w:rsidR="009949B3" w:rsidRPr="009949B3" w:rsidRDefault="009949B3" w:rsidP="009949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Молодой Предприниматель - среди индивидуальных предпринимателей до 35 лет включительно;</w:t>
      </w:r>
    </w:p>
    <w:p w:rsidR="009949B3" w:rsidRPr="009949B3" w:rsidRDefault="009949B3" w:rsidP="009949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Молодой Бизнес - среди индивидуальных предпринимателей, зарегистрированных не ранее 3 лет до подачи заявки.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Для участия в конкурсе допускаются граждане Российской федерации - индивидуальные предприниматели и участники (акционеры) хозяйственных обществ с долей участия не менее 10%.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Конкурс проводится в два этапа: отборочный тур (заочный этап) и основной тур (очный этап).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br/>
        <w:t>Победители награждаются </w:t>
      </w:r>
      <w:r w:rsidRPr="009949B3">
        <w:rPr>
          <w:rFonts w:ascii="Times New Roman" w:hAnsi="Times New Roman" w:cs="Times New Roman"/>
          <w:b/>
          <w:bCs/>
          <w:sz w:val="28"/>
          <w:szCs w:val="28"/>
        </w:rPr>
        <w:t>дипломами и ценными призами организаторов и партнеров.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Pr="009949B3">
        <w:rPr>
          <w:rFonts w:ascii="Times New Roman" w:hAnsi="Times New Roman" w:cs="Times New Roman"/>
          <w:b/>
          <w:bCs/>
          <w:sz w:val="28"/>
          <w:szCs w:val="28"/>
        </w:rPr>
        <w:t> принимаются в срок до 15 апреля 2020 года.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Получить подробную информацию о конкурсе и подать конкурсную документацию можно на официальном сайте:  </w:t>
      </w:r>
      <w:hyperlink r:id="rId8" w:history="1">
        <w:r w:rsidRPr="009949B3">
          <w:rPr>
            <w:rStyle w:val="a3"/>
            <w:rFonts w:ascii="Times New Roman" w:hAnsi="Times New Roman" w:cs="Times New Roman"/>
            <w:sz w:val="28"/>
            <w:szCs w:val="28"/>
          </w:rPr>
          <w:t>http://приоритетыроста.рф</w:t>
        </w:r>
      </w:hyperlink>
      <w:r w:rsidRPr="009949B3">
        <w:rPr>
          <w:rFonts w:ascii="Times New Roman" w:hAnsi="Times New Roman" w:cs="Times New Roman"/>
          <w:sz w:val="28"/>
          <w:szCs w:val="28"/>
        </w:rPr>
        <w:t> 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  <w:r w:rsidRPr="009949B3">
        <w:rPr>
          <w:rFonts w:ascii="Times New Roman" w:hAnsi="Times New Roman" w:cs="Times New Roman"/>
          <w:sz w:val="28"/>
          <w:szCs w:val="28"/>
        </w:rPr>
        <w:t>: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Центр государственно-частного партнерства института государственной службы и управления Российской академии народного хозяйства и государственной службы при Президенте Российской Федерации.</w:t>
      </w:r>
    </w:p>
    <w:p w:rsidR="009949B3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Организационного комитета Конкурса:</w:t>
      </w:r>
      <w:r w:rsidRPr="009949B3">
        <w:rPr>
          <w:rFonts w:ascii="Times New Roman" w:hAnsi="Times New Roman" w:cs="Times New Roman"/>
          <w:sz w:val="28"/>
          <w:szCs w:val="28"/>
        </w:rPr>
        <w:t> </w:t>
      </w:r>
    </w:p>
    <w:p w:rsidR="0006364C" w:rsidRPr="009949B3" w:rsidRDefault="009949B3" w:rsidP="009949B3">
      <w:pPr>
        <w:jc w:val="both"/>
        <w:rPr>
          <w:rFonts w:ascii="Times New Roman" w:hAnsi="Times New Roman" w:cs="Times New Roman"/>
          <w:sz w:val="28"/>
          <w:szCs w:val="28"/>
        </w:rPr>
      </w:pPr>
      <w:r w:rsidRPr="009949B3">
        <w:rPr>
          <w:rFonts w:ascii="Times New Roman" w:hAnsi="Times New Roman" w:cs="Times New Roman"/>
          <w:sz w:val="28"/>
          <w:szCs w:val="28"/>
        </w:rPr>
        <w:t>телефон: +7 (905) 603-96- 86, e-mail:</w:t>
      </w:r>
      <w:hyperlink r:id="rId9" w:history="1">
        <w:r w:rsidRPr="009949B3">
          <w:rPr>
            <w:rStyle w:val="a3"/>
            <w:rFonts w:ascii="Times New Roman" w:hAnsi="Times New Roman" w:cs="Times New Roman"/>
            <w:sz w:val="28"/>
            <w:szCs w:val="28"/>
          </w:rPr>
          <w:t>prioritetyrosta2020@gmail.com</w:t>
        </w:r>
      </w:hyperlink>
      <w:r w:rsidRPr="009949B3">
        <w:rPr>
          <w:rFonts w:ascii="Times New Roman" w:hAnsi="Times New Roman" w:cs="Times New Roman"/>
          <w:sz w:val="28"/>
          <w:szCs w:val="28"/>
        </w:rPr>
        <w:t>.</w:t>
      </w:r>
    </w:p>
    <w:sectPr w:rsidR="0006364C" w:rsidRPr="009949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9A" w:rsidRDefault="00DC7A9A" w:rsidP="00995FA7">
      <w:pPr>
        <w:spacing w:after="0" w:line="240" w:lineRule="auto"/>
      </w:pPr>
      <w:r>
        <w:separator/>
      </w:r>
    </w:p>
  </w:endnote>
  <w:endnote w:type="continuationSeparator" w:id="0">
    <w:p w:rsidR="00DC7A9A" w:rsidRDefault="00DC7A9A" w:rsidP="009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A7" w:rsidRPr="00995FA7" w:rsidRDefault="00995FA7">
    <w:pPr>
      <w:pStyle w:val="a6"/>
      <w:rPr>
        <w:sz w:val="16"/>
      </w:rPr>
    </w:pPr>
    <w:r>
      <w:rPr>
        <w:sz w:val="16"/>
      </w:rPr>
      <w:t>Рег. № исх-0158 от 19.03.2020, Подписано ЭП: Сидоренкова Валентина Владимировна, начальник 19.03.2020 14:20:52,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9A" w:rsidRDefault="00DC7A9A" w:rsidP="00995FA7">
      <w:pPr>
        <w:spacing w:after="0" w:line="240" w:lineRule="auto"/>
      </w:pPr>
      <w:r>
        <w:separator/>
      </w:r>
    </w:p>
  </w:footnote>
  <w:footnote w:type="continuationSeparator" w:id="0">
    <w:p w:rsidR="00DC7A9A" w:rsidRDefault="00DC7A9A" w:rsidP="0099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145E"/>
    <w:multiLevelType w:val="multilevel"/>
    <w:tmpl w:val="274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3"/>
    <w:rsid w:val="0006364C"/>
    <w:rsid w:val="0014563D"/>
    <w:rsid w:val="009949B3"/>
    <w:rsid w:val="00995FA7"/>
    <w:rsid w:val="00DC7A9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FA7"/>
  </w:style>
  <w:style w:type="paragraph" w:styleId="a6">
    <w:name w:val="footer"/>
    <w:basedOn w:val="a"/>
    <w:link w:val="a7"/>
    <w:uiPriority w:val="99"/>
    <w:unhideWhenUsed/>
    <w:rsid w:val="0099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9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FA7"/>
  </w:style>
  <w:style w:type="paragraph" w:styleId="a6">
    <w:name w:val="footer"/>
    <w:basedOn w:val="a"/>
    <w:link w:val="a7"/>
    <w:uiPriority w:val="99"/>
    <w:unhideWhenUsed/>
    <w:rsid w:val="0099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8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ia3acciccmibd5k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oritetyrost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2020-03-24T00:03:00Z</dcterms:created>
  <dcterms:modified xsi:type="dcterms:W3CDTF">2020-03-24T00:03:00Z</dcterms:modified>
</cp:coreProperties>
</file>