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15037" w14:textId="59D63065" w:rsidR="00DE37C9" w:rsidRDefault="00DE37C9" w:rsidP="00DE37C9"/>
    <w:p w14:paraId="5CAF2F50" w14:textId="58BE5112" w:rsidR="00DE37C9" w:rsidRPr="000A693A" w:rsidRDefault="000A693A" w:rsidP="000A69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вебинара на тему: " </w:t>
      </w:r>
      <w:bookmarkStart w:id="0" w:name="_GoBack"/>
      <w:bookmarkEnd w:id="0"/>
      <w:r w:rsidR="00DE37C9" w:rsidRPr="000A693A">
        <w:rPr>
          <w:rFonts w:ascii="Times New Roman" w:hAnsi="Times New Roman" w:cs="Times New Roman"/>
          <w:sz w:val="28"/>
          <w:szCs w:val="28"/>
        </w:rPr>
        <w:t>Обувь. Маркирование QR-кодами. Как прочитать информацию в программе "Честный знак". Легальность оборота, качество и безопасность обуви</w:t>
      </w:r>
      <w:proofErr w:type="gramStart"/>
      <w:r w:rsidR="00DE37C9" w:rsidRPr="000A693A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14:paraId="47B6E807" w14:textId="77777777" w:rsidR="00DE37C9" w:rsidRPr="000A693A" w:rsidRDefault="00DE37C9" w:rsidP="000A693A">
      <w:pPr>
        <w:jc w:val="both"/>
        <w:rPr>
          <w:rFonts w:ascii="Times New Roman" w:hAnsi="Times New Roman" w:cs="Times New Roman"/>
          <w:sz w:val="28"/>
          <w:szCs w:val="28"/>
        </w:rPr>
      </w:pPr>
      <w:r w:rsidRPr="000A6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F1C96" w14:textId="3D7B1A27" w:rsidR="000A693A" w:rsidRDefault="00DE37C9" w:rsidP="000A693A">
      <w:pPr>
        <w:jc w:val="both"/>
        <w:rPr>
          <w:rFonts w:ascii="Times New Roman" w:hAnsi="Times New Roman" w:cs="Times New Roman"/>
          <w:sz w:val="28"/>
          <w:szCs w:val="28"/>
        </w:rPr>
      </w:pPr>
      <w:r w:rsidRPr="000A693A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0A693A">
        <w:rPr>
          <w:rFonts w:ascii="Times New Roman" w:hAnsi="Times New Roman" w:cs="Times New Roman"/>
          <w:sz w:val="28"/>
          <w:szCs w:val="28"/>
        </w:rPr>
        <w:t>видеовстречу</w:t>
      </w:r>
      <w:proofErr w:type="spellEnd"/>
      <w:r w:rsidRPr="000A693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0A693A" w:rsidRPr="00676977">
          <w:rPr>
            <w:rStyle w:val="a3"/>
            <w:rFonts w:ascii="Times New Roman" w:hAnsi="Times New Roman" w:cs="Times New Roman"/>
            <w:sz w:val="28"/>
            <w:szCs w:val="28"/>
          </w:rPr>
          <w:t>https://telemost.yandex.ru/j/97322079538726</w:t>
        </w:r>
      </w:hyperlink>
    </w:p>
    <w:p w14:paraId="6E6D700A" w14:textId="77777777" w:rsidR="00DE37C9" w:rsidRPr="000A693A" w:rsidRDefault="00DE37C9" w:rsidP="000A693A">
      <w:pPr>
        <w:jc w:val="both"/>
        <w:rPr>
          <w:rFonts w:ascii="Times New Roman" w:hAnsi="Times New Roman" w:cs="Times New Roman"/>
          <w:sz w:val="28"/>
          <w:szCs w:val="28"/>
        </w:rPr>
      </w:pPr>
      <w:r w:rsidRPr="000A693A">
        <w:rPr>
          <w:rFonts w:ascii="Times New Roman" w:hAnsi="Times New Roman" w:cs="Times New Roman"/>
          <w:sz w:val="28"/>
          <w:szCs w:val="28"/>
        </w:rPr>
        <w:t>Четверг, 23 октября, 11:00 — 12:00</w:t>
      </w:r>
    </w:p>
    <w:p w14:paraId="31716268" w14:textId="77777777" w:rsidR="006A3179" w:rsidRPr="000A693A" w:rsidRDefault="006A3179" w:rsidP="000A69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3179" w:rsidRPr="000A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46"/>
    <w:rsid w:val="000A693A"/>
    <w:rsid w:val="006A3179"/>
    <w:rsid w:val="00D85246"/>
    <w:rsid w:val="00D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9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973220795387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Шведова Елена Вячеславовна</dc:creator>
  <cp:lastModifiedBy>Князева Наталья Александровна</cp:lastModifiedBy>
  <cp:revision>2</cp:revision>
  <dcterms:created xsi:type="dcterms:W3CDTF">2025-10-20T06:35:00Z</dcterms:created>
  <dcterms:modified xsi:type="dcterms:W3CDTF">2025-10-20T06:35:00Z</dcterms:modified>
</cp:coreProperties>
</file>